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2E" w:rsidRDefault="00EA0E2E" w:rsidP="00660DB6">
      <w:pPr>
        <w:widowControl w:val="0"/>
        <w:suppressAutoHyphens/>
        <w:spacing w:after="0" w:line="240" w:lineRule="auto"/>
        <w:jc w:val="center"/>
        <w:rPr>
          <w:rFonts w:ascii="Arial" w:hAnsi="Arial" w:cs="Arial"/>
          <w:b/>
          <w:bCs/>
          <w:iCs/>
          <w:kern w:val="1"/>
          <w:sz w:val="24"/>
          <w:szCs w:val="24"/>
          <w:lang w:eastAsia="hi-IN" w:bidi="hi-IN"/>
        </w:rPr>
      </w:pPr>
      <w:bookmarkStart w:id="0" w:name="P30"/>
      <w:bookmarkEnd w:id="0"/>
    </w:p>
    <w:p w:rsidR="00660DB6" w:rsidRPr="00B50C29" w:rsidRDefault="00660DB6" w:rsidP="00660DB6">
      <w:pPr>
        <w:widowControl w:val="0"/>
        <w:suppressAutoHyphens/>
        <w:spacing w:after="0" w:line="240" w:lineRule="auto"/>
        <w:jc w:val="center"/>
        <w:rPr>
          <w:rFonts w:ascii="Arial" w:hAnsi="Arial" w:cs="Arial"/>
          <w:b/>
          <w:bCs/>
          <w:iCs/>
          <w:kern w:val="1"/>
          <w:sz w:val="24"/>
          <w:szCs w:val="24"/>
          <w:lang w:eastAsia="hi-IN" w:bidi="hi-IN"/>
        </w:rPr>
      </w:pPr>
      <w:r w:rsidRPr="00B50C29">
        <w:rPr>
          <w:rFonts w:ascii="Arial" w:hAnsi="Arial" w:cs="Arial"/>
          <w:b/>
          <w:bCs/>
          <w:iCs/>
          <w:kern w:val="1"/>
          <w:sz w:val="24"/>
          <w:szCs w:val="24"/>
          <w:lang w:eastAsia="hi-IN" w:bidi="hi-IN"/>
        </w:rPr>
        <w:t xml:space="preserve">СОВЕТ ДЕПУТАТОВ </w:t>
      </w:r>
    </w:p>
    <w:p w:rsidR="00660DB6" w:rsidRPr="00B50C29" w:rsidRDefault="00660DB6" w:rsidP="00660DB6">
      <w:pPr>
        <w:widowControl w:val="0"/>
        <w:suppressAutoHyphens/>
        <w:spacing w:after="0" w:line="240" w:lineRule="auto"/>
        <w:jc w:val="center"/>
        <w:rPr>
          <w:rFonts w:ascii="Arial" w:hAnsi="Arial" w:cs="Arial"/>
          <w:b/>
          <w:bCs/>
          <w:iCs/>
          <w:kern w:val="1"/>
          <w:sz w:val="24"/>
          <w:szCs w:val="24"/>
          <w:lang w:eastAsia="hi-IN" w:bidi="hi-IN"/>
        </w:rPr>
      </w:pPr>
      <w:r w:rsidRPr="00B50C29">
        <w:rPr>
          <w:rFonts w:ascii="Arial" w:hAnsi="Arial" w:cs="Arial"/>
          <w:b/>
          <w:bCs/>
          <w:iCs/>
          <w:kern w:val="1"/>
          <w:sz w:val="24"/>
          <w:szCs w:val="24"/>
          <w:lang w:eastAsia="hi-IN" w:bidi="hi-IN"/>
        </w:rPr>
        <w:t>АПРАКСИНСКОГО СЕЛЬСКОГО ПОСЕЛЕНИЯ</w:t>
      </w:r>
    </w:p>
    <w:p w:rsidR="00660DB6" w:rsidRPr="00B50C29" w:rsidRDefault="00660DB6" w:rsidP="00660DB6">
      <w:pPr>
        <w:widowControl w:val="0"/>
        <w:suppressAutoHyphens/>
        <w:spacing w:after="0" w:line="240" w:lineRule="auto"/>
        <w:jc w:val="center"/>
        <w:rPr>
          <w:rFonts w:ascii="Arial" w:hAnsi="Arial" w:cs="Arial"/>
          <w:b/>
          <w:bCs/>
          <w:iCs/>
          <w:kern w:val="1"/>
          <w:sz w:val="24"/>
          <w:szCs w:val="24"/>
          <w:lang w:eastAsia="hi-IN" w:bidi="hi-IN"/>
        </w:rPr>
      </w:pPr>
      <w:r w:rsidRPr="00B50C29">
        <w:rPr>
          <w:rFonts w:ascii="Arial" w:hAnsi="Arial" w:cs="Arial"/>
          <w:b/>
          <w:bCs/>
          <w:iCs/>
          <w:kern w:val="1"/>
          <w:sz w:val="24"/>
          <w:szCs w:val="24"/>
          <w:lang w:eastAsia="hi-IN" w:bidi="hi-IN"/>
        </w:rPr>
        <w:t xml:space="preserve"> КОСТРОМСКОГО МУНИЦИПАЛЬНОГО РАЙОНА</w:t>
      </w:r>
    </w:p>
    <w:p w:rsidR="00660DB6" w:rsidRPr="00B50C29" w:rsidRDefault="00660DB6" w:rsidP="00660DB6">
      <w:pPr>
        <w:widowControl w:val="0"/>
        <w:suppressAutoHyphens/>
        <w:spacing w:after="0" w:line="240" w:lineRule="auto"/>
        <w:jc w:val="center"/>
        <w:rPr>
          <w:rFonts w:ascii="Arial" w:hAnsi="Arial" w:cs="Arial"/>
          <w:b/>
          <w:bCs/>
          <w:iCs/>
          <w:kern w:val="1"/>
          <w:sz w:val="24"/>
          <w:szCs w:val="24"/>
          <w:lang w:eastAsia="hi-IN" w:bidi="hi-IN"/>
        </w:rPr>
      </w:pPr>
      <w:r w:rsidRPr="00B50C29">
        <w:rPr>
          <w:rFonts w:ascii="Arial" w:hAnsi="Arial" w:cs="Arial"/>
          <w:b/>
          <w:bCs/>
          <w:iCs/>
          <w:kern w:val="1"/>
          <w:sz w:val="24"/>
          <w:szCs w:val="24"/>
          <w:lang w:eastAsia="hi-IN" w:bidi="hi-IN"/>
        </w:rPr>
        <w:t xml:space="preserve"> КОСТРОМСКОЙ ОБЛАСТИ</w:t>
      </w:r>
    </w:p>
    <w:p w:rsidR="00660DB6" w:rsidRPr="00B50C29" w:rsidRDefault="00660DB6" w:rsidP="00660DB6">
      <w:pPr>
        <w:widowControl w:val="0"/>
        <w:suppressAutoHyphens/>
        <w:spacing w:after="0" w:line="240" w:lineRule="auto"/>
        <w:jc w:val="center"/>
        <w:rPr>
          <w:rFonts w:ascii="Arial" w:hAnsi="Arial" w:cs="Arial"/>
          <w:b/>
          <w:bCs/>
          <w:i/>
          <w:kern w:val="1"/>
          <w:sz w:val="24"/>
          <w:szCs w:val="24"/>
          <w:lang w:eastAsia="hi-IN" w:bidi="hi-IN"/>
        </w:rPr>
      </w:pPr>
    </w:p>
    <w:p w:rsidR="00660DB6" w:rsidRPr="00B50C29" w:rsidRDefault="00660DB6" w:rsidP="00660DB6">
      <w:pPr>
        <w:keepNext/>
        <w:widowControl w:val="0"/>
        <w:tabs>
          <w:tab w:val="num" w:pos="0"/>
        </w:tabs>
        <w:suppressAutoHyphens/>
        <w:spacing w:after="0" w:line="240" w:lineRule="auto"/>
        <w:jc w:val="center"/>
        <w:outlineLvl w:val="0"/>
        <w:rPr>
          <w:rFonts w:ascii="Arial" w:hAnsi="Arial" w:cs="Arial"/>
          <w:kern w:val="1"/>
          <w:sz w:val="24"/>
          <w:szCs w:val="24"/>
          <w:lang w:eastAsia="hi-IN" w:bidi="hi-IN"/>
        </w:rPr>
      </w:pPr>
      <w:r w:rsidRPr="00B50C29">
        <w:rPr>
          <w:rFonts w:ascii="Arial" w:hAnsi="Arial" w:cs="Arial"/>
          <w:kern w:val="1"/>
          <w:sz w:val="24"/>
          <w:szCs w:val="24"/>
          <w:lang w:eastAsia="hi-IN" w:bidi="hi-IN"/>
        </w:rPr>
        <w:t>РЕШЕНИЕ</w:t>
      </w:r>
      <w:r w:rsidR="00EA1B53">
        <w:rPr>
          <w:rFonts w:ascii="Arial" w:hAnsi="Arial" w:cs="Arial"/>
          <w:kern w:val="1"/>
          <w:sz w:val="24"/>
          <w:szCs w:val="24"/>
          <w:lang w:eastAsia="hi-IN" w:bidi="hi-IN"/>
        </w:rPr>
        <w:t xml:space="preserve"> </w:t>
      </w:r>
    </w:p>
    <w:p w:rsidR="00660DB6" w:rsidRPr="00B50C29" w:rsidRDefault="00244D09" w:rsidP="00660DB6">
      <w:pPr>
        <w:widowControl w:val="0"/>
        <w:suppressAutoHyphens/>
        <w:spacing w:before="240" w:after="120" w:line="240" w:lineRule="auto"/>
        <w:rPr>
          <w:rFonts w:ascii="Arial" w:hAnsi="Arial" w:cs="Arial"/>
          <w:kern w:val="1"/>
          <w:sz w:val="24"/>
          <w:szCs w:val="24"/>
          <w:lang w:eastAsia="hi-IN" w:bidi="hi-IN"/>
        </w:rPr>
      </w:pPr>
      <w:r>
        <w:rPr>
          <w:rFonts w:ascii="Arial" w:hAnsi="Arial" w:cs="Arial"/>
          <w:kern w:val="1"/>
          <w:sz w:val="24"/>
          <w:szCs w:val="24"/>
          <w:lang w:eastAsia="hi-IN" w:bidi="hi-IN"/>
        </w:rPr>
        <w:t>от 15 июня 2020</w:t>
      </w:r>
      <w:r w:rsidR="00660DB6" w:rsidRPr="00B50C29">
        <w:rPr>
          <w:rFonts w:ascii="Arial" w:hAnsi="Arial" w:cs="Arial"/>
          <w:kern w:val="1"/>
          <w:sz w:val="24"/>
          <w:szCs w:val="24"/>
          <w:lang w:eastAsia="hi-IN" w:bidi="hi-IN"/>
        </w:rPr>
        <w:t xml:space="preserve"> года               </w:t>
      </w:r>
      <w:r w:rsidR="00B50C29">
        <w:rPr>
          <w:rFonts w:ascii="Arial" w:hAnsi="Arial" w:cs="Arial"/>
          <w:kern w:val="1"/>
          <w:sz w:val="24"/>
          <w:szCs w:val="24"/>
          <w:lang w:eastAsia="hi-IN" w:bidi="hi-IN"/>
        </w:rPr>
        <w:t xml:space="preserve">     </w:t>
      </w:r>
      <w:r>
        <w:rPr>
          <w:rFonts w:ascii="Arial" w:hAnsi="Arial" w:cs="Arial"/>
          <w:kern w:val="1"/>
          <w:sz w:val="24"/>
          <w:szCs w:val="24"/>
          <w:lang w:eastAsia="hi-IN" w:bidi="hi-IN"/>
        </w:rPr>
        <w:t xml:space="preserve">          № </w:t>
      </w:r>
      <w:r w:rsidR="00F0120F">
        <w:rPr>
          <w:rFonts w:ascii="Arial" w:hAnsi="Arial" w:cs="Arial"/>
          <w:kern w:val="1"/>
          <w:sz w:val="24"/>
          <w:szCs w:val="24"/>
          <w:lang w:eastAsia="hi-IN" w:bidi="hi-IN"/>
        </w:rPr>
        <w:t>11</w:t>
      </w:r>
      <w:r>
        <w:rPr>
          <w:rFonts w:ascii="Arial" w:hAnsi="Arial" w:cs="Arial"/>
          <w:kern w:val="1"/>
          <w:sz w:val="24"/>
          <w:szCs w:val="24"/>
          <w:lang w:eastAsia="hi-IN" w:bidi="hi-IN"/>
        </w:rPr>
        <w:t xml:space="preserve">  </w:t>
      </w:r>
      <w:r w:rsidR="00660DB6" w:rsidRPr="00B50C29">
        <w:rPr>
          <w:rFonts w:ascii="Arial" w:hAnsi="Arial" w:cs="Arial"/>
          <w:kern w:val="1"/>
          <w:sz w:val="24"/>
          <w:szCs w:val="24"/>
          <w:lang w:eastAsia="hi-IN" w:bidi="hi-IN"/>
        </w:rPr>
        <w:t xml:space="preserve">                                     п.</w:t>
      </w:r>
      <w:r>
        <w:rPr>
          <w:rFonts w:ascii="Arial" w:hAnsi="Arial" w:cs="Arial"/>
          <w:kern w:val="1"/>
          <w:sz w:val="24"/>
          <w:szCs w:val="24"/>
          <w:lang w:eastAsia="hi-IN" w:bidi="hi-IN"/>
        </w:rPr>
        <w:t xml:space="preserve"> </w:t>
      </w:r>
      <w:r w:rsidR="00660DB6" w:rsidRPr="00B50C29">
        <w:rPr>
          <w:rFonts w:ascii="Arial" w:hAnsi="Arial" w:cs="Arial"/>
          <w:kern w:val="1"/>
          <w:sz w:val="24"/>
          <w:szCs w:val="24"/>
          <w:lang w:eastAsia="hi-IN" w:bidi="hi-IN"/>
        </w:rPr>
        <w:t>Апраксино</w:t>
      </w:r>
    </w:p>
    <w:p w:rsidR="00660DB6" w:rsidRPr="00B50C29" w:rsidRDefault="00660DB6" w:rsidP="00660DB6">
      <w:pPr>
        <w:pStyle w:val="1"/>
        <w:ind w:left="0" w:right="66" w:firstLine="0"/>
        <w:rPr>
          <w:rFonts w:ascii="Arial" w:hAnsi="Arial" w:cs="Arial"/>
          <w:szCs w:val="24"/>
        </w:rPr>
      </w:pPr>
    </w:p>
    <w:p w:rsidR="00244D09" w:rsidRPr="00244D09" w:rsidRDefault="00244D09" w:rsidP="00244D09">
      <w:pPr>
        <w:spacing w:after="0" w:line="240" w:lineRule="auto"/>
        <w:rPr>
          <w:rFonts w:ascii="Arial" w:eastAsia="Times New Roman" w:hAnsi="Arial" w:cs="Arial"/>
          <w:color w:val="000000"/>
          <w:sz w:val="24"/>
          <w:szCs w:val="24"/>
        </w:rPr>
      </w:pPr>
      <w:r w:rsidRPr="00244D09">
        <w:rPr>
          <w:rFonts w:ascii="Arial" w:eastAsia="Times New Roman" w:hAnsi="Arial" w:cs="Arial"/>
          <w:color w:val="000000"/>
          <w:sz w:val="24"/>
          <w:szCs w:val="24"/>
        </w:rPr>
        <w:t>О внесении изменений в решение</w:t>
      </w:r>
    </w:p>
    <w:p w:rsidR="00244D09" w:rsidRPr="00244D09" w:rsidRDefault="00244D09" w:rsidP="00244D09">
      <w:pPr>
        <w:spacing w:after="0" w:line="240" w:lineRule="auto"/>
        <w:rPr>
          <w:rFonts w:ascii="Arial" w:eastAsia="Times New Roman" w:hAnsi="Arial" w:cs="Arial"/>
          <w:color w:val="000000"/>
          <w:sz w:val="24"/>
          <w:szCs w:val="24"/>
        </w:rPr>
      </w:pPr>
      <w:r w:rsidRPr="00244D09">
        <w:rPr>
          <w:rFonts w:ascii="Arial" w:eastAsia="Times New Roman" w:hAnsi="Arial" w:cs="Arial"/>
          <w:color w:val="000000"/>
          <w:sz w:val="24"/>
          <w:szCs w:val="24"/>
        </w:rPr>
        <w:t xml:space="preserve">Совета депутатов </w:t>
      </w:r>
      <w:r>
        <w:rPr>
          <w:rFonts w:ascii="Arial" w:eastAsia="Times New Roman" w:hAnsi="Arial" w:cs="Arial"/>
          <w:color w:val="000000"/>
          <w:sz w:val="24"/>
          <w:szCs w:val="24"/>
        </w:rPr>
        <w:t xml:space="preserve">Апраксинского </w:t>
      </w:r>
      <w:r w:rsidRPr="00244D09">
        <w:rPr>
          <w:rFonts w:ascii="Arial" w:eastAsia="Times New Roman" w:hAnsi="Arial" w:cs="Arial"/>
          <w:color w:val="000000"/>
          <w:sz w:val="24"/>
          <w:szCs w:val="24"/>
        </w:rPr>
        <w:t xml:space="preserve">сельского </w:t>
      </w:r>
    </w:p>
    <w:p w:rsidR="00244D09" w:rsidRPr="00244D09" w:rsidRDefault="00244D09" w:rsidP="00244D09">
      <w:pPr>
        <w:spacing w:after="0" w:line="240" w:lineRule="auto"/>
        <w:rPr>
          <w:rFonts w:ascii="Arial" w:eastAsia="Times New Roman" w:hAnsi="Arial" w:cs="Arial"/>
          <w:color w:val="000000"/>
          <w:sz w:val="24"/>
          <w:szCs w:val="24"/>
        </w:rPr>
      </w:pPr>
      <w:r w:rsidRPr="00244D09">
        <w:rPr>
          <w:rFonts w:ascii="Arial" w:eastAsia="Times New Roman" w:hAnsi="Arial" w:cs="Arial"/>
          <w:color w:val="000000"/>
          <w:sz w:val="24"/>
          <w:szCs w:val="24"/>
        </w:rPr>
        <w:t xml:space="preserve">поселения Костромского муниципального района </w:t>
      </w:r>
    </w:p>
    <w:p w:rsidR="00244D09" w:rsidRPr="00244D09" w:rsidRDefault="00244D09" w:rsidP="00244D0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Костромской области от 29.06.2018г. № 18</w:t>
      </w:r>
    </w:p>
    <w:p w:rsidR="00244D09" w:rsidRPr="00244D09" w:rsidRDefault="00244D09" w:rsidP="00244D09">
      <w:pPr>
        <w:spacing w:after="0" w:line="240" w:lineRule="auto"/>
        <w:rPr>
          <w:rFonts w:ascii="Arial" w:eastAsia="Times New Roman" w:hAnsi="Arial" w:cs="Arial"/>
          <w:color w:val="000000"/>
          <w:sz w:val="24"/>
          <w:szCs w:val="24"/>
        </w:rPr>
      </w:pPr>
      <w:r w:rsidRPr="00244D09">
        <w:rPr>
          <w:rFonts w:ascii="Arial" w:eastAsia="Times New Roman" w:hAnsi="Arial" w:cs="Arial"/>
          <w:color w:val="000000"/>
          <w:sz w:val="24"/>
          <w:szCs w:val="24"/>
        </w:rPr>
        <w:t xml:space="preserve"> «Об утверждении Положения о порядке </w:t>
      </w:r>
    </w:p>
    <w:p w:rsidR="00244D09" w:rsidRPr="00244D09" w:rsidRDefault="00244D09" w:rsidP="00244D09">
      <w:pPr>
        <w:spacing w:after="0" w:line="240" w:lineRule="auto"/>
        <w:rPr>
          <w:rFonts w:ascii="Arial" w:eastAsia="Times New Roman" w:hAnsi="Arial" w:cs="Arial"/>
          <w:color w:val="000000"/>
          <w:sz w:val="24"/>
          <w:szCs w:val="24"/>
        </w:rPr>
      </w:pPr>
      <w:r w:rsidRPr="00244D09">
        <w:rPr>
          <w:rFonts w:ascii="Arial" w:eastAsia="Times New Roman" w:hAnsi="Arial" w:cs="Arial"/>
          <w:color w:val="000000"/>
          <w:sz w:val="24"/>
          <w:szCs w:val="24"/>
        </w:rPr>
        <w:t>осуществления муниципального жилищного</w:t>
      </w:r>
    </w:p>
    <w:p w:rsidR="00244D09" w:rsidRPr="00244D09" w:rsidRDefault="00244D09" w:rsidP="00244D09">
      <w:pPr>
        <w:spacing w:after="0" w:line="240" w:lineRule="auto"/>
        <w:rPr>
          <w:rFonts w:ascii="Arial" w:eastAsia="Times New Roman" w:hAnsi="Arial" w:cs="Arial"/>
          <w:color w:val="000000"/>
          <w:sz w:val="24"/>
          <w:szCs w:val="24"/>
        </w:rPr>
      </w:pPr>
      <w:r w:rsidRPr="00244D09">
        <w:rPr>
          <w:rFonts w:ascii="Arial" w:eastAsia="Times New Roman" w:hAnsi="Arial" w:cs="Arial"/>
          <w:color w:val="000000"/>
          <w:sz w:val="24"/>
          <w:szCs w:val="24"/>
        </w:rPr>
        <w:t xml:space="preserve">контроля на территории </w:t>
      </w:r>
      <w:r>
        <w:rPr>
          <w:rFonts w:ascii="Arial" w:eastAsia="Times New Roman" w:hAnsi="Arial" w:cs="Arial"/>
          <w:color w:val="000000"/>
          <w:sz w:val="24"/>
          <w:szCs w:val="24"/>
        </w:rPr>
        <w:t xml:space="preserve">Апраксинского </w:t>
      </w:r>
      <w:r w:rsidRPr="00244D09">
        <w:rPr>
          <w:rFonts w:ascii="Arial" w:eastAsia="Times New Roman" w:hAnsi="Arial" w:cs="Arial"/>
          <w:color w:val="000000"/>
          <w:sz w:val="24"/>
          <w:szCs w:val="24"/>
        </w:rPr>
        <w:t xml:space="preserve"> сельского</w:t>
      </w:r>
    </w:p>
    <w:p w:rsidR="00244D09" w:rsidRPr="00244D09" w:rsidRDefault="00244D09" w:rsidP="00244D09">
      <w:pPr>
        <w:spacing w:after="0" w:line="240" w:lineRule="auto"/>
        <w:rPr>
          <w:rFonts w:ascii="Arial" w:eastAsia="Times New Roman" w:hAnsi="Arial" w:cs="Arial"/>
          <w:color w:val="000000"/>
          <w:sz w:val="24"/>
          <w:szCs w:val="24"/>
        </w:rPr>
      </w:pPr>
      <w:r w:rsidRPr="00244D09">
        <w:rPr>
          <w:rFonts w:ascii="Arial" w:eastAsia="Times New Roman" w:hAnsi="Arial" w:cs="Arial"/>
          <w:color w:val="000000"/>
          <w:sz w:val="24"/>
          <w:szCs w:val="24"/>
        </w:rPr>
        <w:t>поселения Костромского муниципального района</w:t>
      </w:r>
    </w:p>
    <w:p w:rsidR="00660DB6" w:rsidRPr="00B50C29" w:rsidRDefault="00244D09" w:rsidP="00244D09">
      <w:pPr>
        <w:spacing w:after="0" w:line="240" w:lineRule="auto"/>
        <w:rPr>
          <w:rFonts w:ascii="Arial" w:hAnsi="Arial" w:cs="Arial"/>
          <w:sz w:val="24"/>
          <w:szCs w:val="24"/>
        </w:rPr>
      </w:pPr>
      <w:r w:rsidRPr="00244D09">
        <w:rPr>
          <w:rFonts w:ascii="Arial" w:eastAsia="Times New Roman" w:hAnsi="Arial" w:cs="Arial"/>
          <w:color w:val="000000"/>
          <w:sz w:val="24"/>
          <w:szCs w:val="24"/>
        </w:rPr>
        <w:t>Костромской области»</w:t>
      </w:r>
    </w:p>
    <w:p w:rsidR="00660DB6" w:rsidRPr="00B50C29" w:rsidRDefault="00660DB6" w:rsidP="00660DB6">
      <w:pPr>
        <w:pStyle w:val="1"/>
        <w:ind w:left="0" w:right="66" w:firstLine="0"/>
        <w:rPr>
          <w:rFonts w:ascii="Arial" w:hAnsi="Arial" w:cs="Arial"/>
          <w:szCs w:val="24"/>
        </w:rPr>
      </w:pPr>
    </w:p>
    <w:p w:rsidR="00244D09" w:rsidRPr="00244D09" w:rsidRDefault="00660DB6" w:rsidP="00244D09">
      <w:pPr>
        <w:ind w:left="-15" w:right="58"/>
        <w:jc w:val="both"/>
        <w:rPr>
          <w:rFonts w:ascii="Arial" w:hAnsi="Arial" w:cs="Arial"/>
          <w:sz w:val="24"/>
          <w:szCs w:val="24"/>
        </w:rPr>
      </w:pPr>
      <w:r w:rsidRPr="00B50C29">
        <w:rPr>
          <w:rFonts w:ascii="Arial" w:hAnsi="Arial" w:cs="Arial"/>
          <w:sz w:val="24"/>
          <w:szCs w:val="24"/>
        </w:rPr>
        <w:t xml:space="preserve">        </w:t>
      </w:r>
      <w:r w:rsidR="00244D09" w:rsidRPr="00244D09">
        <w:rPr>
          <w:rFonts w:ascii="Arial" w:hAnsi="Arial" w:cs="Arial"/>
          <w:sz w:val="24"/>
          <w:szCs w:val="24"/>
        </w:rPr>
        <w:t>В целя</w:t>
      </w:r>
      <w:r w:rsidR="008B4388">
        <w:rPr>
          <w:rFonts w:ascii="Arial" w:hAnsi="Arial" w:cs="Arial"/>
          <w:sz w:val="24"/>
          <w:szCs w:val="24"/>
        </w:rPr>
        <w:t>х приведения нормативно-правового акта</w:t>
      </w:r>
      <w:r w:rsidR="00244D09" w:rsidRPr="00244D09">
        <w:rPr>
          <w:rFonts w:ascii="Arial" w:hAnsi="Arial" w:cs="Arial"/>
          <w:sz w:val="24"/>
          <w:szCs w:val="24"/>
        </w:rPr>
        <w:t xml:space="preserve"> Апраксинского сельского поселения Костромского муниципального района Костромской области в соответствии с Федеральным законом от 2 декабря 2019 № 390-ФЗ "О внесении изменений в Жилищный кодекс Российской Федерации, Совет депутатов </w:t>
      </w:r>
      <w:r w:rsidR="00CD7B7B" w:rsidRPr="00CD7B7B">
        <w:rPr>
          <w:rFonts w:ascii="Arial" w:hAnsi="Arial" w:cs="Arial"/>
          <w:sz w:val="24"/>
          <w:szCs w:val="24"/>
        </w:rPr>
        <w:t>Апраксинского</w:t>
      </w:r>
      <w:r w:rsidR="00244D09" w:rsidRPr="00244D09">
        <w:rPr>
          <w:rFonts w:ascii="Arial" w:hAnsi="Arial" w:cs="Arial"/>
          <w:sz w:val="24"/>
          <w:szCs w:val="24"/>
        </w:rPr>
        <w:t xml:space="preserve"> сельского поселения РЕШИЛ: </w:t>
      </w:r>
    </w:p>
    <w:p w:rsidR="00244D09" w:rsidRPr="00244D09" w:rsidRDefault="00244D09" w:rsidP="00244D09">
      <w:pPr>
        <w:ind w:left="-15" w:right="58"/>
        <w:jc w:val="both"/>
        <w:rPr>
          <w:rFonts w:ascii="Arial" w:hAnsi="Arial" w:cs="Arial"/>
          <w:sz w:val="24"/>
          <w:szCs w:val="24"/>
        </w:rPr>
      </w:pPr>
      <w:r w:rsidRPr="00244D09">
        <w:rPr>
          <w:rFonts w:ascii="Arial" w:hAnsi="Arial" w:cs="Arial"/>
          <w:sz w:val="24"/>
          <w:szCs w:val="24"/>
        </w:rPr>
        <w:t xml:space="preserve">         1. Внести в решение Совета депутатов </w:t>
      </w:r>
      <w:r w:rsidR="00CD7B7B" w:rsidRPr="00CD7B7B">
        <w:rPr>
          <w:rFonts w:ascii="Arial" w:hAnsi="Arial" w:cs="Arial"/>
          <w:sz w:val="24"/>
          <w:szCs w:val="24"/>
        </w:rPr>
        <w:t>Апраксинского</w:t>
      </w:r>
      <w:r w:rsidRPr="00244D09">
        <w:rPr>
          <w:rFonts w:ascii="Arial" w:hAnsi="Arial" w:cs="Arial"/>
          <w:sz w:val="24"/>
          <w:szCs w:val="24"/>
        </w:rPr>
        <w:t xml:space="preserve"> сельского поселения Костромского муниципального района Костромской области «Об утверждении </w:t>
      </w:r>
      <w:r w:rsidR="00CD7B7B">
        <w:rPr>
          <w:rFonts w:ascii="Arial" w:hAnsi="Arial" w:cs="Arial"/>
          <w:sz w:val="24"/>
          <w:szCs w:val="24"/>
        </w:rPr>
        <w:t>порядка</w:t>
      </w:r>
      <w:r w:rsidRPr="00244D09">
        <w:rPr>
          <w:rFonts w:ascii="Arial" w:hAnsi="Arial" w:cs="Arial"/>
          <w:sz w:val="24"/>
          <w:szCs w:val="24"/>
        </w:rPr>
        <w:t xml:space="preserve"> осуществления муниципального жилищного контроля на территории </w:t>
      </w:r>
      <w:r w:rsidR="00CD7B7B" w:rsidRPr="00CD7B7B">
        <w:rPr>
          <w:rFonts w:ascii="Arial" w:hAnsi="Arial" w:cs="Arial"/>
          <w:sz w:val="24"/>
          <w:szCs w:val="24"/>
        </w:rPr>
        <w:t>Апраксинского</w:t>
      </w:r>
      <w:r w:rsidRPr="00244D09">
        <w:rPr>
          <w:rFonts w:ascii="Arial" w:hAnsi="Arial" w:cs="Arial"/>
          <w:sz w:val="24"/>
          <w:szCs w:val="24"/>
        </w:rPr>
        <w:t xml:space="preserve"> сельского поселения Костромского муниципального района Костромской области» (далее – По</w:t>
      </w:r>
      <w:r w:rsidR="00CD7B7B">
        <w:rPr>
          <w:rFonts w:ascii="Arial" w:hAnsi="Arial" w:cs="Arial"/>
          <w:sz w:val="24"/>
          <w:szCs w:val="24"/>
        </w:rPr>
        <w:t>рядок</w:t>
      </w:r>
      <w:r w:rsidRPr="00244D09">
        <w:rPr>
          <w:rFonts w:ascii="Arial" w:hAnsi="Arial" w:cs="Arial"/>
          <w:sz w:val="24"/>
          <w:szCs w:val="24"/>
        </w:rPr>
        <w:t>) следующие изменения:</w:t>
      </w:r>
    </w:p>
    <w:p w:rsidR="00244D09" w:rsidRPr="00244D09" w:rsidRDefault="008B4388" w:rsidP="00244D09">
      <w:pPr>
        <w:ind w:left="-15" w:right="58"/>
        <w:jc w:val="both"/>
        <w:rPr>
          <w:rFonts w:ascii="Arial" w:hAnsi="Arial" w:cs="Arial"/>
          <w:sz w:val="24"/>
          <w:szCs w:val="24"/>
        </w:rPr>
      </w:pPr>
      <w:r>
        <w:rPr>
          <w:rFonts w:ascii="Arial" w:hAnsi="Arial" w:cs="Arial"/>
          <w:sz w:val="24"/>
          <w:szCs w:val="24"/>
        </w:rPr>
        <w:t>1.1. Пункт 2. Статьи 4 Порядка</w:t>
      </w:r>
      <w:r w:rsidR="00244D09" w:rsidRPr="00244D09">
        <w:rPr>
          <w:rFonts w:ascii="Arial" w:hAnsi="Arial" w:cs="Arial"/>
          <w:sz w:val="24"/>
          <w:szCs w:val="24"/>
        </w:rPr>
        <w:t xml:space="preserve"> изложить в следующей редакции:</w:t>
      </w:r>
    </w:p>
    <w:p w:rsidR="00244D09" w:rsidRPr="00244D09" w:rsidRDefault="00244D09" w:rsidP="00244D09">
      <w:pPr>
        <w:ind w:left="-15" w:right="58"/>
        <w:jc w:val="both"/>
        <w:rPr>
          <w:rFonts w:ascii="Arial" w:hAnsi="Arial" w:cs="Arial"/>
          <w:sz w:val="24"/>
          <w:szCs w:val="24"/>
        </w:rPr>
      </w:pPr>
      <w:r w:rsidRPr="00244D09">
        <w:rPr>
          <w:rFonts w:ascii="Arial" w:hAnsi="Arial" w:cs="Arial"/>
          <w:sz w:val="24"/>
          <w:szCs w:val="24"/>
        </w:rPr>
        <w:t>«2. Основанием для включения плановой проверки в ежегодный план проведения плановых проверок является истечение одного года со дня:</w:t>
      </w:r>
    </w:p>
    <w:p w:rsidR="00244D09" w:rsidRPr="00244D09" w:rsidRDefault="00244D09" w:rsidP="00244D09">
      <w:pPr>
        <w:ind w:left="-15" w:right="58"/>
        <w:jc w:val="both"/>
        <w:rPr>
          <w:rFonts w:ascii="Arial" w:hAnsi="Arial" w:cs="Arial"/>
          <w:sz w:val="24"/>
          <w:szCs w:val="24"/>
        </w:rPr>
      </w:pPr>
      <w:proofErr w:type="gramStart"/>
      <w:r w:rsidRPr="00244D09">
        <w:rPr>
          <w:rFonts w:ascii="Arial" w:hAnsi="Arial" w:cs="Arial"/>
          <w:sz w:val="24"/>
          <w:szCs w:val="24"/>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244D09" w:rsidRPr="00244D09" w:rsidRDefault="00244D09" w:rsidP="00244D09">
      <w:pPr>
        <w:ind w:left="-15" w:right="58"/>
        <w:jc w:val="both"/>
        <w:rPr>
          <w:rFonts w:ascii="Arial" w:hAnsi="Arial" w:cs="Arial"/>
          <w:sz w:val="24"/>
          <w:szCs w:val="24"/>
        </w:rPr>
      </w:pPr>
      <w:r w:rsidRPr="00244D09">
        <w:rPr>
          <w:rFonts w:ascii="Arial" w:hAnsi="Arial" w:cs="Arial"/>
          <w:sz w:val="24"/>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44D09">
        <w:rPr>
          <w:rFonts w:ascii="Arial" w:hAnsi="Arial" w:cs="Arial"/>
          <w:sz w:val="24"/>
          <w:szCs w:val="24"/>
        </w:rPr>
        <w:t>наймодателем</w:t>
      </w:r>
      <w:proofErr w:type="spellEnd"/>
      <w:r w:rsidRPr="00244D09">
        <w:rPr>
          <w:rFonts w:ascii="Arial" w:hAnsi="Arial" w:cs="Arial"/>
          <w:sz w:val="24"/>
          <w:szCs w:val="24"/>
        </w:rPr>
        <w:t xml:space="preserve"> жилых помещений в котором является лицо, деятельность которого подлежит проверке;</w:t>
      </w:r>
    </w:p>
    <w:p w:rsidR="00244D09" w:rsidRPr="00244D09" w:rsidRDefault="00244D09" w:rsidP="00244D09">
      <w:pPr>
        <w:ind w:left="-15" w:right="58"/>
        <w:jc w:val="both"/>
        <w:rPr>
          <w:rFonts w:ascii="Arial" w:hAnsi="Arial" w:cs="Arial"/>
          <w:sz w:val="24"/>
          <w:szCs w:val="24"/>
        </w:rPr>
      </w:pPr>
      <w:r w:rsidRPr="00244D09">
        <w:rPr>
          <w:rFonts w:ascii="Arial" w:hAnsi="Arial" w:cs="Arial"/>
          <w:sz w:val="24"/>
          <w:szCs w:val="24"/>
        </w:rPr>
        <w:t>3) окончания проведения последней плановой проверки юридического лица, индивидуального предпринимателя;</w:t>
      </w:r>
    </w:p>
    <w:p w:rsidR="00244D09" w:rsidRPr="00244D09" w:rsidRDefault="00244D09" w:rsidP="00244D09">
      <w:pPr>
        <w:ind w:left="-15" w:right="58"/>
        <w:jc w:val="both"/>
        <w:rPr>
          <w:rFonts w:ascii="Arial" w:hAnsi="Arial" w:cs="Arial"/>
          <w:sz w:val="24"/>
          <w:szCs w:val="24"/>
        </w:rPr>
      </w:pPr>
      <w:r w:rsidRPr="00244D09">
        <w:rPr>
          <w:rFonts w:ascii="Arial" w:hAnsi="Arial" w:cs="Arial"/>
          <w:sz w:val="24"/>
          <w:szCs w:val="24"/>
        </w:rPr>
        <w:lastRenderedPageBreak/>
        <w:t>4) установления или изменения нормативов потребления коммунальных ресурсов (коммунальных услуг).</w:t>
      </w:r>
    </w:p>
    <w:p w:rsidR="00244D09" w:rsidRPr="00244D09" w:rsidRDefault="00244D09" w:rsidP="00244D09">
      <w:pPr>
        <w:ind w:left="-15" w:right="58"/>
        <w:jc w:val="both"/>
        <w:rPr>
          <w:rFonts w:ascii="Arial" w:hAnsi="Arial" w:cs="Arial"/>
          <w:sz w:val="24"/>
          <w:szCs w:val="24"/>
        </w:rPr>
      </w:pPr>
    </w:p>
    <w:p w:rsidR="00660DB6" w:rsidRPr="00B50C29" w:rsidRDefault="00660DB6" w:rsidP="00244D09">
      <w:pPr>
        <w:ind w:left="-15" w:right="58"/>
        <w:jc w:val="both"/>
        <w:rPr>
          <w:rFonts w:ascii="Arial" w:hAnsi="Arial" w:cs="Arial"/>
          <w:sz w:val="24"/>
          <w:szCs w:val="24"/>
        </w:rPr>
      </w:pPr>
      <w:r w:rsidRPr="00B50C29">
        <w:rPr>
          <w:rFonts w:ascii="Arial" w:hAnsi="Arial" w:cs="Arial"/>
          <w:sz w:val="24"/>
          <w:szCs w:val="24"/>
        </w:rPr>
        <w:t xml:space="preserve">         2. Настоящее решение вступает в силу со дня его официального опубликования. </w:t>
      </w:r>
    </w:p>
    <w:p w:rsidR="00660DB6" w:rsidRPr="00B50C29" w:rsidRDefault="00660DB6" w:rsidP="00660DB6">
      <w:pPr>
        <w:spacing w:after="22" w:line="259" w:lineRule="auto"/>
        <w:jc w:val="right"/>
        <w:rPr>
          <w:rFonts w:ascii="Arial" w:hAnsi="Arial" w:cs="Arial"/>
          <w:sz w:val="24"/>
          <w:szCs w:val="24"/>
        </w:rPr>
      </w:pPr>
      <w:r w:rsidRPr="00B50C29">
        <w:rPr>
          <w:rFonts w:ascii="Arial" w:hAnsi="Arial" w:cs="Arial"/>
          <w:sz w:val="24"/>
          <w:szCs w:val="24"/>
        </w:rPr>
        <w:t xml:space="preserve"> </w:t>
      </w:r>
    </w:p>
    <w:p w:rsidR="00660DB6" w:rsidRPr="00B50C29" w:rsidRDefault="00660DB6" w:rsidP="00660DB6">
      <w:pPr>
        <w:spacing w:after="21" w:line="259" w:lineRule="auto"/>
        <w:ind w:left="10" w:right="65" w:hanging="10"/>
        <w:jc w:val="right"/>
        <w:rPr>
          <w:rFonts w:ascii="Arial" w:hAnsi="Arial" w:cs="Arial"/>
          <w:sz w:val="24"/>
          <w:szCs w:val="24"/>
        </w:rPr>
      </w:pPr>
      <w:r w:rsidRPr="00B50C29">
        <w:rPr>
          <w:rFonts w:ascii="Arial" w:hAnsi="Arial" w:cs="Arial"/>
          <w:sz w:val="24"/>
          <w:szCs w:val="24"/>
        </w:rPr>
        <w:t xml:space="preserve"> </w:t>
      </w:r>
    </w:p>
    <w:p w:rsidR="00660DB6" w:rsidRPr="00B50C29" w:rsidRDefault="00660DB6" w:rsidP="00660DB6">
      <w:pPr>
        <w:spacing w:after="0" w:line="259" w:lineRule="auto"/>
        <w:rPr>
          <w:rFonts w:ascii="Arial" w:hAnsi="Arial" w:cs="Arial"/>
          <w:sz w:val="24"/>
          <w:szCs w:val="24"/>
        </w:rPr>
      </w:pPr>
      <w:r w:rsidRPr="00B50C29">
        <w:rPr>
          <w:rFonts w:ascii="Arial" w:hAnsi="Arial" w:cs="Arial"/>
          <w:sz w:val="24"/>
          <w:szCs w:val="24"/>
        </w:rPr>
        <w:t xml:space="preserve">Глава Апраксинского  сельского поселения                           </w:t>
      </w:r>
      <w:r w:rsidR="00CD7B7B">
        <w:rPr>
          <w:rFonts w:ascii="Arial" w:hAnsi="Arial" w:cs="Arial"/>
          <w:sz w:val="24"/>
          <w:szCs w:val="24"/>
        </w:rPr>
        <w:t xml:space="preserve">        </w:t>
      </w:r>
      <w:r w:rsidRPr="00B50C29">
        <w:rPr>
          <w:rFonts w:ascii="Arial" w:hAnsi="Arial" w:cs="Arial"/>
          <w:sz w:val="24"/>
          <w:szCs w:val="24"/>
        </w:rPr>
        <w:t>Н.Г. Константинов</w:t>
      </w:r>
    </w:p>
    <w:p w:rsidR="00660DB6" w:rsidRPr="00B50C29" w:rsidRDefault="00660DB6" w:rsidP="00660DB6">
      <w:pPr>
        <w:spacing w:after="0" w:line="259" w:lineRule="auto"/>
        <w:jc w:val="right"/>
        <w:rPr>
          <w:rFonts w:ascii="Arial" w:hAnsi="Arial" w:cs="Arial"/>
          <w:sz w:val="24"/>
          <w:szCs w:val="24"/>
        </w:rPr>
      </w:pPr>
      <w:r w:rsidRPr="00B50C29">
        <w:rPr>
          <w:rFonts w:ascii="Arial" w:hAnsi="Arial" w:cs="Arial"/>
          <w:sz w:val="24"/>
          <w:szCs w:val="24"/>
        </w:rPr>
        <w:t xml:space="preserve"> </w:t>
      </w:r>
    </w:p>
    <w:p w:rsidR="00660DB6" w:rsidRPr="00B50C29" w:rsidRDefault="00660DB6" w:rsidP="00660DB6">
      <w:pPr>
        <w:spacing w:after="0" w:line="259" w:lineRule="auto"/>
        <w:jc w:val="right"/>
        <w:rPr>
          <w:rFonts w:ascii="Arial" w:hAnsi="Arial" w:cs="Arial"/>
          <w:sz w:val="24"/>
          <w:szCs w:val="24"/>
        </w:rPr>
      </w:pPr>
      <w:r w:rsidRPr="00B50C29">
        <w:rPr>
          <w:rFonts w:ascii="Arial" w:hAnsi="Arial" w:cs="Arial"/>
          <w:sz w:val="24"/>
          <w:szCs w:val="24"/>
        </w:rPr>
        <w:t xml:space="preserve"> </w:t>
      </w:r>
    </w:p>
    <w:p w:rsidR="00660DB6" w:rsidRDefault="00660DB6" w:rsidP="00660DB6">
      <w:pPr>
        <w:spacing w:after="0" w:line="259" w:lineRule="auto"/>
        <w:jc w:val="right"/>
      </w:pPr>
      <w:r>
        <w:t xml:space="preserve"> </w:t>
      </w:r>
    </w:p>
    <w:p w:rsidR="00B50C29" w:rsidRDefault="00B50C29" w:rsidP="001D0F42">
      <w:pPr>
        <w:pStyle w:val="ConsPlusTitle"/>
        <w:jc w:val="center"/>
        <w:rPr>
          <w:rFonts w:ascii="Times New Roman" w:hAnsi="Times New Roman" w:cs="Times New Roman"/>
          <w:sz w:val="28"/>
          <w:szCs w:val="28"/>
        </w:rPr>
      </w:pPr>
    </w:p>
    <w:p w:rsidR="00B50C29" w:rsidRDefault="00B50C29" w:rsidP="001D0F42">
      <w:pPr>
        <w:pStyle w:val="ConsPlusTitle"/>
        <w:jc w:val="center"/>
        <w:rPr>
          <w:rFonts w:ascii="Times New Roman" w:hAnsi="Times New Roman" w:cs="Times New Roman"/>
          <w:sz w:val="28"/>
          <w:szCs w:val="28"/>
        </w:rPr>
      </w:pPr>
    </w:p>
    <w:p w:rsidR="00B50C29" w:rsidRDefault="00B50C29" w:rsidP="001D0F42">
      <w:pPr>
        <w:pStyle w:val="ConsPlusTitle"/>
        <w:jc w:val="center"/>
        <w:rPr>
          <w:rFonts w:ascii="Times New Roman" w:hAnsi="Times New Roman" w:cs="Times New Roman"/>
          <w:sz w:val="28"/>
          <w:szCs w:val="28"/>
        </w:rPr>
      </w:pPr>
    </w:p>
    <w:p w:rsidR="00B50C29" w:rsidRDefault="00B50C29" w:rsidP="001D0F42">
      <w:pPr>
        <w:pStyle w:val="ConsPlusTitle"/>
        <w:jc w:val="center"/>
        <w:rPr>
          <w:rFonts w:ascii="Times New Roman" w:hAnsi="Times New Roman" w:cs="Times New Roman"/>
          <w:sz w:val="28"/>
          <w:szCs w:val="28"/>
        </w:rPr>
      </w:pPr>
    </w:p>
    <w:p w:rsidR="00B50C29" w:rsidRDefault="00B50C29" w:rsidP="001D0F42">
      <w:pPr>
        <w:pStyle w:val="ConsPlusTitle"/>
        <w:jc w:val="center"/>
        <w:rPr>
          <w:rFonts w:ascii="Times New Roman" w:hAnsi="Times New Roman" w:cs="Times New Roman"/>
          <w:sz w:val="28"/>
          <w:szCs w:val="28"/>
        </w:rPr>
      </w:pPr>
    </w:p>
    <w:p w:rsidR="00B50C29" w:rsidRDefault="00B50C29" w:rsidP="001D0F42">
      <w:pPr>
        <w:pStyle w:val="ConsPlusTitle"/>
        <w:jc w:val="center"/>
        <w:rPr>
          <w:rFonts w:ascii="Times New Roman" w:hAnsi="Times New Roman" w:cs="Times New Roman"/>
          <w:sz w:val="28"/>
          <w:szCs w:val="28"/>
        </w:rPr>
      </w:pPr>
    </w:p>
    <w:p w:rsidR="002F29F3" w:rsidRDefault="002F29F3" w:rsidP="002F29F3">
      <w:pPr>
        <w:spacing w:after="21" w:line="259" w:lineRule="auto"/>
        <w:jc w:val="right"/>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F546C6" w:rsidRDefault="00F546C6" w:rsidP="00CD7B7B">
      <w:pPr>
        <w:spacing w:after="3" w:line="240" w:lineRule="auto"/>
        <w:ind w:left="5387" w:firstLine="425"/>
        <w:jc w:val="right"/>
        <w:rPr>
          <w:rFonts w:ascii="Arial" w:hAnsi="Arial" w:cs="Arial"/>
          <w:sz w:val="24"/>
          <w:szCs w:val="24"/>
        </w:rPr>
      </w:pPr>
    </w:p>
    <w:p w:rsidR="002F29F3" w:rsidRPr="002F29F3" w:rsidRDefault="002F29F3" w:rsidP="00CD7B7B">
      <w:pPr>
        <w:spacing w:after="3" w:line="240" w:lineRule="auto"/>
        <w:ind w:left="5387" w:firstLine="425"/>
        <w:jc w:val="right"/>
        <w:rPr>
          <w:rFonts w:ascii="Arial" w:hAnsi="Arial" w:cs="Arial"/>
          <w:sz w:val="24"/>
          <w:szCs w:val="24"/>
        </w:rPr>
      </w:pPr>
      <w:r w:rsidRPr="002F29F3">
        <w:rPr>
          <w:rFonts w:ascii="Arial" w:hAnsi="Arial" w:cs="Arial"/>
          <w:sz w:val="24"/>
          <w:szCs w:val="24"/>
        </w:rPr>
        <w:t>Утвержден</w:t>
      </w:r>
    </w:p>
    <w:p w:rsidR="002F29F3" w:rsidRPr="002F29F3" w:rsidRDefault="002F29F3" w:rsidP="00CD7B7B">
      <w:pPr>
        <w:spacing w:after="3" w:line="240" w:lineRule="auto"/>
        <w:ind w:left="4820" w:firstLine="992"/>
        <w:jc w:val="right"/>
        <w:rPr>
          <w:rFonts w:ascii="Arial" w:hAnsi="Arial" w:cs="Arial"/>
          <w:sz w:val="24"/>
          <w:szCs w:val="24"/>
        </w:rPr>
      </w:pPr>
      <w:r w:rsidRPr="002F29F3">
        <w:rPr>
          <w:rFonts w:ascii="Arial" w:hAnsi="Arial" w:cs="Arial"/>
          <w:sz w:val="24"/>
          <w:szCs w:val="24"/>
        </w:rPr>
        <w:t xml:space="preserve">Решением Совета депутатов     </w:t>
      </w:r>
    </w:p>
    <w:p w:rsidR="002F29F3" w:rsidRPr="002F29F3" w:rsidRDefault="002F29F3" w:rsidP="00CD7B7B">
      <w:pPr>
        <w:spacing w:after="3" w:line="240" w:lineRule="auto"/>
        <w:ind w:left="4820" w:firstLine="992"/>
        <w:jc w:val="right"/>
        <w:rPr>
          <w:rFonts w:ascii="Arial" w:hAnsi="Arial" w:cs="Arial"/>
          <w:sz w:val="24"/>
          <w:szCs w:val="24"/>
        </w:rPr>
      </w:pPr>
      <w:r w:rsidRPr="002F29F3">
        <w:rPr>
          <w:rFonts w:ascii="Arial" w:hAnsi="Arial" w:cs="Arial"/>
          <w:sz w:val="24"/>
          <w:szCs w:val="24"/>
        </w:rPr>
        <w:t xml:space="preserve">Апраксинского сельского             </w:t>
      </w:r>
    </w:p>
    <w:p w:rsidR="002F29F3" w:rsidRPr="002F29F3" w:rsidRDefault="002F29F3" w:rsidP="00CD7B7B">
      <w:pPr>
        <w:spacing w:after="3" w:line="240" w:lineRule="auto"/>
        <w:ind w:left="4820" w:firstLine="992"/>
        <w:jc w:val="right"/>
        <w:rPr>
          <w:rFonts w:ascii="Arial" w:hAnsi="Arial" w:cs="Arial"/>
          <w:sz w:val="24"/>
          <w:szCs w:val="24"/>
        </w:rPr>
      </w:pPr>
      <w:r w:rsidRPr="002F29F3">
        <w:rPr>
          <w:rFonts w:ascii="Arial" w:hAnsi="Arial" w:cs="Arial"/>
          <w:sz w:val="24"/>
          <w:szCs w:val="24"/>
        </w:rPr>
        <w:t>поселения Костромского</w:t>
      </w:r>
    </w:p>
    <w:p w:rsidR="002F29F3" w:rsidRPr="002F29F3" w:rsidRDefault="002F29F3" w:rsidP="00CD7B7B">
      <w:pPr>
        <w:spacing w:after="3" w:line="240" w:lineRule="auto"/>
        <w:ind w:left="4820" w:firstLine="992"/>
        <w:jc w:val="right"/>
        <w:rPr>
          <w:rFonts w:ascii="Arial" w:hAnsi="Arial" w:cs="Arial"/>
          <w:sz w:val="24"/>
          <w:szCs w:val="24"/>
        </w:rPr>
      </w:pPr>
      <w:r w:rsidRPr="002F29F3">
        <w:rPr>
          <w:rFonts w:ascii="Arial" w:hAnsi="Arial" w:cs="Arial"/>
          <w:sz w:val="24"/>
          <w:szCs w:val="24"/>
        </w:rPr>
        <w:t>муниципального района</w:t>
      </w:r>
    </w:p>
    <w:p w:rsidR="002F29F3" w:rsidRPr="002F29F3" w:rsidRDefault="002F29F3" w:rsidP="00CD7B7B">
      <w:pPr>
        <w:spacing w:after="3" w:line="240" w:lineRule="auto"/>
        <w:ind w:left="4820" w:firstLine="992"/>
        <w:jc w:val="right"/>
        <w:rPr>
          <w:rFonts w:ascii="Arial" w:hAnsi="Arial" w:cs="Arial"/>
          <w:sz w:val="24"/>
          <w:szCs w:val="24"/>
        </w:rPr>
      </w:pPr>
      <w:r w:rsidRPr="002F29F3">
        <w:rPr>
          <w:rFonts w:ascii="Arial" w:hAnsi="Arial" w:cs="Arial"/>
          <w:sz w:val="24"/>
          <w:szCs w:val="24"/>
        </w:rPr>
        <w:t>Костромской области</w:t>
      </w:r>
    </w:p>
    <w:p w:rsidR="002F29F3" w:rsidRDefault="002F29F3" w:rsidP="00CD7B7B">
      <w:pPr>
        <w:spacing w:after="3" w:line="240" w:lineRule="auto"/>
        <w:ind w:left="5812"/>
        <w:jc w:val="right"/>
        <w:rPr>
          <w:rFonts w:ascii="Arial" w:hAnsi="Arial" w:cs="Arial"/>
          <w:sz w:val="24"/>
          <w:szCs w:val="24"/>
        </w:rPr>
      </w:pPr>
      <w:r w:rsidRPr="002F29F3">
        <w:rPr>
          <w:rFonts w:ascii="Arial" w:hAnsi="Arial" w:cs="Arial"/>
          <w:sz w:val="24"/>
          <w:szCs w:val="24"/>
        </w:rPr>
        <w:t>от 29.06. 2018 года  № 18</w:t>
      </w:r>
      <w:r w:rsidR="00F0120F">
        <w:rPr>
          <w:rFonts w:ascii="Arial" w:hAnsi="Arial" w:cs="Arial"/>
          <w:sz w:val="24"/>
          <w:szCs w:val="24"/>
        </w:rPr>
        <w:t>,</w:t>
      </w:r>
    </w:p>
    <w:p w:rsidR="00CD7B7B" w:rsidRPr="002F29F3" w:rsidRDefault="00CD7B7B" w:rsidP="00F0120F">
      <w:pPr>
        <w:spacing w:after="3" w:line="240" w:lineRule="auto"/>
        <w:ind w:left="5245"/>
        <w:jc w:val="right"/>
        <w:rPr>
          <w:rFonts w:ascii="Arial" w:hAnsi="Arial" w:cs="Arial"/>
          <w:sz w:val="24"/>
          <w:szCs w:val="24"/>
        </w:rPr>
      </w:pPr>
      <w:r>
        <w:rPr>
          <w:rFonts w:ascii="Arial" w:hAnsi="Arial" w:cs="Arial"/>
          <w:sz w:val="24"/>
          <w:szCs w:val="24"/>
        </w:rPr>
        <w:t>вне</w:t>
      </w:r>
      <w:r w:rsidR="00F0120F">
        <w:rPr>
          <w:rFonts w:ascii="Arial" w:hAnsi="Arial" w:cs="Arial"/>
          <w:sz w:val="24"/>
          <w:szCs w:val="24"/>
        </w:rPr>
        <w:t>сено изменение 15.06.2020 г.№11</w:t>
      </w:r>
    </w:p>
    <w:p w:rsidR="00B50C29" w:rsidRPr="002F29F3" w:rsidRDefault="00B50C29" w:rsidP="001D0F42">
      <w:pPr>
        <w:pStyle w:val="ConsPlusTitle"/>
        <w:jc w:val="center"/>
        <w:rPr>
          <w:rFonts w:ascii="Arial" w:hAnsi="Arial" w:cs="Arial"/>
          <w:sz w:val="24"/>
          <w:szCs w:val="24"/>
        </w:rPr>
      </w:pPr>
    </w:p>
    <w:p w:rsidR="005F752D" w:rsidRPr="002F29F3" w:rsidRDefault="005F752D" w:rsidP="001D0F42">
      <w:pPr>
        <w:pStyle w:val="ConsPlusTitle"/>
        <w:jc w:val="center"/>
        <w:rPr>
          <w:rFonts w:ascii="Arial" w:hAnsi="Arial" w:cs="Arial"/>
          <w:sz w:val="24"/>
          <w:szCs w:val="24"/>
        </w:rPr>
      </w:pPr>
      <w:r w:rsidRPr="002F29F3">
        <w:rPr>
          <w:rFonts w:ascii="Arial" w:hAnsi="Arial" w:cs="Arial"/>
          <w:sz w:val="24"/>
          <w:szCs w:val="24"/>
        </w:rPr>
        <w:t>ПОРЯДОК</w:t>
      </w:r>
    </w:p>
    <w:p w:rsidR="005F752D" w:rsidRPr="002F29F3" w:rsidRDefault="005F752D" w:rsidP="001D0F42">
      <w:pPr>
        <w:pStyle w:val="ConsPlusTitle"/>
        <w:jc w:val="center"/>
        <w:rPr>
          <w:rFonts w:ascii="Arial" w:hAnsi="Arial" w:cs="Arial"/>
          <w:sz w:val="24"/>
          <w:szCs w:val="24"/>
        </w:rPr>
      </w:pPr>
      <w:r w:rsidRPr="002F29F3">
        <w:rPr>
          <w:rFonts w:ascii="Arial" w:hAnsi="Arial" w:cs="Arial"/>
          <w:sz w:val="24"/>
          <w:szCs w:val="24"/>
        </w:rPr>
        <w:t>ОСУЩЕСТВЛЕНИЯ МУНИЦИПАЛЬНОГО ЖИЛИЩНОГО</w:t>
      </w:r>
    </w:p>
    <w:p w:rsidR="005F752D" w:rsidRPr="002F29F3" w:rsidRDefault="005F752D" w:rsidP="001D0F42">
      <w:pPr>
        <w:pStyle w:val="ConsPlusTitle"/>
        <w:jc w:val="center"/>
        <w:rPr>
          <w:rFonts w:ascii="Arial" w:hAnsi="Arial" w:cs="Arial"/>
          <w:sz w:val="24"/>
          <w:szCs w:val="24"/>
        </w:rPr>
      </w:pPr>
      <w:r w:rsidRPr="002F29F3">
        <w:rPr>
          <w:rFonts w:ascii="Arial" w:hAnsi="Arial" w:cs="Arial"/>
          <w:sz w:val="24"/>
          <w:szCs w:val="24"/>
        </w:rPr>
        <w:t xml:space="preserve">КОНТРОЛЯ НА ТЕРРИТОРИИ </w:t>
      </w:r>
      <w:r w:rsidR="00981AD5" w:rsidRPr="002F29F3">
        <w:rPr>
          <w:rFonts w:ascii="Arial" w:hAnsi="Arial" w:cs="Arial"/>
          <w:sz w:val="24"/>
          <w:szCs w:val="24"/>
        </w:rPr>
        <w:t xml:space="preserve">АПРАКСИНСКОГО </w:t>
      </w:r>
      <w:r w:rsidR="0015747A" w:rsidRPr="002F29F3">
        <w:rPr>
          <w:rFonts w:ascii="Arial" w:hAnsi="Arial" w:cs="Arial"/>
          <w:sz w:val="24"/>
          <w:szCs w:val="24"/>
        </w:rPr>
        <w:t>СЕЛЬСКОГО ПОСЕЛЕНИЯ КОСТРОМСКОГО МУНИЦИПАЛЬНОГО РАЙОНА КОСТРОМСКОЙ ОБЛАСТИ</w:t>
      </w:r>
    </w:p>
    <w:p w:rsidR="005F752D" w:rsidRPr="002F29F3" w:rsidRDefault="005F752D" w:rsidP="001D0F42">
      <w:pPr>
        <w:pStyle w:val="ConsPlusNormal"/>
        <w:jc w:val="center"/>
        <w:rPr>
          <w:rFonts w:ascii="Arial" w:hAnsi="Arial" w:cs="Arial"/>
          <w:sz w:val="24"/>
          <w:szCs w:val="24"/>
        </w:rPr>
      </w:pPr>
    </w:p>
    <w:p w:rsidR="005F752D" w:rsidRPr="002F29F3" w:rsidRDefault="005F752D" w:rsidP="001D0F42">
      <w:pPr>
        <w:pStyle w:val="ConsPlusNormal"/>
        <w:jc w:val="both"/>
        <w:rPr>
          <w:rFonts w:ascii="Arial" w:hAnsi="Arial" w:cs="Arial"/>
          <w:sz w:val="24"/>
          <w:szCs w:val="24"/>
        </w:rPr>
      </w:pPr>
    </w:p>
    <w:p w:rsidR="005F752D" w:rsidRPr="002F29F3" w:rsidRDefault="005F752D" w:rsidP="001D0F42">
      <w:pPr>
        <w:pStyle w:val="ConsPlusNormal"/>
        <w:ind w:firstLine="540"/>
        <w:jc w:val="both"/>
        <w:outlineLvl w:val="1"/>
        <w:rPr>
          <w:rFonts w:ascii="Arial" w:hAnsi="Arial" w:cs="Arial"/>
          <w:sz w:val="24"/>
          <w:szCs w:val="24"/>
        </w:rPr>
      </w:pPr>
      <w:r w:rsidRPr="002F29F3">
        <w:rPr>
          <w:rFonts w:ascii="Arial" w:hAnsi="Arial" w:cs="Arial"/>
          <w:sz w:val="24"/>
          <w:szCs w:val="24"/>
        </w:rPr>
        <w:t>Статья 1. Общие положения</w:t>
      </w:r>
    </w:p>
    <w:p w:rsidR="005F752D" w:rsidRPr="002F29F3" w:rsidRDefault="005F752D" w:rsidP="001D0F42">
      <w:pPr>
        <w:pStyle w:val="ConsPlusNormal"/>
        <w:jc w:val="both"/>
        <w:rPr>
          <w:rFonts w:ascii="Arial" w:hAnsi="Arial" w:cs="Arial"/>
          <w:sz w:val="24"/>
          <w:szCs w:val="24"/>
        </w:rPr>
      </w:pP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1. </w:t>
      </w:r>
      <w:proofErr w:type="gramStart"/>
      <w:r w:rsidRPr="002F29F3">
        <w:rPr>
          <w:rFonts w:ascii="Arial" w:hAnsi="Arial" w:cs="Arial"/>
          <w:sz w:val="24"/>
          <w:szCs w:val="24"/>
        </w:rPr>
        <w:t xml:space="preserve">Настоящий Порядок осуществления муниципального жилищного контроля на территории </w:t>
      </w:r>
      <w:r w:rsidR="00981AD5" w:rsidRPr="002F29F3">
        <w:rPr>
          <w:rFonts w:ascii="Arial" w:hAnsi="Arial" w:cs="Arial"/>
          <w:sz w:val="24"/>
          <w:szCs w:val="24"/>
        </w:rPr>
        <w:t>Апраксинского</w:t>
      </w:r>
      <w:r w:rsidR="00BA02F2" w:rsidRPr="002F29F3">
        <w:rPr>
          <w:rFonts w:ascii="Arial" w:hAnsi="Arial" w:cs="Arial"/>
          <w:sz w:val="24"/>
          <w:szCs w:val="24"/>
        </w:rPr>
        <w:t xml:space="preserve"> сельского поселения Костромского муниципального района Костромской области </w:t>
      </w:r>
      <w:r w:rsidRPr="002F29F3">
        <w:rPr>
          <w:rFonts w:ascii="Arial" w:hAnsi="Arial" w:cs="Arial"/>
          <w:sz w:val="24"/>
          <w:szCs w:val="24"/>
        </w:rPr>
        <w:t xml:space="preserve">(далее - Порядок) разработан в соответствии с Жилищным </w:t>
      </w:r>
      <w:hyperlink r:id="rId5" w:history="1">
        <w:r w:rsidRPr="002F29F3">
          <w:rPr>
            <w:rFonts w:ascii="Arial" w:hAnsi="Arial" w:cs="Arial"/>
            <w:sz w:val="24"/>
            <w:szCs w:val="24"/>
          </w:rPr>
          <w:t>кодексом</w:t>
        </w:r>
      </w:hyperlink>
      <w:r w:rsidRPr="002F29F3">
        <w:rPr>
          <w:rFonts w:ascii="Arial" w:hAnsi="Arial" w:cs="Arial"/>
          <w:sz w:val="24"/>
          <w:szCs w:val="24"/>
        </w:rPr>
        <w:t xml:space="preserve"> Российской Федерации, Федеральным </w:t>
      </w:r>
      <w:hyperlink r:id="rId6" w:history="1">
        <w:r w:rsidRPr="002F29F3">
          <w:rPr>
            <w:rFonts w:ascii="Arial" w:hAnsi="Arial" w:cs="Arial"/>
            <w:sz w:val="24"/>
            <w:szCs w:val="24"/>
          </w:rPr>
          <w:t>законом</w:t>
        </w:r>
      </w:hyperlink>
      <w:r w:rsidRPr="002F29F3">
        <w:rPr>
          <w:rFonts w:ascii="Arial" w:hAnsi="Arial" w:cs="Arial"/>
          <w:sz w:val="24"/>
          <w:szCs w:val="24"/>
        </w:rPr>
        <w:t xml:space="preserve"> "Об общих принципах организации местного самоуправления в Российской Федерации", Федеральным </w:t>
      </w:r>
      <w:hyperlink r:id="rId7" w:history="1">
        <w:r w:rsidRPr="002F29F3">
          <w:rPr>
            <w:rFonts w:ascii="Arial" w:hAnsi="Arial" w:cs="Arial"/>
            <w:sz w:val="24"/>
            <w:szCs w:val="24"/>
          </w:rPr>
          <w:t>законом</w:t>
        </w:r>
      </w:hyperlink>
      <w:r w:rsidRPr="002F29F3">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2F29F3">
          <w:rPr>
            <w:rFonts w:ascii="Arial" w:hAnsi="Arial" w:cs="Arial"/>
            <w:sz w:val="24"/>
            <w:szCs w:val="24"/>
          </w:rPr>
          <w:t>Законом</w:t>
        </w:r>
      </w:hyperlink>
      <w:r w:rsidRPr="002F29F3">
        <w:rPr>
          <w:rFonts w:ascii="Arial" w:hAnsi="Arial" w:cs="Arial"/>
          <w:sz w:val="24"/>
          <w:szCs w:val="24"/>
        </w:rPr>
        <w:t xml:space="preserve"> Костромской области "О порядке</w:t>
      </w:r>
      <w:proofErr w:type="gramEnd"/>
      <w:r w:rsidRPr="002F29F3">
        <w:rPr>
          <w:rFonts w:ascii="Arial" w:hAnsi="Arial" w:cs="Arial"/>
          <w:sz w:val="24"/>
          <w:szCs w:val="24"/>
        </w:rPr>
        <w:t xml:space="preserve"> </w:t>
      </w:r>
      <w:proofErr w:type="gramStart"/>
      <w:r w:rsidRPr="002F29F3">
        <w:rPr>
          <w:rFonts w:ascii="Arial" w:hAnsi="Arial" w:cs="Arial"/>
          <w:sz w:val="24"/>
          <w:szCs w:val="24"/>
        </w:rPr>
        <w:t xml:space="preserve">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w:t>
      </w:r>
      <w:hyperlink r:id="rId9" w:history="1">
        <w:r w:rsidRPr="002F29F3">
          <w:rPr>
            <w:rFonts w:ascii="Arial" w:hAnsi="Arial" w:cs="Arial"/>
            <w:sz w:val="24"/>
            <w:szCs w:val="24"/>
          </w:rPr>
          <w:t>Уставом</w:t>
        </w:r>
      </w:hyperlink>
      <w:r w:rsidRPr="002F29F3">
        <w:rPr>
          <w:rFonts w:ascii="Arial" w:hAnsi="Arial" w:cs="Arial"/>
          <w:sz w:val="24"/>
          <w:szCs w:val="24"/>
        </w:rPr>
        <w:t xml:space="preserve"> муниципального образования </w:t>
      </w:r>
      <w:r w:rsidR="00981AD5" w:rsidRPr="002F29F3">
        <w:rPr>
          <w:rFonts w:ascii="Arial" w:hAnsi="Arial" w:cs="Arial"/>
          <w:sz w:val="24"/>
          <w:szCs w:val="24"/>
        </w:rPr>
        <w:t>Апраксинское</w:t>
      </w:r>
      <w:r w:rsidR="00BA02F2" w:rsidRPr="002F29F3">
        <w:rPr>
          <w:rFonts w:ascii="Arial" w:hAnsi="Arial" w:cs="Arial"/>
          <w:sz w:val="24"/>
          <w:szCs w:val="24"/>
        </w:rPr>
        <w:t xml:space="preserve"> сельское поселение Костромского муниципального района Костромской области</w:t>
      </w:r>
      <w:r w:rsidRPr="002F29F3">
        <w:rPr>
          <w:rFonts w:ascii="Arial" w:hAnsi="Arial" w:cs="Arial"/>
          <w:sz w:val="24"/>
          <w:szCs w:val="24"/>
        </w:rPr>
        <w:t xml:space="preserve"> и регулирует отношения, связанные с осуществлением контроля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w:t>
      </w:r>
      <w:proofErr w:type="gramEnd"/>
      <w:r w:rsidRPr="002F29F3">
        <w:rPr>
          <w:rFonts w:ascii="Arial" w:hAnsi="Arial" w:cs="Arial"/>
          <w:sz w:val="24"/>
          <w:szCs w:val="24"/>
        </w:rPr>
        <w:t xml:space="preserve"> законами и законами Костромской области в области жилищных отношений, а также муниципальными правовыми актами </w:t>
      </w:r>
      <w:r w:rsidR="00981AD5" w:rsidRPr="002F29F3">
        <w:rPr>
          <w:rFonts w:ascii="Arial" w:hAnsi="Arial" w:cs="Arial"/>
          <w:sz w:val="24"/>
          <w:szCs w:val="24"/>
        </w:rPr>
        <w:t>Апраксинского</w:t>
      </w:r>
      <w:r w:rsidR="00BA02F2" w:rsidRPr="002F29F3">
        <w:rPr>
          <w:rFonts w:ascii="Arial" w:hAnsi="Arial" w:cs="Arial"/>
          <w:sz w:val="24"/>
          <w:szCs w:val="24"/>
        </w:rPr>
        <w:t xml:space="preserve"> сельского поселения Костромского муниципального района Костромской области</w:t>
      </w:r>
      <w:r w:rsidRPr="002F29F3">
        <w:rPr>
          <w:rFonts w:ascii="Arial" w:hAnsi="Arial" w:cs="Arial"/>
          <w:sz w:val="24"/>
          <w:szCs w:val="24"/>
        </w:rPr>
        <w:t>.</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2. Муниципальный жилищный контроль на территории </w:t>
      </w:r>
      <w:r w:rsidR="00981AD5" w:rsidRPr="002F29F3">
        <w:rPr>
          <w:rFonts w:ascii="Arial" w:hAnsi="Arial" w:cs="Arial"/>
          <w:sz w:val="24"/>
          <w:szCs w:val="24"/>
        </w:rPr>
        <w:t>Апраксинского</w:t>
      </w:r>
      <w:r w:rsidR="00BA02F2" w:rsidRPr="002F29F3">
        <w:rPr>
          <w:rFonts w:ascii="Arial" w:hAnsi="Arial" w:cs="Arial"/>
          <w:sz w:val="24"/>
          <w:szCs w:val="24"/>
        </w:rPr>
        <w:t xml:space="preserve"> сельского поселения Костромского муниципального района Костромской области</w:t>
      </w:r>
      <w:r w:rsidRPr="002F29F3">
        <w:rPr>
          <w:rFonts w:ascii="Arial" w:hAnsi="Arial" w:cs="Arial"/>
          <w:sz w:val="24"/>
          <w:szCs w:val="24"/>
        </w:rPr>
        <w:t xml:space="preserve"> осуществляется отраслевым (функциональным) органом Администрации </w:t>
      </w:r>
      <w:r w:rsidR="00981AD5" w:rsidRPr="002F29F3">
        <w:rPr>
          <w:rFonts w:ascii="Arial" w:hAnsi="Arial" w:cs="Arial"/>
          <w:sz w:val="24"/>
          <w:szCs w:val="24"/>
        </w:rPr>
        <w:t>Апраксинского</w:t>
      </w:r>
      <w:r w:rsidR="00BA02F2" w:rsidRPr="002F29F3">
        <w:rPr>
          <w:rFonts w:ascii="Arial" w:hAnsi="Arial" w:cs="Arial"/>
          <w:sz w:val="24"/>
          <w:szCs w:val="24"/>
        </w:rPr>
        <w:t xml:space="preserve"> сельского поселения Костромского муниципального района Костромской области</w:t>
      </w:r>
      <w:r w:rsidRPr="002F29F3">
        <w:rPr>
          <w:rFonts w:ascii="Arial" w:hAnsi="Arial" w:cs="Arial"/>
          <w:sz w:val="24"/>
          <w:szCs w:val="24"/>
        </w:rPr>
        <w:t xml:space="preserve"> (далее - уполномоченный орган), должностные лица которого являются муниципальными жилищными инспекторами.</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3. Перечень должностных лиц, уполномоченных осуществлять муниципальный жилищный контроль, утверждается постановлением Администрации </w:t>
      </w:r>
      <w:r w:rsidR="00981AD5" w:rsidRPr="002F29F3">
        <w:rPr>
          <w:rFonts w:ascii="Arial" w:hAnsi="Arial" w:cs="Arial"/>
          <w:sz w:val="24"/>
          <w:szCs w:val="24"/>
        </w:rPr>
        <w:t>Апраксинского</w:t>
      </w:r>
      <w:r w:rsidR="00BA02F2" w:rsidRPr="002F29F3">
        <w:rPr>
          <w:rFonts w:ascii="Arial" w:hAnsi="Arial" w:cs="Arial"/>
          <w:sz w:val="24"/>
          <w:szCs w:val="24"/>
        </w:rPr>
        <w:t xml:space="preserve"> сельского поселения Костромского муниципального района Костромской области</w:t>
      </w:r>
      <w:r w:rsidRPr="002F29F3">
        <w:rPr>
          <w:rFonts w:ascii="Arial" w:hAnsi="Arial" w:cs="Arial"/>
          <w:sz w:val="24"/>
          <w:szCs w:val="24"/>
        </w:rPr>
        <w:t>.</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4. При осуществлении муниципального жилищного контроля уполномоченный орган взаимодействует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в порядке, установленном законом Костромской области.</w:t>
      </w:r>
    </w:p>
    <w:p w:rsidR="005F752D" w:rsidRPr="002F29F3" w:rsidRDefault="005F752D" w:rsidP="001D0F42">
      <w:pPr>
        <w:pStyle w:val="ConsPlusNormal"/>
        <w:jc w:val="both"/>
        <w:rPr>
          <w:rFonts w:ascii="Arial" w:hAnsi="Arial" w:cs="Arial"/>
          <w:sz w:val="24"/>
          <w:szCs w:val="24"/>
        </w:rPr>
      </w:pPr>
    </w:p>
    <w:p w:rsidR="005F752D" w:rsidRPr="002F29F3" w:rsidRDefault="005F752D" w:rsidP="001D0F42">
      <w:pPr>
        <w:pStyle w:val="ConsPlusNormal"/>
        <w:ind w:firstLine="540"/>
        <w:jc w:val="both"/>
        <w:outlineLvl w:val="1"/>
        <w:rPr>
          <w:rFonts w:ascii="Arial" w:hAnsi="Arial" w:cs="Arial"/>
          <w:sz w:val="24"/>
          <w:szCs w:val="24"/>
        </w:rPr>
      </w:pPr>
      <w:r w:rsidRPr="002F29F3">
        <w:rPr>
          <w:rFonts w:ascii="Arial" w:hAnsi="Arial" w:cs="Arial"/>
          <w:sz w:val="24"/>
          <w:szCs w:val="24"/>
        </w:rPr>
        <w:t>Статья 2. Цели, задачи и предмет муниципального жилищного контроля</w:t>
      </w:r>
    </w:p>
    <w:p w:rsidR="005F752D" w:rsidRPr="002F29F3" w:rsidRDefault="005F752D" w:rsidP="001D0F42">
      <w:pPr>
        <w:pStyle w:val="ConsPlusNormal"/>
        <w:jc w:val="both"/>
        <w:rPr>
          <w:rFonts w:ascii="Arial" w:hAnsi="Arial" w:cs="Arial"/>
          <w:sz w:val="24"/>
          <w:szCs w:val="24"/>
        </w:rPr>
      </w:pP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1. Основными целями муниципального жилищного контроля являются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w:t>
      </w:r>
      <w:r w:rsidR="00981AD5" w:rsidRPr="002F29F3">
        <w:rPr>
          <w:rFonts w:ascii="Arial" w:hAnsi="Arial" w:cs="Arial"/>
          <w:sz w:val="24"/>
          <w:szCs w:val="24"/>
        </w:rPr>
        <w:t>Апраксинского</w:t>
      </w:r>
      <w:r w:rsidR="00BA02F2" w:rsidRPr="002F29F3">
        <w:rPr>
          <w:rFonts w:ascii="Arial" w:hAnsi="Arial" w:cs="Arial"/>
          <w:sz w:val="24"/>
          <w:szCs w:val="24"/>
        </w:rPr>
        <w:t xml:space="preserve"> сельского поселения Костромского муниципального района Костромской области</w:t>
      </w:r>
      <w:r w:rsidRPr="002F29F3">
        <w:rPr>
          <w:rFonts w:ascii="Arial" w:hAnsi="Arial" w:cs="Arial"/>
          <w:sz w:val="24"/>
          <w:szCs w:val="24"/>
        </w:rPr>
        <w:t>.</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2. 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w:t>
      </w:r>
      <w:r w:rsidR="00981AD5" w:rsidRPr="002F29F3">
        <w:rPr>
          <w:rFonts w:ascii="Arial" w:hAnsi="Arial" w:cs="Arial"/>
          <w:sz w:val="24"/>
          <w:szCs w:val="24"/>
        </w:rPr>
        <w:t>Апраксинского</w:t>
      </w:r>
      <w:r w:rsidR="00BA02F2" w:rsidRPr="002F29F3">
        <w:rPr>
          <w:rFonts w:ascii="Arial" w:hAnsi="Arial" w:cs="Arial"/>
          <w:sz w:val="24"/>
          <w:szCs w:val="24"/>
        </w:rPr>
        <w:t xml:space="preserve"> сельского поселения Костромского муниципального района Костромской области</w:t>
      </w:r>
      <w:r w:rsidRPr="002F29F3">
        <w:rPr>
          <w:rFonts w:ascii="Arial" w:hAnsi="Arial" w:cs="Arial"/>
          <w:sz w:val="24"/>
          <w:szCs w:val="24"/>
        </w:rPr>
        <w:t>.</w:t>
      </w:r>
    </w:p>
    <w:p w:rsidR="005F752D" w:rsidRPr="002F29F3" w:rsidRDefault="005F752D" w:rsidP="001D0F42">
      <w:pPr>
        <w:pStyle w:val="ConsPlusNormal"/>
        <w:ind w:firstLine="540"/>
        <w:jc w:val="both"/>
        <w:rPr>
          <w:rFonts w:ascii="Arial" w:hAnsi="Arial" w:cs="Arial"/>
          <w:sz w:val="24"/>
          <w:szCs w:val="24"/>
        </w:rPr>
      </w:pPr>
      <w:bookmarkStart w:id="1" w:name="P52"/>
      <w:bookmarkEnd w:id="1"/>
      <w:r w:rsidRPr="002F29F3">
        <w:rPr>
          <w:rFonts w:ascii="Arial" w:hAnsi="Arial" w:cs="Arial"/>
          <w:sz w:val="24"/>
          <w:szCs w:val="24"/>
        </w:rPr>
        <w:t>3. Предметом проверки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обязательных требований:</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1) к использованию и сохранности муниципального жилищного фонда, в том числе требований к муниципальным жилым помещениям </w:t>
      </w:r>
      <w:r w:rsidR="00981AD5" w:rsidRPr="002F29F3">
        <w:rPr>
          <w:rFonts w:ascii="Arial" w:hAnsi="Arial" w:cs="Arial"/>
          <w:sz w:val="24"/>
          <w:szCs w:val="24"/>
        </w:rPr>
        <w:t xml:space="preserve">Апраксинского </w:t>
      </w:r>
      <w:r w:rsidR="00BA02F2" w:rsidRPr="002F29F3">
        <w:rPr>
          <w:rFonts w:ascii="Arial" w:hAnsi="Arial" w:cs="Arial"/>
          <w:sz w:val="24"/>
          <w:szCs w:val="24"/>
        </w:rPr>
        <w:t>сельского поселения Костромского муниципального района Костромской области</w:t>
      </w:r>
      <w:r w:rsidRPr="002F29F3">
        <w:rPr>
          <w:rFonts w:ascii="Arial" w:hAnsi="Arial" w:cs="Arial"/>
          <w:sz w:val="24"/>
          <w:szCs w:val="24"/>
        </w:rPr>
        <w:t>, их использованию и содержанию;</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w:t>
      </w:r>
      <w:r w:rsidR="00981AD5" w:rsidRPr="002F29F3">
        <w:rPr>
          <w:rFonts w:ascii="Arial" w:hAnsi="Arial" w:cs="Arial"/>
          <w:sz w:val="24"/>
          <w:szCs w:val="24"/>
        </w:rPr>
        <w:t>Апраксинского</w:t>
      </w:r>
      <w:r w:rsidR="00BA02F2" w:rsidRPr="002F29F3">
        <w:rPr>
          <w:rFonts w:ascii="Arial" w:hAnsi="Arial" w:cs="Arial"/>
          <w:sz w:val="24"/>
          <w:szCs w:val="24"/>
        </w:rPr>
        <w:t xml:space="preserve"> сельского поселения Костромского муниципального района Костромской области</w:t>
      </w:r>
      <w:r w:rsidRPr="002F29F3">
        <w:rPr>
          <w:rFonts w:ascii="Arial" w:hAnsi="Arial" w:cs="Arial"/>
          <w:sz w:val="24"/>
          <w:szCs w:val="24"/>
        </w:rPr>
        <w:t>;</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w:t>
      </w:r>
      <w:r w:rsidR="00981AD5" w:rsidRPr="002F29F3">
        <w:rPr>
          <w:rFonts w:ascii="Arial" w:hAnsi="Arial" w:cs="Arial"/>
          <w:sz w:val="24"/>
          <w:szCs w:val="24"/>
        </w:rPr>
        <w:t>Апраксинского</w:t>
      </w:r>
      <w:r w:rsidR="00BA02F2" w:rsidRPr="002F29F3">
        <w:rPr>
          <w:rFonts w:ascii="Arial" w:hAnsi="Arial" w:cs="Arial"/>
          <w:sz w:val="24"/>
          <w:szCs w:val="24"/>
        </w:rPr>
        <w:t xml:space="preserve"> сельского поселения Костромского муниципального района Костромской области</w:t>
      </w:r>
      <w:r w:rsidRPr="002F29F3">
        <w:rPr>
          <w:rFonts w:ascii="Arial" w:hAnsi="Arial" w:cs="Arial"/>
          <w:sz w:val="24"/>
          <w:szCs w:val="24"/>
        </w:rPr>
        <w:t>;</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4)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w:t>
      </w:r>
      <w:r w:rsidR="00981AD5" w:rsidRPr="002F29F3">
        <w:rPr>
          <w:rFonts w:ascii="Arial" w:hAnsi="Arial" w:cs="Arial"/>
          <w:sz w:val="24"/>
          <w:szCs w:val="24"/>
        </w:rPr>
        <w:t>Апраксинского</w:t>
      </w:r>
      <w:r w:rsidR="003C7225" w:rsidRPr="002F29F3">
        <w:rPr>
          <w:rFonts w:ascii="Arial" w:hAnsi="Arial" w:cs="Arial"/>
          <w:sz w:val="24"/>
          <w:szCs w:val="24"/>
        </w:rPr>
        <w:t xml:space="preserve"> сельского поселения Костромского муниципального района Костромской области</w:t>
      </w:r>
      <w:r w:rsidRPr="002F29F3">
        <w:rPr>
          <w:rFonts w:ascii="Arial" w:hAnsi="Arial" w:cs="Arial"/>
          <w:sz w:val="24"/>
          <w:szCs w:val="24"/>
        </w:rPr>
        <w:t>;</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5) к предоставлению коммунальных услуг пользователям муниципальных жилых помещений;</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6) энергетической эффективности и оснащенности муниципальных жилых помещений приборами учета используемых энергетических ресурсов;</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7) к предоставлению жилых помещений в наемных домах социального использования, находящихся в собственности </w:t>
      </w:r>
      <w:r w:rsidR="00981AD5" w:rsidRPr="002F29F3">
        <w:rPr>
          <w:rFonts w:ascii="Arial" w:hAnsi="Arial" w:cs="Arial"/>
          <w:sz w:val="24"/>
          <w:szCs w:val="24"/>
        </w:rPr>
        <w:t>Апраксинского</w:t>
      </w:r>
      <w:r w:rsidR="003C7225" w:rsidRPr="002F29F3">
        <w:rPr>
          <w:rFonts w:ascii="Arial" w:hAnsi="Arial" w:cs="Arial"/>
          <w:sz w:val="24"/>
          <w:szCs w:val="24"/>
        </w:rPr>
        <w:t xml:space="preserve"> сельского поселения Костромского муниципального района Костромской области</w:t>
      </w:r>
      <w:r w:rsidRPr="002F29F3">
        <w:rPr>
          <w:rFonts w:ascii="Arial" w:hAnsi="Arial" w:cs="Arial"/>
          <w:sz w:val="24"/>
          <w:szCs w:val="24"/>
        </w:rPr>
        <w:t>.</w:t>
      </w:r>
    </w:p>
    <w:p w:rsidR="005F752D" w:rsidRPr="002F29F3" w:rsidRDefault="005F752D" w:rsidP="001D0F42">
      <w:pPr>
        <w:pStyle w:val="ConsPlusNormal"/>
        <w:jc w:val="both"/>
        <w:rPr>
          <w:rFonts w:ascii="Arial" w:hAnsi="Arial" w:cs="Arial"/>
          <w:sz w:val="24"/>
          <w:szCs w:val="24"/>
        </w:rPr>
      </w:pPr>
    </w:p>
    <w:p w:rsidR="005F752D" w:rsidRPr="002F29F3" w:rsidRDefault="005F752D" w:rsidP="001D0F42">
      <w:pPr>
        <w:pStyle w:val="ConsPlusNormal"/>
        <w:ind w:firstLine="540"/>
        <w:jc w:val="both"/>
        <w:outlineLvl w:val="1"/>
        <w:rPr>
          <w:rFonts w:ascii="Arial" w:hAnsi="Arial" w:cs="Arial"/>
          <w:sz w:val="24"/>
          <w:szCs w:val="24"/>
        </w:rPr>
      </w:pPr>
      <w:r w:rsidRPr="002F29F3">
        <w:rPr>
          <w:rFonts w:ascii="Arial" w:hAnsi="Arial" w:cs="Arial"/>
          <w:sz w:val="24"/>
          <w:szCs w:val="24"/>
        </w:rPr>
        <w:t>Статья 2.1. Формы муниципального жилищного контроля</w:t>
      </w:r>
    </w:p>
    <w:p w:rsidR="005F752D" w:rsidRPr="002F29F3" w:rsidRDefault="005F752D" w:rsidP="001D0F42">
      <w:pPr>
        <w:pStyle w:val="ConsPlusNormal"/>
        <w:jc w:val="both"/>
        <w:rPr>
          <w:rFonts w:ascii="Arial" w:hAnsi="Arial" w:cs="Arial"/>
          <w:sz w:val="24"/>
          <w:szCs w:val="24"/>
        </w:rPr>
      </w:pP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Муниципальный жилищный контроль осуществляется в форме:</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1) мероприятий по профилактике нарушений обязательных требований;</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2) мероприятий по контролю, при проведении которых не требуется взаимодействие уполномоченного органа с юридическими лицами, </w:t>
      </w:r>
      <w:r w:rsidRPr="002F29F3">
        <w:rPr>
          <w:rFonts w:ascii="Arial" w:hAnsi="Arial" w:cs="Arial"/>
          <w:sz w:val="24"/>
          <w:szCs w:val="24"/>
        </w:rPr>
        <w:lastRenderedPageBreak/>
        <w:t>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3) плановых и внеплановых проверок.</w:t>
      </w:r>
    </w:p>
    <w:p w:rsidR="005F752D" w:rsidRPr="002F29F3" w:rsidRDefault="005F752D" w:rsidP="001D0F42">
      <w:pPr>
        <w:pStyle w:val="ConsPlusNormal"/>
        <w:jc w:val="both"/>
        <w:rPr>
          <w:rFonts w:ascii="Arial" w:hAnsi="Arial" w:cs="Arial"/>
          <w:sz w:val="24"/>
          <w:szCs w:val="24"/>
        </w:rPr>
      </w:pPr>
    </w:p>
    <w:p w:rsidR="005F752D" w:rsidRPr="002F29F3" w:rsidRDefault="005F752D" w:rsidP="001D0F42">
      <w:pPr>
        <w:pStyle w:val="ConsPlusNormal"/>
        <w:ind w:firstLine="540"/>
        <w:jc w:val="both"/>
        <w:outlineLvl w:val="1"/>
        <w:rPr>
          <w:rFonts w:ascii="Arial" w:hAnsi="Arial" w:cs="Arial"/>
          <w:sz w:val="24"/>
          <w:szCs w:val="24"/>
        </w:rPr>
      </w:pPr>
      <w:r w:rsidRPr="002F29F3">
        <w:rPr>
          <w:rFonts w:ascii="Arial" w:hAnsi="Arial" w:cs="Arial"/>
          <w:sz w:val="24"/>
          <w:szCs w:val="24"/>
        </w:rPr>
        <w:t>Статья 2.2. Организация и проведение мероприятий, направленных на профилактику нарушений обязательных требований</w:t>
      </w:r>
    </w:p>
    <w:p w:rsidR="005F752D" w:rsidRPr="002F29F3" w:rsidRDefault="005F752D" w:rsidP="001D0F42">
      <w:pPr>
        <w:pStyle w:val="ConsPlusNormal"/>
        <w:jc w:val="both"/>
        <w:rPr>
          <w:rFonts w:ascii="Arial" w:hAnsi="Arial" w:cs="Arial"/>
          <w:sz w:val="24"/>
          <w:szCs w:val="24"/>
        </w:rPr>
      </w:pP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2. В целях профилактики нарушений обязательных требований уполномоченный орган:</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1) обеспечивает размещение на официальном сайте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F752D" w:rsidRPr="002F29F3" w:rsidRDefault="005F752D" w:rsidP="001D0F42">
      <w:pPr>
        <w:pStyle w:val="ConsPlusNormal"/>
        <w:ind w:firstLine="540"/>
        <w:jc w:val="both"/>
        <w:rPr>
          <w:rFonts w:ascii="Arial" w:hAnsi="Arial" w:cs="Arial"/>
          <w:sz w:val="24"/>
          <w:szCs w:val="24"/>
        </w:rPr>
      </w:pPr>
      <w:proofErr w:type="gramStart"/>
      <w:r w:rsidRPr="002F29F3">
        <w:rPr>
          <w:rFonts w:ascii="Arial" w:hAnsi="Arial" w:cs="Arial"/>
          <w:sz w:val="24"/>
          <w:szCs w:val="24"/>
        </w:rPr>
        <w:t>3) обеспечивает регулярное (не реже одного раза в год) обобщение практики осуществления муниципального жилищного контроля и размещение на официальном сайте в информационно-телекоммуникационной сети "Интернет"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4) выдает предостережения о недопустимости нарушения обязательных требований в соответствии с </w:t>
      </w:r>
      <w:hyperlink w:anchor="P79" w:history="1">
        <w:r w:rsidRPr="002F29F3">
          <w:rPr>
            <w:rFonts w:ascii="Arial" w:hAnsi="Arial" w:cs="Arial"/>
            <w:sz w:val="24"/>
            <w:szCs w:val="24"/>
          </w:rPr>
          <w:t>частями 3</w:t>
        </w:r>
      </w:hyperlink>
      <w:r w:rsidRPr="002F29F3">
        <w:rPr>
          <w:rFonts w:ascii="Arial" w:hAnsi="Arial" w:cs="Arial"/>
          <w:sz w:val="24"/>
          <w:szCs w:val="24"/>
        </w:rPr>
        <w:t>-</w:t>
      </w:r>
      <w:hyperlink w:anchor="P81" w:history="1">
        <w:r w:rsidRPr="002F29F3">
          <w:rPr>
            <w:rFonts w:ascii="Arial" w:hAnsi="Arial" w:cs="Arial"/>
            <w:sz w:val="24"/>
            <w:szCs w:val="24"/>
          </w:rPr>
          <w:t>5</w:t>
        </w:r>
      </w:hyperlink>
      <w:r w:rsidRPr="002F29F3">
        <w:rPr>
          <w:rFonts w:ascii="Arial" w:hAnsi="Arial" w:cs="Arial"/>
          <w:sz w:val="24"/>
          <w:szCs w:val="24"/>
        </w:rPr>
        <w:t xml:space="preserve"> настоящей статьи, если иной порядок не установлен федеральным законом.</w:t>
      </w:r>
    </w:p>
    <w:p w:rsidR="005F752D" w:rsidRPr="002F29F3" w:rsidRDefault="005F752D" w:rsidP="001D0F42">
      <w:pPr>
        <w:pStyle w:val="ConsPlusNormal"/>
        <w:ind w:firstLine="540"/>
        <w:jc w:val="both"/>
        <w:rPr>
          <w:rFonts w:ascii="Arial" w:hAnsi="Arial" w:cs="Arial"/>
          <w:sz w:val="24"/>
          <w:szCs w:val="24"/>
        </w:rPr>
      </w:pPr>
      <w:bookmarkStart w:id="2" w:name="P79"/>
      <w:bookmarkEnd w:id="2"/>
      <w:r w:rsidRPr="002F29F3">
        <w:rPr>
          <w:rFonts w:ascii="Arial" w:hAnsi="Arial" w:cs="Arial"/>
          <w:sz w:val="24"/>
          <w:szCs w:val="24"/>
        </w:rPr>
        <w:t xml:space="preserve">3. </w:t>
      </w:r>
      <w:proofErr w:type="gramStart"/>
      <w:r w:rsidRPr="002F29F3">
        <w:rPr>
          <w:rFonts w:ascii="Arial" w:hAnsi="Arial" w:cs="Arial"/>
          <w:sz w:val="24"/>
          <w:szCs w:val="24"/>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2F29F3">
        <w:rPr>
          <w:rFonts w:ascii="Arial" w:hAnsi="Arial" w:cs="Arial"/>
          <w:sz w:val="24"/>
          <w:szCs w:val="24"/>
        </w:rPr>
        <w:t xml:space="preserve"> </w:t>
      </w:r>
      <w:proofErr w:type="gramStart"/>
      <w:r w:rsidRPr="002F29F3">
        <w:rPr>
          <w:rFonts w:ascii="Arial" w:hAnsi="Arial" w:cs="Arial"/>
          <w:sz w:val="24"/>
          <w:szCs w:val="24"/>
        </w:rPr>
        <w:t xml:space="preserve">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w:t>
      </w:r>
      <w:r w:rsidRPr="002F29F3">
        <w:rPr>
          <w:rFonts w:ascii="Arial" w:hAnsi="Arial" w:cs="Arial"/>
          <w:sz w:val="24"/>
          <w:szCs w:val="24"/>
        </w:rPr>
        <w:lastRenderedPageBreak/>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w:t>
      </w:r>
      <w:proofErr w:type="gramEnd"/>
      <w:r w:rsidRPr="002F29F3">
        <w:rPr>
          <w:rFonts w:ascii="Arial" w:hAnsi="Arial" w:cs="Arial"/>
          <w:sz w:val="24"/>
          <w:szCs w:val="24"/>
        </w:rPr>
        <w:t xml:space="preserve"> </w:t>
      </w:r>
      <w:proofErr w:type="gramStart"/>
      <w:r w:rsidRPr="002F29F3">
        <w:rPr>
          <w:rFonts w:ascii="Arial" w:hAnsi="Arial" w:cs="Arial"/>
          <w:sz w:val="24"/>
          <w:szCs w:val="24"/>
        </w:rPr>
        <w:t>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roofErr w:type="gramEnd"/>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F752D" w:rsidRPr="002F29F3" w:rsidRDefault="005F752D" w:rsidP="001D0F42">
      <w:pPr>
        <w:pStyle w:val="ConsPlusNormal"/>
        <w:ind w:firstLine="540"/>
        <w:jc w:val="both"/>
        <w:rPr>
          <w:rFonts w:ascii="Arial" w:hAnsi="Arial" w:cs="Arial"/>
          <w:sz w:val="24"/>
          <w:szCs w:val="24"/>
        </w:rPr>
      </w:pPr>
      <w:bookmarkStart w:id="3" w:name="P81"/>
      <w:bookmarkEnd w:id="3"/>
      <w:r w:rsidRPr="002F29F3">
        <w:rPr>
          <w:rFonts w:ascii="Arial" w:hAnsi="Arial" w:cs="Arial"/>
          <w:sz w:val="24"/>
          <w:szCs w:val="24"/>
        </w:rPr>
        <w:t>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определяются Правительством Российской Федерации.</w:t>
      </w:r>
    </w:p>
    <w:p w:rsidR="005F752D" w:rsidRPr="002F29F3" w:rsidRDefault="005F752D" w:rsidP="001D0F42">
      <w:pPr>
        <w:pStyle w:val="ConsPlusNormal"/>
        <w:jc w:val="both"/>
        <w:rPr>
          <w:rFonts w:ascii="Arial" w:hAnsi="Arial" w:cs="Arial"/>
          <w:sz w:val="24"/>
          <w:szCs w:val="24"/>
        </w:rPr>
      </w:pPr>
    </w:p>
    <w:p w:rsidR="005F752D" w:rsidRPr="002F29F3" w:rsidRDefault="005F752D" w:rsidP="001D0F42">
      <w:pPr>
        <w:pStyle w:val="ConsPlusNormal"/>
        <w:ind w:firstLine="540"/>
        <w:jc w:val="both"/>
        <w:outlineLvl w:val="1"/>
        <w:rPr>
          <w:rFonts w:ascii="Arial" w:hAnsi="Arial" w:cs="Arial"/>
          <w:sz w:val="24"/>
          <w:szCs w:val="24"/>
        </w:rPr>
      </w:pPr>
      <w:r w:rsidRPr="002F29F3">
        <w:rPr>
          <w:rFonts w:ascii="Arial" w:hAnsi="Arial" w:cs="Arial"/>
          <w:sz w:val="24"/>
          <w:szCs w:val="24"/>
        </w:rPr>
        <w:t>Статья 2.3. Проведение мероприятий по контролю без взаимодействия с юридическими лицами, индивидуальными предпринимателями</w:t>
      </w:r>
    </w:p>
    <w:p w:rsidR="005F752D" w:rsidRPr="002F29F3" w:rsidRDefault="005F752D" w:rsidP="001D0F42">
      <w:pPr>
        <w:pStyle w:val="ConsPlusNormal"/>
        <w:jc w:val="both"/>
        <w:rPr>
          <w:rFonts w:ascii="Arial" w:hAnsi="Arial" w:cs="Arial"/>
          <w:sz w:val="24"/>
          <w:szCs w:val="24"/>
        </w:rPr>
      </w:pP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Мероприятия по контролю без взаимодействия с юридическими лицами, индивидуальными предпринимателями проводятся уполномоченным органом в пределах своей компетенции в порядке, видах и формах, установленных федеральными законами.</w:t>
      </w:r>
    </w:p>
    <w:p w:rsidR="005F752D" w:rsidRPr="002F29F3" w:rsidRDefault="005F752D" w:rsidP="001D0F42">
      <w:pPr>
        <w:pStyle w:val="ConsPlusNormal"/>
        <w:jc w:val="both"/>
        <w:rPr>
          <w:rFonts w:ascii="Arial" w:hAnsi="Arial" w:cs="Arial"/>
          <w:sz w:val="24"/>
          <w:szCs w:val="24"/>
        </w:rPr>
      </w:pPr>
    </w:p>
    <w:p w:rsidR="005F752D" w:rsidRPr="002F29F3" w:rsidRDefault="005F752D" w:rsidP="001D0F42">
      <w:pPr>
        <w:pStyle w:val="ConsPlusNormal"/>
        <w:ind w:firstLine="540"/>
        <w:jc w:val="both"/>
        <w:outlineLvl w:val="1"/>
        <w:rPr>
          <w:rFonts w:ascii="Arial" w:hAnsi="Arial" w:cs="Arial"/>
          <w:sz w:val="24"/>
          <w:szCs w:val="24"/>
        </w:rPr>
      </w:pPr>
      <w:r w:rsidRPr="002F29F3">
        <w:rPr>
          <w:rFonts w:ascii="Arial" w:hAnsi="Arial" w:cs="Arial"/>
          <w:sz w:val="24"/>
          <w:szCs w:val="24"/>
        </w:rPr>
        <w:t>Статья 3. Порядок организации и осуществления проверок</w:t>
      </w:r>
    </w:p>
    <w:p w:rsidR="005F752D" w:rsidRPr="002F29F3" w:rsidRDefault="005F752D" w:rsidP="001D0F42">
      <w:pPr>
        <w:pStyle w:val="ConsPlusNormal"/>
        <w:jc w:val="both"/>
        <w:rPr>
          <w:rFonts w:ascii="Arial" w:hAnsi="Arial" w:cs="Arial"/>
          <w:sz w:val="24"/>
          <w:szCs w:val="24"/>
        </w:rPr>
      </w:pP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1. Муниципальный жилищный контроль осуществляется путем:</w:t>
      </w:r>
    </w:p>
    <w:p w:rsidR="005F752D" w:rsidRPr="002F29F3" w:rsidRDefault="005F752D" w:rsidP="001D0F42">
      <w:pPr>
        <w:pStyle w:val="ConsPlusNormal"/>
        <w:ind w:firstLine="540"/>
        <w:jc w:val="both"/>
        <w:rPr>
          <w:rFonts w:ascii="Arial" w:hAnsi="Arial" w:cs="Arial"/>
          <w:sz w:val="24"/>
          <w:szCs w:val="24"/>
        </w:rPr>
      </w:pPr>
      <w:proofErr w:type="gramStart"/>
      <w:r w:rsidRPr="002F29F3">
        <w:rPr>
          <w:rFonts w:ascii="Arial" w:hAnsi="Arial" w:cs="Arial"/>
          <w:sz w:val="24"/>
          <w:szCs w:val="24"/>
        </w:rPr>
        <w:t xml:space="preserve">1) организации и проведения плановых и внеплановых проверок соблюдения юридическими лицами, индивидуальными предпринимателями и гражданами предусмотренных </w:t>
      </w:r>
      <w:hyperlink w:anchor="P52" w:history="1">
        <w:r w:rsidRPr="002F29F3">
          <w:rPr>
            <w:rFonts w:ascii="Arial" w:hAnsi="Arial" w:cs="Arial"/>
            <w:sz w:val="24"/>
            <w:szCs w:val="24"/>
          </w:rPr>
          <w:t>частью 3 статьи 2</w:t>
        </w:r>
      </w:hyperlink>
      <w:r w:rsidRPr="002F29F3">
        <w:rPr>
          <w:rFonts w:ascii="Arial" w:hAnsi="Arial" w:cs="Arial"/>
          <w:sz w:val="24"/>
          <w:szCs w:val="24"/>
        </w:rPr>
        <w:t xml:space="preserve"> настоящего Порядка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w:t>
      </w:r>
      <w:r w:rsidR="00981AD5" w:rsidRPr="002F29F3">
        <w:rPr>
          <w:rFonts w:ascii="Arial" w:hAnsi="Arial" w:cs="Arial"/>
          <w:sz w:val="24"/>
          <w:szCs w:val="24"/>
        </w:rPr>
        <w:t>Апраксинского</w:t>
      </w:r>
      <w:r w:rsidR="00AD6768" w:rsidRPr="002F29F3">
        <w:rPr>
          <w:rFonts w:ascii="Arial" w:hAnsi="Arial" w:cs="Arial"/>
          <w:sz w:val="24"/>
          <w:szCs w:val="24"/>
        </w:rPr>
        <w:t xml:space="preserve"> сельского поселения Костромского муниципального района Костромской области</w:t>
      </w:r>
      <w:r w:rsidRPr="002F29F3">
        <w:rPr>
          <w:rFonts w:ascii="Arial" w:hAnsi="Arial" w:cs="Arial"/>
          <w:sz w:val="24"/>
          <w:szCs w:val="24"/>
        </w:rPr>
        <w:t>;</w:t>
      </w:r>
      <w:proofErr w:type="gramEnd"/>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2) проведения обследования муниципального жилищного фонда </w:t>
      </w:r>
      <w:r w:rsidR="00981AD5" w:rsidRPr="002F29F3">
        <w:rPr>
          <w:rFonts w:ascii="Arial" w:hAnsi="Arial" w:cs="Arial"/>
          <w:sz w:val="24"/>
          <w:szCs w:val="24"/>
        </w:rPr>
        <w:t xml:space="preserve">Апраксинского </w:t>
      </w:r>
      <w:r w:rsidR="00AD6768" w:rsidRPr="002F29F3">
        <w:rPr>
          <w:rFonts w:ascii="Arial" w:hAnsi="Arial" w:cs="Arial"/>
          <w:sz w:val="24"/>
          <w:szCs w:val="24"/>
        </w:rPr>
        <w:t>сельского поселения Костромского муниципального района Костромской области</w:t>
      </w:r>
      <w:r w:rsidRPr="002F29F3">
        <w:rPr>
          <w:rFonts w:ascii="Arial" w:hAnsi="Arial" w:cs="Arial"/>
          <w:sz w:val="24"/>
          <w:szCs w:val="24"/>
        </w:rPr>
        <w:t>;</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3) выдачи предписаний об устранении выявленных нарушений и контроля их исполнения.</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2. Плановые и внеплановые проверки проводятся в форме выездных и (или) документарных проверок на основании распоряжения руководителя уполномоченного органа о проведении проверки, составленного по типовой форме, установленной федеральным органом исполнительной власти, уполномоченным </w:t>
      </w:r>
      <w:r w:rsidRPr="002F29F3">
        <w:rPr>
          <w:rFonts w:ascii="Arial" w:hAnsi="Arial" w:cs="Arial"/>
          <w:sz w:val="24"/>
          <w:szCs w:val="24"/>
        </w:rPr>
        <w:lastRenderedPageBreak/>
        <w:t>Правительством Российской Федерации. Документарная проверка проводится по месту нахождения уполномоченного органа. Выездная проверка проводится по месту нахождения подлежащих проверке объектов муниципального жилищного фонда.</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3. Срок проведения каждой из проверок не должен превышать двадцати рабочих дней, за исключением проверок, проводимых на основании поступления информации о нарушении управляющей организацией обязательств, предусмотренных </w:t>
      </w:r>
      <w:hyperlink r:id="rId10" w:history="1">
        <w:r w:rsidRPr="002F29F3">
          <w:rPr>
            <w:rFonts w:ascii="Arial" w:hAnsi="Arial" w:cs="Arial"/>
            <w:sz w:val="24"/>
            <w:szCs w:val="24"/>
          </w:rPr>
          <w:t>частью 2 статьи 162</w:t>
        </w:r>
      </w:hyperlink>
      <w:r w:rsidRPr="002F29F3">
        <w:rPr>
          <w:rFonts w:ascii="Arial" w:hAnsi="Arial" w:cs="Arial"/>
          <w:sz w:val="24"/>
          <w:szCs w:val="24"/>
        </w:rPr>
        <w:t xml:space="preserve"> Жилищного кодекса Российской Федерации, которые проводятся в течение пяти дней со дня поступления соответствующего обращения в уполномоченный орган.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F29F3">
        <w:rPr>
          <w:rFonts w:ascii="Arial" w:hAnsi="Arial" w:cs="Arial"/>
          <w:sz w:val="24"/>
          <w:szCs w:val="24"/>
        </w:rPr>
        <w:t>микропредприятия</w:t>
      </w:r>
      <w:proofErr w:type="spellEnd"/>
      <w:r w:rsidRPr="002F29F3">
        <w:rPr>
          <w:rFonts w:ascii="Arial" w:hAnsi="Arial" w:cs="Arial"/>
          <w:sz w:val="24"/>
          <w:szCs w:val="24"/>
        </w:rPr>
        <w:t xml:space="preserve"> в год.</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4. Уполномоченный орган ведет учет проведенных проверок.</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5. </w:t>
      </w:r>
      <w:proofErr w:type="gramStart"/>
      <w:r w:rsidRPr="002F29F3">
        <w:rPr>
          <w:rFonts w:ascii="Arial" w:hAnsi="Arial" w:cs="Arial"/>
          <w:sz w:val="24"/>
          <w:szCs w:val="24"/>
        </w:rPr>
        <w:t>О проведенной проверке должностными лицами уполномоченного органа в журнале учета проверок, который ведется юридическим лицом, индивидуальным предпринимателем, осуществляется запись,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F29F3">
        <w:rPr>
          <w:rFonts w:ascii="Arial" w:hAnsi="Arial" w:cs="Arial"/>
          <w:sz w:val="24"/>
          <w:szCs w:val="24"/>
        </w:rPr>
        <w:t xml:space="preserve"> проверку, его или их подписи.</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При отсутств</w:t>
      </w:r>
      <w:proofErr w:type="gramStart"/>
      <w:r w:rsidRPr="002F29F3">
        <w:rPr>
          <w:rFonts w:ascii="Arial" w:hAnsi="Arial" w:cs="Arial"/>
          <w:sz w:val="24"/>
          <w:szCs w:val="24"/>
        </w:rPr>
        <w:t>ии у ю</w:t>
      </w:r>
      <w:proofErr w:type="gramEnd"/>
      <w:r w:rsidRPr="002F29F3">
        <w:rPr>
          <w:rFonts w:ascii="Arial" w:hAnsi="Arial" w:cs="Arial"/>
          <w:sz w:val="24"/>
          <w:szCs w:val="24"/>
        </w:rPr>
        <w:t>ридического лица, индивидуального предпринимателя журнала учета проверок в акте проверки делается соответствующая запись.</w:t>
      </w:r>
    </w:p>
    <w:p w:rsidR="005F752D" w:rsidRPr="002F29F3" w:rsidRDefault="005F752D" w:rsidP="001D0F42">
      <w:pPr>
        <w:pStyle w:val="ConsPlusNormal"/>
        <w:jc w:val="both"/>
        <w:rPr>
          <w:rFonts w:ascii="Arial" w:hAnsi="Arial" w:cs="Arial"/>
          <w:sz w:val="24"/>
          <w:szCs w:val="24"/>
        </w:rPr>
      </w:pPr>
    </w:p>
    <w:p w:rsidR="005F752D" w:rsidRPr="002F29F3" w:rsidRDefault="005F752D" w:rsidP="001D0F42">
      <w:pPr>
        <w:pStyle w:val="ConsPlusNormal"/>
        <w:ind w:firstLine="540"/>
        <w:jc w:val="both"/>
        <w:outlineLvl w:val="1"/>
        <w:rPr>
          <w:rFonts w:ascii="Arial" w:hAnsi="Arial" w:cs="Arial"/>
          <w:sz w:val="24"/>
          <w:szCs w:val="24"/>
        </w:rPr>
      </w:pPr>
      <w:r w:rsidRPr="002F29F3">
        <w:rPr>
          <w:rFonts w:ascii="Arial" w:hAnsi="Arial" w:cs="Arial"/>
          <w:sz w:val="24"/>
          <w:szCs w:val="24"/>
        </w:rPr>
        <w:t>Статья 4. Плановые проверки</w:t>
      </w:r>
    </w:p>
    <w:p w:rsidR="005F752D" w:rsidRPr="002F29F3" w:rsidRDefault="005F752D" w:rsidP="001D0F42">
      <w:pPr>
        <w:pStyle w:val="ConsPlusNormal"/>
        <w:jc w:val="both"/>
        <w:rPr>
          <w:rFonts w:ascii="Arial" w:hAnsi="Arial" w:cs="Arial"/>
          <w:sz w:val="24"/>
          <w:szCs w:val="24"/>
        </w:rPr>
      </w:pP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1. Плановые проверки проводятся на основании разрабатываемых и утверждаемых уполномоченным органом ежегодных планов. Планы проверок юридических лиц и индивидуальных предпринимателей разрабатываются по форме, установленной Правительством Российской Федерации, планы проверок граждан - по форме, установленной постановлением Администрации </w:t>
      </w:r>
      <w:r w:rsidR="00981AD5" w:rsidRPr="002F29F3">
        <w:rPr>
          <w:rFonts w:ascii="Arial" w:hAnsi="Arial" w:cs="Arial"/>
          <w:sz w:val="24"/>
          <w:szCs w:val="24"/>
        </w:rPr>
        <w:t>Апраксинского</w:t>
      </w:r>
      <w:r w:rsidR="00AD6768" w:rsidRPr="002F29F3">
        <w:rPr>
          <w:rFonts w:ascii="Arial" w:hAnsi="Arial" w:cs="Arial"/>
          <w:sz w:val="24"/>
          <w:szCs w:val="24"/>
        </w:rPr>
        <w:t xml:space="preserve"> сельского поселения Костромского муниципального района Костромской области</w:t>
      </w:r>
      <w:r w:rsidRPr="002F29F3">
        <w:rPr>
          <w:rFonts w:ascii="Arial" w:hAnsi="Arial" w:cs="Arial"/>
          <w:sz w:val="24"/>
          <w:szCs w:val="24"/>
        </w:rPr>
        <w:t>.</w:t>
      </w:r>
    </w:p>
    <w:p w:rsidR="00CD7B7B" w:rsidRPr="00710241" w:rsidRDefault="005F752D" w:rsidP="00CD7B7B">
      <w:pPr>
        <w:pStyle w:val="ConsPlusNormal"/>
        <w:ind w:firstLine="540"/>
        <w:jc w:val="both"/>
        <w:rPr>
          <w:rFonts w:ascii="Arial" w:hAnsi="Arial" w:cs="Arial"/>
          <w:sz w:val="24"/>
          <w:szCs w:val="24"/>
        </w:rPr>
      </w:pPr>
      <w:r w:rsidRPr="00710241">
        <w:rPr>
          <w:rFonts w:ascii="Arial" w:hAnsi="Arial" w:cs="Arial"/>
          <w:sz w:val="24"/>
          <w:szCs w:val="24"/>
        </w:rPr>
        <w:t xml:space="preserve">2. </w:t>
      </w:r>
      <w:r w:rsidR="00CD7B7B" w:rsidRPr="00710241">
        <w:rPr>
          <w:rFonts w:ascii="Arial" w:hAnsi="Arial" w:cs="Arial"/>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CD7B7B" w:rsidRPr="00710241" w:rsidRDefault="00CD7B7B" w:rsidP="00CD7B7B">
      <w:pPr>
        <w:pStyle w:val="ConsPlusNormal"/>
        <w:ind w:firstLine="540"/>
        <w:jc w:val="both"/>
        <w:rPr>
          <w:rFonts w:ascii="Arial" w:hAnsi="Arial" w:cs="Arial"/>
          <w:sz w:val="24"/>
          <w:szCs w:val="24"/>
        </w:rPr>
      </w:pPr>
      <w:proofErr w:type="gramStart"/>
      <w:r w:rsidRPr="00710241">
        <w:rPr>
          <w:rFonts w:ascii="Arial" w:hAnsi="Arial" w:cs="Arial"/>
          <w:sz w:val="24"/>
          <w:szCs w:val="24"/>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CD7B7B" w:rsidRPr="00710241" w:rsidRDefault="00CD7B7B" w:rsidP="00CD7B7B">
      <w:pPr>
        <w:pStyle w:val="ConsPlusNormal"/>
        <w:ind w:firstLine="540"/>
        <w:jc w:val="both"/>
        <w:rPr>
          <w:rFonts w:ascii="Arial" w:hAnsi="Arial" w:cs="Arial"/>
          <w:sz w:val="24"/>
          <w:szCs w:val="24"/>
        </w:rPr>
      </w:pPr>
      <w:r w:rsidRPr="00710241">
        <w:rPr>
          <w:rFonts w:ascii="Arial" w:hAnsi="Arial" w:cs="Arial"/>
          <w:sz w:val="24"/>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710241">
        <w:rPr>
          <w:rFonts w:ascii="Arial" w:hAnsi="Arial" w:cs="Arial"/>
          <w:sz w:val="24"/>
          <w:szCs w:val="24"/>
        </w:rPr>
        <w:t>наймодателем</w:t>
      </w:r>
      <w:proofErr w:type="spellEnd"/>
      <w:r w:rsidRPr="00710241">
        <w:rPr>
          <w:rFonts w:ascii="Arial" w:hAnsi="Arial" w:cs="Arial"/>
          <w:sz w:val="24"/>
          <w:szCs w:val="24"/>
        </w:rPr>
        <w:t xml:space="preserve"> жилых помещений в котором является лицо, деятельность которого подлежит проверке;</w:t>
      </w:r>
    </w:p>
    <w:p w:rsidR="00CD7B7B" w:rsidRPr="00CD7B7B" w:rsidRDefault="00CD7B7B" w:rsidP="00CD7B7B">
      <w:pPr>
        <w:pStyle w:val="ConsPlusNormal"/>
        <w:ind w:firstLine="540"/>
        <w:jc w:val="both"/>
        <w:rPr>
          <w:rFonts w:ascii="Arial" w:hAnsi="Arial" w:cs="Arial"/>
          <w:sz w:val="24"/>
          <w:szCs w:val="24"/>
        </w:rPr>
      </w:pPr>
      <w:r w:rsidRPr="00CD7B7B">
        <w:rPr>
          <w:rFonts w:ascii="Arial" w:hAnsi="Arial" w:cs="Arial"/>
          <w:sz w:val="24"/>
          <w:szCs w:val="24"/>
        </w:rPr>
        <w:t>3) окончания проведения последней плановой проверки юридического лица, индивидуального предпринимателя;</w:t>
      </w:r>
    </w:p>
    <w:p w:rsidR="005F752D" w:rsidRPr="002F29F3" w:rsidRDefault="00CD7B7B" w:rsidP="00CD7B7B">
      <w:pPr>
        <w:pStyle w:val="ConsPlusNormal"/>
        <w:ind w:firstLine="540"/>
        <w:jc w:val="both"/>
        <w:rPr>
          <w:rFonts w:ascii="Arial" w:hAnsi="Arial" w:cs="Arial"/>
          <w:sz w:val="24"/>
          <w:szCs w:val="24"/>
        </w:rPr>
      </w:pPr>
      <w:r w:rsidRPr="00CD7B7B">
        <w:rPr>
          <w:rFonts w:ascii="Arial" w:hAnsi="Arial" w:cs="Arial"/>
          <w:sz w:val="24"/>
          <w:szCs w:val="24"/>
        </w:rPr>
        <w:t>4) установления или изменения нормативов потребления коммунальных ресурсов (коммунальных услуг).</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3. В срок до 1 сентября года, предшествующего году проведения плановых проверок, уполномоченный орган разрабатывает и направляет проект ежегодного плана проведения плановых проверок юридических лиц и индивидуальных </w:t>
      </w:r>
      <w:r w:rsidRPr="002F29F3">
        <w:rPr>
          <w:rFonts w:ascii="Arial" w:hAnsi="Arial" w:cs="Arial"/>
          <w:sz w:val="24"/>
          <w:szCs w:val="24"/>
        </w:rPr>
        <w:lastRenderedPageBreak/>
        <w:t>предпринимателей в органы прокуратуры.</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4. Основанием для включения проверки граждан в ежегодный план проверок является истечение трех лет со дня окончания предыдущей проверки, а также наличие систематических жалоб на неисполнение обязательных требований, установленных в отношении муниципального жилищного фонда.</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5. </w:t>
      </w:r>
      <w:proofErr w:type="gramStart"/>
      <w:r w:rsidRPr="002F29F3">
        <w:rPr>
          <w:rFonts w:ascii="Arial" w:hAnsi="Arial" w:cs="Arial"/>
          <w:sz w:val="24"/>
          <w:szCs w:val="24"/>
        </w:rPr>
        <w:t xml:space="preserve">Утвержденные руководителем уполномоченного органа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981AD5" w:rsidRPr="002F29F3">
        <w:rPr>
          <w:rFonts w:ascii="Arial" w:hAnsi="Arial" w:cs="Arial"/>
          <w:sz w:val="24"/>
          <w:szCs w:val="24"/>
        </w:rPr>
        <w:t>Апраксинского</w:t>
      </w:r>
      <w:r w:rsidR="00AD6768" w:rsidRPr="002F29F3">
        <w:rPr>
          <w:rFonts w:ascii="Arial" w:hAnsi="Arial" w:cs="Arial"/>
          <w:sz w:val="24"/>
          <w:szCs w:val="24"/>
        </w:rPr>
        <w:t xml:space="preserve"> сельского поселения Костромского муниципального района Костромской области</w:t>
      </w:r>
      <w:r w:rsidRPr="002F29F3">
        <w:rPr>
          <w:rFonts w:ascii="Arial" w:hAnsi="Arial" w:cs="Arial"/>
          <w:sz w:val="24"/>
          <w:szCs w:val="24"/>
        </w:rPr>
        <w:t xml:space="preserve"> в информационно-телекоммуникационной сети Интернет и опубликования в периодическом печатном издании, предназначенном для официального опубликования муниципальных правовых актов </w:t>
      </w:r>
      <w:r w:rsidR="00981AD5" w:rsidRPr="002F29F3">
        <w:rPr>
          <w:rFonts w:ascii="Arial" w:hAnsi="Arial" w:cs="Arial"/>
          <w:sz w:val="24"/>
          <w:szCs w:val="24"/>
        </w:rPr>
        <w:t>Апраксинского</w:t>
      </w:r>
      <w:r w:rsidR="00AD6768" w:rsidRPr="002F29F3">
        <w:rPr>
          <w:rFonts w:ascii="Arial" w:hAnsi="Arial" w:cs="Arial"/>
          <w:sz w:val="24"/>
          <w:szCs w:val="24"/>
        </w:rPr>
        <w:t xml:space="preserve"> сельского поселения Костромского муниципального района Костромской области</w:t>
      </w:r>
      <w:r w:rsidRPr="002F29F3">
        <w:rPr>
          <w:rFonts w:ascii="Arial" w:hAnsi="Arial" w:cs="Arial"/>
          <w:sz w:val="24"/>
          <w:szCs w:val="24"/>
        </w:rPr>
        <w:t>.</w:t>
      </w:r>
      <w:proofErr w:type="gramEnd"/>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6. О проведении плановой проверки юридическое лицо, индивидуальный предприниматель, гражданин уведомляются уполномоченным органом не </w:t>
      </w:r>
      <w:proofErr w:type="gramStart"/>
      <w:r w:rsidRPr="002F29F3">
        <w:rPr>
          <w:rFonts w:ascii="Arial" w:hAnsi="Arial" w:cs="Arial"/>
          <w:sz w:val="24"/>
          <w:szCs w:val="24"/>
        </w:rPr>
        <w:t>позднее</w:t>
      </w:r>
      <w:proofErr w:type="gramEnd"/>
      <w:r w:rsidRPr="002F29F3">
        <w:rPr>
          <w:rFonts w:ascii="Arial" w:hAnsi="Arial" w:cs="Arial"/>
          <w:sz w:val="24"/>
          <w:szCs w:val="24"/>
        </w:rPr>
        <w:t xml:space="preserve"> чем за три рабочих дня до начала ее проведения, посредством направления копии распоряжения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5F752D" w:rsidRPr="002F29F3" w:rsidRDefault="005F752D" w:rsidP="001D0F42">
      <w:pPr>
        <w:pStyle w:val="ConsPlusNormal"/>
        <w:jc w:val="both"/>
        <w:rPr>
          <w:rFonts w:ascii="Arial" w:hAnsi="Arial" w:cs="Arial"/>
          <w:sz w:val="24"/>
          <w:szCs w:val="24"/>
        </w:rPr>
      </w:pPr>
    </w:p>
    <w:p w:rsidR="005F752D" w:rsidRPr="002F29F3" w:rsidRDefault="005F752D" w:rsidP="001D0F42">
      <w:pPr>
        <w:pStyle w:val="ConsPlusNormal"/>
        <w:ind w:firstLine="540"/>
        <w:jc w:val="both"/>
        <w:outlineLvl w:val="1"/>
        <w:rPr>
          <w:rFonts w:ascii="Arial" w:hAnsi="Arial" w:cs="Arial"/>
          <w:sz w:val="24"/>
          <w:szCs w:val="24"/>
        </w:rPr>
      </w:pPr>
      <w:r w:rsidRPr="002F29F3">
        <w:rPr>
          <w:rFonts w:ascii="Arial" w:hAnsi="Arial" w:cs="Arial"/>
          <w:sz w:val="24"/>
          <w:szCs w:val="24"/>
        </w:rPr>
        <w:t>Статья 5. Внеплановые проверки</w:t>
      </w:r>
    </w:p>
    <w:p w:rsidR="005F752D" w:rsidRPr="002F29F3" w:rsidRDefault="005F752D" w:rsidP="001D0F42">
      <w:pPr>
        <w:pStyle w:val="ConsPlusNormal"/>
        <w:jc w:val="both"/>
        <w:rPr>
          <w:rFonts w:ascii="Arial" w:hAnsi="Arial" w:cs="Arial"/>
          <w:sz w:val="24"/>
          <w:szCs w:val="24"/>
        </w:rPr>
      </w:pPr>
    </w:p>
    <w:p w:rsidR="005F752D" w:rsidRPr="002F29F3" w:rsidRDefault="005F752D" w:rsidP="001D0F42">
      <w:pPr>
        <w:pStyle w:val="ConsPlusNormal"/>
        <w:ind w:firstLine="540"/>
        <w:jc w:val="both"/>
        <w:rPr>
          <w:rFonts w:ascii="Arial" w:hAnsi="Arial" w:cs="Arial"/>
          <w:sz w:val="24"/>
          <w:szCs w:val="24"/>
        </w:rPr>
      </w:pPr>
      <w:bookmarkStart w:id="4" w:name="P121"/>
      <w:bookmarkEnd w:id="4"/>
      <w:r w:rsidRPr="002F29F3">
        <w:rPr>
          <w:rFonts w:ascii="Arial" w:hAnsi="Arial" w:cs="Arial"/>
          <w:sz w:val="24"/>
          <w:szCs w:val="24"/>
        </w:rPr>
        <w:t>1. Основаниями для проведения внеплановой проверки являются:</w:t>
      </w:r>
    </w:p>
    <w:p w:rsidR="005F752D" w:rsidRPr="002F29F3" w:rsidRDefault="005F752D" w:rsidP="001D0F42">
      <w:pPr>
        <w:pStyle w:val="ConsPlusNormal"/>
        <w:ind w:firstLine="540"/>
        <w:jc w:val="both"/>
        <w:rPr>
          <w:rFonts w:ascii="Arial" w:hAnsi="Arial" w:cs="Arial"/>
          <w:sz w:val="24"/>
          <w:szCs w:val="24"/>
        </w:rPr>
      </w:pPr>
      <w:bookmarkStart w:id="5" w:name="P123"/>
      <w:bookmarkEnd w:id="5"/>
      <w:r w:rsidRPr="002F29F3">
        <w:rPr>
          <w:rFonts w:ascii="Arial" w:hAnsi="Arial" w:cs="Arial"/>
          <w:sz w:val="24"/>
          <w:szCs w:val="24"/>
        </w:rPr>
        <w:t xml:space="preserve">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981AD5" w:rsidRPr="002F29F3">
        <w:rPr>
          <w:rFonts w:ascii="Arial" w:hAnsi="Arial" w:cs="Arial"/>
          <w:sz w:val="24"/>
          <w:szCs w:val="24"/>
        </w:rPr>
        <w:t>Апраксинского</w:t>
      </w:r>
      <w:r w:rsidR="00AD6768" w:rsidRPr="002F29F3">
        <w:rPr>
          <w:rFonts w:ascii="Arial" w:hAnsi="Arial" w:cs="Arial"/>
          <w:sz w:val="24"/>
          <w:szCs w:val="24"/>
        </w:rPr>
        <w:t xml:space="preserve"> сельского поселения Костромского муниципального района Костромской области</w:t>
      </w:r>
      <w:r w:rsidRPr="002F29F3">
        <w:rPr>
          <w:rFonts w:ascii="Arial" w:hAnsi="Arial" w:cs="Arial"/>
          <w:sz w:val="24"/>
          <w:szCs w:val="24"/>
        </w:rPr>
        <w:t>;</w:t>
      </w:r>
    </w:p>
    <w:p w:rsidR="005F752D" w:rsidRPr="002F29F3" w:rsidRDefault="005F752D" w:rsidP="001D0F42">
      <w:pPr>
        <w:pStyle w:val="ConsPlusNormal"/>
        <w:ind w:firstLine="540"/>
        <w:jc w:val="both"/>
        <w:rPr>
          <w:rFonts w:ascii="Arial" w:hAnsi="Arial" w:cs="Arial"/>
          <w:sz w:val="24"/>
          <w:szCs w:val="24"/>
        </w:rPr>
      </w:pPr>
      <w:proofErr w:type="gramStart"/>
      <w:r w:rsidRPr="002F29F3">
        <w:rPr>
          <w:rFonts w:ascii="Arial" w:hAnsi="Arial" w:cs="Arial"/>
          <w:sz w:val="24"/>
          <w:szCs w:val="24"/>
        </w:rPr>
        <w:t>1.1)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F752D" w:rsidRPr="002F29F3" w:rsidRDefault="005F752D" w:rsidP="001D0F42">
      <w:pPr>
        <w:pStyle w:val="ConsPlusNormal"/>
        <w:ind w:firstLine="540"/>
        <w:jc w:val="both"/>
        <w:rPr>
          <w:rFonts w:ascii="Arial" w:hAnsi="Arial" w:cs="Arial"/>
          <w:sz w:val="24"/>
          <w:szCs w:val="24"/>
        </w:rPr>
      </w:pPr>
      <w:proofErr w:type="gramStart"/>
      <w:r w:rsidRPr="002F29F3">
        <w:rPr>
          <w:rFonts w:ascii="Arial" w:hAnsi="Arial" w:cs="Arial"/>
          <w:sz w:val="24"/>
          <w:szCs w:val="24"/>
        </w:rPr>
        <w:t>2) мотивированное представление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F752D" w:rsidRPr="002F29F3" w:rsidRDefault="005F752D" w:rsidP="001D0F42">
      <w:pPr>
        <w:pStyle w:val="ConsPlusNormal"/>
        <w:ind w:firstLine="540"/>
        <w:jc w:val="both"/>
        <w:rPr>
          <w:rFonts w:ascii="Arial" w:hAnsi="Arial" w:cs="Arial"/>
          <w:sz w:val="24"/>
          <w:szCs w:val="24"/>
        </w:rPr>
      </w:pPr>
      <w:bookmarkStart w:id="6" w:name="P128"/>
      <w:bookmarkEnd w:id="6"/>
      <w:r w:rsidRPr="002F29F3">
        <w:rPr>
          <w:rFonts w:ascii="Arial" w:hAnsi="Arial" w:cs="Arial"/>
          <w:sz w:val="24"/>
          <w:szCs w:val="24"/>
        </w:rPr>
        <w:t xml:space="preserve">возникновение угрозы причинения вреда жизни, здоровью граждан, вреда животным, растениям, окружающей среде, объектам культурного наследия </w:t>
      </w:r>
      <w:r w:rsidRPr="002F29F3">
        <w:rPr>
          <w:rFonts w:ascii="Arial" w:hAnsi="Arial" w:cs="Arial"/>
          <w:sz w:val="24"/>
          <w:szCs w:val="24"/>
        </w:rPr>
        <w:lastRenderedPageBreak/>
        <w:t>(памятникам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F752D" w:rsidRPr="002F29F3" w:rsidRDefault="005F752D" w:rsidP="001D0F42">
      <w:pPr>
        <w:pStyle w:val="ConsPlusNormal"/>
        <w:ind w:firstLine="540"/>
        <w:jc w:val="both"/>
        <w:rPr>
          <w:rFonts w:ascii="Arial" w:hAnsi="Arial" w:cs="Arial"/>
          <w:sz w:val="24"/>
          <w:szCs w:val="24"/>
        </w:rPr>
      </w:pPr>
      <w:bookmarkStart w:id="7" w:name="P129"/>
      <w:bookmarkEnd w:id="7"/>
      <w:r w:rsidRPr="002F29F3">
        <w:rPr>
          <w:rFonts w:ascii="Arial" w:hAnsi="Arial" w:cs="Arial"/>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F752D" w:rsidRPr="002F29F3" w:rsidRDefault="005F752D" w:rsidP="001D0F42">
      <w:pPr>
        <w:pStyle w:val="ConsPlusNormal"/>
        <w:ind w:firstLine="540"/>
        <w:jc w:val="both"/>
        <w:rPr>
          <w:rFonts w:ascii="Arial" w:hAnsi="Arial" w:cs="Arial"/>
          <w:sz w:val="24"/>
          <w:szCs w:val="24"/>
        </w:rPr>
      </w:pPr>
      <w:bookmarkStart w:id="8" w:name="P132"/>
      <w:bookmarkEnd w:id="8"/>
      <w:proofErr w:type="gramStart"/>
      <w:r w:rsidRPr="002F29F3">
        <w:rPr>
          <w:rFonts w:ascii="Arial" w:hAnsi="Arial" w:cs="Arial"/>
          <w:sz w:val="24"/>
          <w:szCs w:val="24"/>
        </w:rPr>
        <w:t xml:space="preserve">3) поступления, в частности посредством системы,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rsidR="00981AD5" w:rsidRPr="002F29F3">
        <w:rPr>
          <w:rFonts w:ascii="Arial" w:hAnsi="Arial" w:cs="Arial"/>
          <w:sz w:val="24"/>
          <w:szCs w:val="24"/>
        </w:rPr>
        <w:t>Апраксинского</w:t>
      </w:r>
      <w:r w:rsidR="00FD10CB" w:rsidRPr="002F29F3">
        <w:rPr>
          <w:rFonts w:ascii="Arial" w:hAnsi="Arial" w:cs="Arial"/>
          <w:sz w:val="24"/>
          <w:szCs w:val="24"/>
        </w:rPr>
        <w:t xml:space="preserve"> сельского поселения Костромского муниципального района Костромской области</w:t>
      </w:r>
      <w:r w:rsidRPr="002F29F3">
        <w:rPr>
          <w:rFonts w:ascii="Arial" w:hAnsi="Arial" w:cs="Arial"/>
          <w:sz w:val="24"/>
          <w:szCs w:val="24"/>
        </w:rPr>
        <w:t>,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w:t>
      </w:r>
      <w:proofErr w:type="gramEnd"/>
      <w:r w:rsidRPr="002F29F3">
        <w:rPr>
          <w:rFonts w:ascii="Arial" w:hAnsi="Arial" w:cs="Arial"/>
          <w:sz w:val="24"/>
          <w:szCs w:val="24"/>
        </w:rPr>
        <w:t xml:space="preserve"> </w:t>
      </w:r>
      <w:proofErr w:type="gramStart"/>
      <w:r w:rsidRPr="002F29F3">
        <w:rPr>
          <w:rFonts w:ascii="Arial" w:hAnsi="Arial" w:cs="Arial"/>
          <w:sz w:val="24"/>
          <w:szCs w:val="24"/>
        </w:rPr>
        <w:t>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w:t>
      </w:r>
      <w:proofErr w:type="gramEnd"/>
      <w:r w:rsidRPr="002F29F3">
        <w:rPr>
          <w:rFonts w:ascii="Arial" w:hAnsi="Arial" w:cs="Arial"/>
          <w:sz w:val="24"/>
          <w:szCs w:val="24"/>
        </w:rPr>
        <w:t xml:space="preserve"> </w:t>
      </w:r>
      <w:proofErr w:type="gramStart"/>
      <w:r w:rsidRPr="002F29F3">
        <w:rPr>
          <w:rFonts w:ascii="Arial" w:hAnsi="Arial" w:cs="Arial"/>
          <w:sz w:val="24"/>
          <w:szCs w:val="24"/>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1" w:history="1">
        <w:r w:rsidRPr="002F29F3">
          <w:rPr>
            <w:rFonts w:ascii="Arial" w:hAnsi="Arial" w:cs="Arial"/>
            <w:sz w:val="24"/>
            <w:szCs w:val="24"/>
          </w:rPr>
          <w:t>части 1 статьи 164</w:t>
        </w:r>
      </w:hyperlink>
      <w:r w:rsidRPr="002F29F3">
        <w:rPr>
          <w:rFonts w:ascii="Arial" w:hAnsi="Arial" w:cs="Arial"/>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w:t>
      </w:r>
      <w:proofErr w:type="gramEnd"/>
      <w:r w:rsidRPr="002F29F3">
        <w:rPr>
          <w:rFonts w:ascii="Arial" w:hAnsi="Arial" w:cs="Arial"/>
          <w:sz w:val="24"/>
          <w:szCs w:val="24"/>
        </w:rPr>
        <w:t xml:space="preserve"> </w:t>
      </w:r>
      <w:proofErr w:type="gramStart"/>
      <w:r w:rsidRPr="002F29F3">
        <w:rPr>
          <w:rFonts w:ascii="Arial" w:hAnsi="Arial" w:cs="Arial"/>
          <w:sz w:val="24"/>
          <w:szCs w:val="24"/>
        </w:rPr>
        <w:t xml:space="preserve">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2" w:history="1">
        <w:r w:rsidRPr="002F29F3">
          <w:rPr>
            <w:rFonts w:ascii="Arial" w:hAnsi="Arial" w:cs="Arial"/>
            <w:sz w:val="24"/>
            <w:szCs w:val="24"/>
          </w:rPr>
          <w:t>частью 2 статьи 162</w:t>
        </w:r>
      </w:hyperlink>
      <w:r w:rsidRPr="002F29F3">
        <w:rPr>
          <w:rFonts w:ascii="Arial" w:hAnsi="Arial" w:cs="Arial"/>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2F29F3">
        <w:rPr>
          <w:rFonts w:ascii="Arial" w:hAnsi="Arial" w:cs="Arial"/>
          <w:sz w:val="24"/>
          <w:szCs w:val="24"/>
        </w:rPr>
        <w:t>наймодателями</w:t>
      </w:r>
      <w:proofErr w:type="spellEnd"/>
      <w:r w:rsidRPr="002F29F3">
        <w:rPr>
          <w:rFonts w:ascii="Arial" w:hAnsi="Arial" w:cs="Arial"/>
          <w:sz w:val="24"/>
          <w:szCs w:val="24"/>
        </w:rPr>
        <w:t xml:space="preserve"> жилых помещений в наемных домах социального</w:t>
      </w:r>
      <w:proofErr w:type="gramEnd"/>
      <w:r w:rsidRPr="002F29F3">
        <w:rPr>
          <w:rFonts w:ascii="Arial" w:hAnsi="Arial" w:cs="Arial"/>
          <w:sz w:val="24"/>
          <w:szCs w:val="24"/>
        </w:rPr>
        <w:t xml:space="preserve"> использования обязательных требований к </w:t>
      </w:r>
      <w:proofErr w:type="spellStart"/>
      <w:r w:rsidRPr="002F29F3">
        <w:rPr>
          <w:rFonts w:ascii="Arial" w:hAnsi="Arial" w:cs="Arial"/>
          <w:sz w:val="24"/>
          <w:szCs w:val="24"/>
        </w:rPr>
        <w:t>наймодателям</w:t>
      </w:r>
      <w:proofErr w:type="spellEnd"/>
      <w:r w:rsidRPr="002F29F3">
        <w:rPr>
          <w:rFonts w:ascii="Arial" w:hAnsi="Arial" w:cs="Arial"/>
          <w:sz w:val="24"/>
          <w:szCs w:val="24"/>
        </w:rPr>
        <w:t xml:space="preserve"> и нанимателям жилых помещений в таких домах, к заключению и исполнению </w:t>
      </w:r>
      <w:proofErr w:type="gramStart"/>
      <w:r w:rsidRPr="002F29F3">
        <w:rPr>
          <w:rFonts w:ascii="Arial" w:hAnsi="Arial" w:cs="Arial"/>
          <w:sz w:val="24"/>
          <w:szCs w:val="24"/>
        </w:rPr>
        <w:t>договоров найма жилых помещений жилищного фонда социального использования</w:t>
      </w:r>
      <w:proofErr w:type="gramEnd"/>
      <w:r w:rsidRPr="002F29F3">
        <w:rPr>
          <w:rFonts w:ascii="Arial" w:hAnsi="Arial" w:cs="Arial"/>
          <w:sz w:val="24"/>
          <w:szCs w:val="24"/>
        </w:rPr>
        <w:t xml:space="preserve"> и договоров найма жилых помещений;</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4) иные основания, предусмотренные законодательством Российской Федерации.</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2. </w:t>
      </w:r>
      <w:proofErr w:type="gramStart"/>
      <w:r w:rsidRPr="002F29F3">
        <w:rPr>
          <w:rFonts w:ascii="Arial" w:hAnsi="Arial" w:cs="Arial"/>
          <w:sz w:val="24"/>
          <w:szCs w:val="24"/>
        </w:rPr>
        <w:t xml:space="preserve">О проведении внеплановой выездной проверки по основаниям, указанным в </w:t>
      </w:r>
      <w:hyperlink w:anchor="P123" w:history="1">
        <w:r w:rsidRPr="002F29F3">
          <w:rPr>
            <w:rFonts w:ascii="Arial" w:hAnsi="Arial" w:cs="Arial"/>
            <w:sz w:val="24"/>
            <w:szCs w:val="24"/>
          </w:rPr>
          <w:t>пункте 1 части 1</w:t>
        </w:r>
      </w:hyperlink>
      <w:r w:rsidRPr="002F29F3">
        <w:rPr>
          <w:rFonts w:ascii="Arial" w:hAnsi="Arial" w:cs="Arial"/>
          <w:sz w:val="24"/>
          <w:szCs w:val="24"/>
        </w:rPr>
        <w:t xml:space="preserve"> настоящей статьи, индивидуальный предприниматель, юридическое лицо, гражданин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w:t>
      </w:r>
      <w:proofErr w:type="gramEnd"/>
      <w:r w:rsidRPr="002F29F3">
        <w:rPr>
          <w:rFonts w:ascii="Arial" w:hAnsi="Arial" w:cs="Arial"/>
          <w:sz w:val="24"/>
          <w:szCs w:val="24"/>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sidRPr="002F29F3">
        <w:rPr>
          <w:rFonts w:ascii="Arial" w:hAnsi="Arial" w:cs="Arial"/>
          <w:sz w:val="24"/>
          <w:szCs w:val="24"/>
        </w:rPr>
        <w:lastRenderedPageBreak/>
        <w:t>индивидуальным предпринимателем в орган государственного контроля (надзора), орган муниципального контроля.</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3. Внеплановая выездная проверка юридических лиц, индивидуальных предпринимателей по основаниям, указанным в </w:t>
      </w:r>
      <w:hyperlink w:anchor="P128" w:history="1">
        <w:r w:rsidRPr="002F29F3">
          <w:rPr>
            <w:rFonts w:ascii="Arial" w:hAnsi="Arial" w:cs="Arial"/>
            <w:sz w:val="24"/>
            <w:szCs w:val="24"/>
          </w:rPr>
          <w:t>абзаце втором</w:t>
        </w:r>
      </w:hyperlink>
      <w:r w:rsidRPr="002F29F3">
        <w:rPr>
          <w:rFonts w:ascii="Arial" w:hAnsi="Arial" w:cs="Arial"/>
          <w:sz w:val="24"/>
          <w:szCs w:val="24"/>
        </w:rPr>
        <w:t xml:space="preserve"> и </w:t>
      </w:r>
      <w:hyperlink w:anchor="P129" w:history="1">
        <w:r w:rsidRPr="002F29F3">
          <w:rPr>
            <w:rFonts w:ascii="Arial" w:hAnsi="Arial" w:cs="Arial"/>
            <w:sz w:val="24"/>
            <w:szCs w:val="24"/>
          </w:rPr>
          <w:t>третьем пункта 2 части 1</w:t>
        </w:r>
      </w:hyperlink>
      <w:r w:rsidRPr="002F29F3">
        <w:rPr>
          <w:rFonts w:ascii="Arial" w:hAnsi="Arial" w:cs="Arial"/>
          <w:sz w:val="24"/>
          <w:szCs w:val="24"/>
        </w:rPr>
        <w:t xml:space="preserve"> настоящей статьи, может быть проведена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4. Внеплановая выездная проверка по основаниям, указанным в </w:t>
      </w:r>
      <w:hyperlink w:anchor="P132" w:history="1">
        <w:r w:rsidRPr="002F29F3">
          <w:rPr>
            <w:rFonts w:ascii="Arial" w:hAnsi="Arial" w:cs="Arial"/>
            <w:sz w:val="24"/>
            <w:szCs w:val="24"/>
          </w:rPr>
          <w:t>пункте 3 части 1</w:t>
        </w:r>
      </w:hyperlink>
      <w:r w:rsidRPr="002F29F3">
        <w:rPr>
          <w:rFonts w:ascii="Arial" w:hAnsi="Arial" w:cs="Arial"/>
          <w:sz w:val="24"/>
          <w:szCs w:val="24"/>
        </w:rPr>
        <w:t xml:space="preserve"> настоящей статьи,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5. </w:t>
      </w:r>
      <w:proofErr w:type="gramStart"/>
      <w:r w:rsidRPr="002F29F3">
        <w:rPr>
          <w:rFonts w:ascii="Arial" w:hAnsi="Arial" w:cs="Arial"/>
          <w:sz w:val="24"/>
          <w:szCs w:val="24"/>
        </w:rPr>
        <w:t xml:space="preserve">Информация об указанных в </w:t>
      </w:r>
      <w:hyperlink w:anchor="P121" w:history="1">
        <w:r w:rsidRPr="002F29F3">
          <w:rPr>
            <w:rFonts w:ascii="Arial" w:hAnsi="Arial" w:cs="Arial"/>
            <w:sz w:val="24"/>
            <w:szCs w:val="24"/>
          </w:rPr>
          <w:t>части 1</w:t>
        </w:r>
      </w:hyperlink>
      <w:r w:rsidRPr="002F29F3">
        <w:rPr>
          <w:rFonts w:ascii="Arial" w:hAnsi="Arial" w:cs="Arial"/>
          <w:sz w:val="24"/>
          <w:szCs w:val="24"/>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End"/>
    </w:p>
    <w:p w:rsidR="005F752D" w:rsidRPr="002F29F3" w:rsidRDefault="005F752D" w:rsidP="001D0F42">
      <w:pPr>
        <w:pStyle w:val="ConsPlusNormal"/>
        <w:jc w:val="both"/>
        <w:rPr>
          <w:rFonts w:ascii="Arial" w:hAnsi="Arial" w:cs="Arial"/>
          <w:sz w:val="24"/>
          <w:szCs w:val="24"/>
        </w:rPr>
      </w:pPr>
    </w:p>
    <w:p w:rsidR="005F752D" w:rsidRPr="002F29F3" w:rsidRDefault="005F752D" w:rsidP="001D0F42">
      <w:pPr>
        <w:pStyle w:val="ConsPlusNormal"/>
        <w:ind w:firstLine="540"/>
        <w:jc w:val="both"/>
        <w:outlineLvl w:val="1"/>
        <w:rPr>
          <w:rFonts w:ascii="Arial" w:hAnsi="Arial" w:cs="Arial"/>
          <w:sz w:val="24"/>
          <w:szCs w:val="24"/>
        </w:rPr>
      </w:pPr>
      <w:r w:rsidRPr="002F29F3">
        <w:rPr>
          <w:rFonts w:ascii="Arial" w:hAnsi="Arial" w:cs="Arial"/>
          <w:sz w:val="24"/>
          <w:szCs w:val="24"/>
        </w:rPr>
        <w:t>Статья 6. Оформление результата проверки</w:t>
      </w:r>
    </w:p>
    <w:p w:rsidR="005F752D" w:rsidRPr="002F29F3" w:rsidRDefault="005F752D" w:rsidP="001D0F42">
      <w:pPr>
        <w:pStyle w:val="ConsPlusNormal"/>
        <w:jc w:val="both"/>
        <w:rPr>
          <w:rFonts w:ascii="Arial" w:hAnsi="Arial" w:cs="Arial"/>
          <w:sz w:val="24"/>
          <w:szCs w:val="24"/>
        </w:rPr>
      </w:pP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1. По результатам проверки должностными лицами уполномоченного органа, проводящими проверку, составляются:</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1) акт проверки. </w:t>
      </w:r>
      <w:hyperlink w:anchor="P248" w:history="1">
        <w:r w:rsidRPr="002F29F3">
          <w:rPr>
            <w:rFonts w:ascii="Arial" w:hAnsi="Arial" w:cs="Arial"/>
            <w:sz w:val="24"/>
            <w:szCs w:val="24"/>
          </w:rPr>
          <w:t>Акт</w:t>
        </w:r>
      </w:hyperlink>
      <w:r w:rsidRPr="002F29F3">
        <w:rPr>
          <w:rFonts w:ascii="Arial" w:hAnsi="Arial" w:cs="Arial"/>
          <w:sz w:val="24"/>
          <w:szCs w:val="24"/>
        </w:rPr>
        <w:t xml:space="preserve"> проверки оформляется в отношении индивидуальных предпринимателей и юридических лиц в соответствии с требованиями </w:t>
      </w:r>
      <w:hyperlink r:id="rId13" w:history="1">
        <w:r w:rsidRPr="002F29F3">
          <w:rPr>
            <w:rFonts w:ascii="Arial" w:hAnsi="Arial" w:cs="Arial"/>
            <w:sz w:val="24"/>
            <w:szCs w:val="24"/>
          </w:rPr>
          <w:t>статьи 16</w:t>
        </w:r>
      </w:hyperlink>
      <w:r w:rsidRPr="002F29F3">
        <w:rPr>
          <w:rFonts w:ascii="Arial" w:hAnsi="Arial" w:cs="Arial"/>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по форме согласно приложению 1 к настоящему Порядку;</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2) </w:t>
      </w:r>
      <w:hyperlink w:anchor="P346" w:history="1">
        <w:r w:rsidRPr="002F29F3">
          <w:rPr>
            <w:rFonts w:ascii="Arial" w:hAnsi="Arial" w:cs="Arial"/>
            <w:sz w:val="24"/>
            <w:szCs w:val="24"/>
          </w:rPr>
          <w:t>акт</w:t>
        </w:r>
      </w:hyperlink>
      <w:r w:rsidRPr="002F29F3">
        <w:rPr>
          <w:rFonts w:ascii="Arial" w:hAnsi="Arial" w:cs="Arial"/>
          <w:sz w:val="24"/>
          <w:szCs w:val="24"/>
        </w:rPr>
        <w:t xml:space="preserve"> обследования муниципального жилищного фонда по форме согласно приложению 2 к настоящему Порядку.</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2. Акт проверки составляется в двух экземплярах непосредственно после ее завершения. Акт обследования составляется в ходе проведения проверки муниципального жилищного фонда. Один экземпляр акта проверки вместе с копиями приложений, а также копия акта обследования вручаются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и актом обследования.</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3. </w:t>
      </w:r>
      <w:proofErr w:type="gramStart"/>
      <w:r w:rsidRPr="002F29F3">
        <w:rPr>
          <w:rFonts w:ascii="Arial" w:hAnsi="Arial" w:cs="Arial"/>
          <w:sz w:val="24"/>
          <w:szCs w:val="24"/>
        </w:rPr>
        <w:t>В случае отсутствия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и копия акта обследования направляются заказным почтовым отправлением с уведомлением о вручении, которое приобщается к экземпляру акта проверки, хранящемуся в деле</w:t>
      </w:r>
      <w:proofErr w:type="gramEnd"/>
      <w:r w:rsidRPr="002F29F3">
        <w:rPr>
          <w:rFonts w:ascii="Arial" w:hAnsi="Arial" w:cs="Arial"/>
          <w:sz w:val="24"/>
          <w:szCs w:val="24"/>
        </w:rPr>
        <w:t xml:space="preserve">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w:t>
      </w:r>
      <w:r w:rsidRPr="002F29F3">
        <w:rPr>
          <w:rFonts w:ascii="Arial" w:hAnsi="Arial" w:cs="Arial"/>
          <w:sz w:val="24"/>
          <w:szCs w:val="24"/>
        </w:rPr>
        <w:lastRenderedPageBreak/>
        <w:t>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4. </w:t>
      </w:r>
      <w:proofErr w:type="gramStart"/>
      <w:r w:rsidRPr="002F29F3">
        <w:rPr>
          <w:rFonts w:ascii="Arial" w:hAnsi="Arial" w:cs="Arial"/>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2F29F3">
        <w:rPr>
          <w:rFonts w:ascii="Arial" w:hAnsi="Arial" w:cs="Arial"/>
          <w:sz w:val="24"/>
          <w:szCs w:val="24"/>
        </w:rPr>
        <w:t xml:space="preserve"> </w:t>
      </w:r>
      <w:proofErr w:type="gramStart"/>
      <w:r w:rsidRPr="002F29F3">
        <w:rPr>
          <w:rFonts w:ascii="Arial" w:hAnsi="Arial" w:cs="Arial"/>
          <w:sz w:val="24"/>
          <w:szCs w:val="24"/>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2F29F3">
        <w:rPr>
          <w:rFonts w:ascii="Arial" w:hAnsi="Arial" w:cs="Arial"/>
          <w:sz w:val="24"/>
          <w:szCs w:val="24"/>
        </w:rPr>
        <w:t xml:space="preserve"> При этом уведомление о вручении и (или) иное подтверждение получения указанного документа приобщаются к экземпляру акта </w:t>
      </w:r>
      <w:proofErr w:type="gramStart"/>
      <w:r w:rsidRPr="002F29F3">
        <w:rPr>
          <w:rFonts w:ascii="Arial" w:hAnsi="Arial" w:cs="Arial"/>
          <w:sz w:val="24"/>
          <w:szCs w:val="24"/>
        </w:rPr>
        <w:t>проверки</w:t>
      </w:r>
      <w:proofErr w:type="gramEnd"/>
      <w:r w:rsidRPr="002F29F3">
        <w:rPr>
          <w:rFonts w:ascii="Arial" w:hAnsi="Arial" w:cs="Arial"/>
          <w:sz w:val="24"/>
          <w:szCs w:val="24"/>
        </w:rPr>
        <w:t xml:space="preserve"> и хранится в деле уполномоченного органа.</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5. В случае если внеплановая выездная проверка проведена с предварительного согласования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6. В случае выявления при проведении проверки нарушений юридическим лицом, индивидуальным предпринимателем, гражданином требований федеральных законов, законов Костромской области, муниципальных правовых актов </w:t>
      </w:r>
      <w:r w:rsidR="00981AD5" w:rsidRPr="002F29F3">
        <w:rPr>
          <w:rFonts w:ascii="Arial" w:hAnsi="Arial" w:cs="Arial"/>
          <w:sz w:val="24"/>
          <w:szCs w:val="24"/>
        </w:rPr>
        <w:t>Апраксинского</w:t>
      </w:r>
      <w:r w:rsidR="00C908DC" w:rsidRPr="002F29F3">
        <w:rPr>
          <w:rFonts w:ascii="Arial" w:hAnsi="Arial" w:cs="Arial"/>
          <w:sz w:val="24"/>
          <w:szCs w:val="24"/>
        </w:rPr>
        <w:t xml:space="preserve"> сельского поселения Костромского муниципального района Костромской области</w:t>
      </w:r>
      <w:r w:rsidRPr="002F29F3">
        <w:rPr>
          <w:rFonts w:ascii="Arial" w:hAnsi="Arial" w:cs="Arial"/>
          <w:sz w:val="24"/>
          <w:szCs w:val="24"/>
        </w:rPr>
        <w:t xml:space="preserve"> в области жилищных отношений должностные лица уполномоченного органа, проводившие проверку, в пределах полномочий обязаны:</w:t>
      </w:r>
    </w:p>
    <w:p w:rsidR="005F752D" w:rsidRPr="002F29F3" w:rsidRDefault="005F752D" w:rsidP="001D0F42">
      <w:pPr>
        <w:pStyle w:val="ConsPlusNormal"/>
        <w:ind w:firstLine="540"/>
        <w:jc w:val="both"/>
        <w:rPr>
          <w:rFonts w:ascii="Arial" w:hAnsi="Arial" w:cs="Arial"/>
          <w:sz w:val="24"/>
          <w:szCs w:val="24"/>
        </w:rPr>
      </w:pPr>
      <w:proofErr w:type="gramStart"/>
      <w:r w:rsidRPr="002F29F3">
        <w:rPr>
          <w:rFonts w:ascii="Arial" w:hAnsi="Arial" w:cs="Arial"/>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2F29F3">
        <w:rPr>
          <w:rFonts w:ascii="Arial" w:hAnsi="Arial" w:cs="Arial"/>
          <w:sz w:val="24"/>
          <w:szCs w:val="24"/>
        </w:rPr>
        <w:t xml:space="preserve"> техногенного характера, а также других мероприятий, предусмотренных федеральными законами;</w:t>
      </w:r>
    </w:p>
    <w:p w:rsidR="005F752D" w:rsidRPr="002F29F3" w:rsidRDefault="005F752D" w:rsidP="001D0F42">
      <w:pPr>
        <w:pStyle w:val="ConsPlusNormal"/>
        <w:ind w:firstLine="540"/>
        <w:jc w:val="both"/>
        <w:rPr>
          <w:rFonts w:ascii="Arial" w:hAnsi="Arial" w:cs="Arial"/>
          <w:sz w:val="24"/>
          <w:szCs w:val="24"/>
        </w:rPr>
      </w:pPr>
      <w:proofErr w:type="gramStart"/>
      <w:r w:rsidRPr="002F29F3">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7. </w:t>
      </w:r>
      <w:proofErr w:type="gramStart"/>
      <w:r w:rsidRPr="002F29F3">
        <w:rPr>
          <w:rFonts w:ascii="Arial" w:hAnsi="Arial" w:cs="Arial"/>
          <w:sz w:val="24"/>
          <w:szCs w:val="24"/>
        </w:rPr>
        <w:t xml:space="preserve">В случае если по результатам внеплановой проверки выявлено невыполнение управляющей организацией обязательств, предусмотренных </w:t>
      </w:r>
      <w:hyperlink r:id="rId14" w:history="1">
        <w:r w:rsidRPr="002F29F3">
          <w:rPr>
            <w:rFonts w:ascii="Arial" w:hAnsi="Arial" w:cs="Arial"/>
            <w:sz w:val="24"/>
            <w:szCs w:val="24"/>
          </w:rPr>
          <w:t>частью 2 статьи 162</w:t>
        </w:r>
      </w:hyperlink>
      <w:r w:rsidRPr="002F29F3">
        <w:rPr>
          <w:rFonts w:ascii="Arial" w:hAnsi="Arial" w:cs="Arial"/>
          <w:sz w:val="24"/>
          <w:szCs w:val="24"/>
        </w:rPr>
        <w:t xml:space="preserve"> Жилищного кодекса Российской Федерации, должностные лица уполномоченного органа, проводившие проверку, не позднее чем через пятнадцать дней со дня соответствующего обращения созывают собрание собственников </w:t>
      </w:r>
      <w:r w:rsidRPr="002F29F3">
        <w:rPr>
          <w:rFonts w:ascii="Arial" w:hAnsi="Arial" w:cs="Arial"/>
          <w:sz w:val="24"/>
          <w:szCs w:val="24"/>
        </w:rPr>
        <w:lastRenderedPageBreak/>
        <w:t>помещений в данном доме для решения вопросов о расторжении договора с такой управляющей организацией и о выборе новой управляющей организации</w:t>
      </w:r>
      <w:proofErr w:type="gramEnd"/>
      <w:r w:rsidRPr="002F29F3">
        <w:rPr>
          <w:rFonts w:ascii="Arial" w:hAnsi="Arial" w:cs="Arial"/>
          <w:sz w:val="24"/>
          <w:szCs w:val="24"/>
        </w:rPr>
        <w:t xml:space="preserve"> или об изменении способа управления данным домом.</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8. </w:t>
      </w:r>
      <w:proofErr w:type="gramStart"/>
      <w:r w:rsidRPr="002F29F3">
        <w:rPr>
          <w:rFonts w:ascii="Arial" w:hAnsi="Arial" w:cs="Arial"/>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F29F3">
        <w:rPr>
          <w:rFonts w:ascii="Arial" w:hAnsi="Arial" w:cs="Arial"/>
          <w:sz w:val="24"/>
          <w:szCs w:val="24"/>
        </w:rPr>
        <w:t xml:space="preserve">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2F29F3">
        <w:rPr>
          <w:rFonts w:ascii="Arial" w:hAnsi="Arial" w:cs="Arial"/>
          <w:sz w:val="24"/>
          <w:szCs w:val="24"/>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F752D" w:rsidRPr="002F29F3" w:rsidRDefault="005F752D" w:rsidP="001D0F42">
      <w:pPr>
        <w:pStyle w:val="ConsPlusNormal"/>
        <w:jc w:val="both"/>
        <w:rPr>
          <w:rFonts w:ascii="Arial" w:hAnsi="Arial" w:cs="Arial"/>
          <w:sz w:val="24"/>
          <w:szCs w:val="24"/>
        </w:rPr>
      </w:pPr>
    </w:p>
    <w:p w:rsidR="005F752D" w:rsidRPr="002F29F3" w:rsidRDefault="005F752D" w:rsidP="001D0F42">
      <w:pPr>
        <w:pStyle w:val="ConsPlusNormal"/>
        <w:ind w:firstLine="540"/>
        <w:jc w:val="both"/>
        <w:outlineLvl w:val="1"/>
        <w:rPr>
          <w:rFonts w:ascii="Arial" w:hAnsi="Arial" w:cs="Arial"/>
          <w:sz w:val="24"/>
          <w:szCs w:val="24"/>
        </w:rPr>
      </w:pPr>
      <w:r w:rsidRPr="002F29F3">
        <w:rPr>
          <w:rFonts w:ascii="Arial" w:hAnsi="Arial" w:cs="Arial"/>
          <w:sz w:val="24"/>
          <w:szCs w:val="24"/>
        </w:rPr>
        <w:t>Статья 7. Права и обязанности должностных лиц, осуществляющих муниципальный жилищный контроль</w:t>
      </w:r>
    </w:p>
    <w:p w:rsidR="005F752D" w:rsidRPr="002F29F3" w:rsidRDefault="005F752D" w:rsidP="001D0F42">
      <w:pPr>
        <w:pStyle w:val="ConsPlusNormal"/>
        <w:jc w:val="both"/>
        <w:rPr>
          <w:rFonts w:ascii="Arial" w:hAnsi="Arial" w:cs="Arial"/>
          <w:sz w:val="24"/>
          <w:szCs w:val="24"/>
        </w:rPr>
      </w:pP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1. Должностные лица, осуществляющие муниципальный жилищный контроль, вправе:</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указанных в </w:t>
      </w:r>
      <w:hyperlink w:anchor="P52" w:history="1">
        <w:r w:rsidRPr="002F29F3">
          <w:rPr>
            <w:rFonts w:ascii="Arial" w:hAnsi="Arial" w:cs="Arial"/>
            <w:sz w:val="24"/>
            <w:szCs w:val="24"/>
          </w:rPr>
          <w:t>части 3 статьи 2</w:t>
        </w:r>
      </w:hyperlink>
      <w:r w:rsidRPr="002F29F3">
        <w:rPr>
          <w:rFonts w:ascii="Arial" w:hAnsi="Arial" w:cs="Arial"/>
          <w:sz w:val="24"/>
          <w:szCs w:val="24"/>
        </w:rPr>
        <w:t xml:space="preserve"> настоящего Порядка (далее в настоящей части - обязательные требования);</w:t>
      </w:r>
    </w:p>
    <w:p w:rsidR="005F752D" w:rsidRPr="002F29F3" w:rsidRDefault="005F752D" w:rsidP="001D0F42">
      <w:pPr>
        <w:pStyle w:val="ConsPlusNormal"/>
        <w:ind w:firstLine="540"/>
        <w:jc w:val="both"/>
        <w:rPr>
          <w:rFonts w:ascii="Arial" w:hAnsi="Arial" w:cs="Arial"/>
          <w:sz w:val="24"/>
          <w:szCs w:val="24"/>
        </w:rPr>
      </w:pPr>
      <w:proofErr w:type="gramStart"/>
      <w:r w:rsidRPr="002F29F3">
        <w:rPr>
          <w:rFonts w:ascii="Arial" w:hAnsi="Arial" w:cs="Arial"/>
          <w:sz w:val="24"/>
          <w:szCs w:val="24"/>
        </w:rPr>
        <w:t>2) беспрепятственно по предъявлении служебного удостоверения и копии распоряжения руководителя уполномоченного органа муниципального контроля о назначении проверки посещать территории и расположенные на них многоквартирные дома, наемные дома социального использования,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соблюдение</w:t>
      </w:r>
      <w:proofErr w:type="gramEnd"/>
      <w:r w:rsidRPr="002F29F3">
        <w:rPr>
          <w:rFonts w:ascii="Arial" w:hAnsi="Arial" w:cs="Arial"/>
          <w:sz w:val="24"/>
          <w:szCs w:val="24"/>
        </w:rPr>
        <w:t xml:space="preserve"> </w:t>
      </w:r>
      <w:proofErr w:type="spellStart"/>
      <w:proofErr w:type="gramStart"/>
      <w:r w:rsidRPr="002F29F3">
        <w:rPr>
          <w:rFonts w:ascii="Arial" w:hAnsi="Arial" w:cs="Arial"/>
          <w:sz w:val="24"/>
          <w:szCs w:val="24"/>
        </w:rPr>
        <w:t>наймодателями</w:t>
      </w:r>
      <w:proofErr w:type="spellEnd"/>
      <w:r w:rsidRPr="002F29F3">
        <w:rPr>
          <w:rFonts w:ascii="Arial" w:hAnsi="Arial" w:cs="Arial"/>
          <w:sz w:val="24"/>
          <w:szCs w:val="24"/>
        </w:rPr>
        <w:t xml:space="preserve"> жилых помещений в наемных домах социального использования обязательных требований к </w:t>
      </w:r>
      <w:proofErr w:type="spellStart"/>
      <w:r w:rsidRPr="002F29F3">
        <w:rPr>
          <w:rFonts w:ascii="Arial" w:hAnsi="Arial" w:cs="Arial"/>
          <w:sz w:val="24"/>
          <w:szCs w:val="24"/>
        </w:rPr>
        <w:t>наймодателям</w:t>
      </w:r>
      <w:proofErr w:type="spellEnd"/>
      <w:r w:rsidRPr="002F29F3">
        <w:rPr>
          <w:rFonts w:ascii="Arial" w:hAnsi="Arial" w:cs="Arial"/>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5" w:history="1">
        <w:r w:rsidRPr="002F29F3">
          <w:rPr>
            <w:rFonts w:ascii="Arial" w:hAnsi="Arial" w:cs="Arial"/>
            <w:sz w:val="24"/>
            <w:szCs w:val="24"/>
          </w:rPr>
          <w:t>частью 2 статьи 91.18</w:t>
        </w:r>
      </w:hyperlink>
      <w:r w:rsidRPr="002F29F3">
        <w:rPr>
          <w:rFonts w:ascii="Arial" w:hAnsi="Arial" w:cs="Arial"/>
          <w:sz w:val="24"/>
          <w:szCs w:val="24"/>
        </w:rPr>
        <w:t xml:space="preserve"> Жилищного кодекса Российской Федерации, требований к представлению документов, подтверждающих сведения, необходимые для учета в</w:t>
      </w:r>
      <w:proofErr w:type="gramEnd"/>
      <w:r w:rsidRPr="002F29F3">
        <w:rPr>
          <w:rFonts w:ascii="Arial" w:hAnsi="Arial" w:cs="Arial"/>
          <w:sz w:val="24"/>
          <w:szCs w:val="24"/>
        </w:rPr>
        <w:t xml:space="preserve"> муниципальном </w:t>
      </w:r>
      <w:proofErr w:type="gramStart"/>
      <w:r w:rsidRPr="002F29F3">
        <w:rPr>
          <w:rFonts w:ascii="Arial" w:hAnsi="Arial" w:cs="Arial"/>
          <w:sz w:val="24"/>
          <w:szCs w:val="24"/>
        </w:rPr>
        <w:t>реестре</w:t>
      </w:r>
      <w:proofErr w:type="gramEnd"/>
      <w:r w:rsidRPr="002F29F3">
        <w:rPr>
          <w:rFonts w:ascii="Arial" w:hAnsi="Arial" w:cs="Arial"/>
          <w:sz w:val="24"/>
          <w:szCs w:val="24"/>
        </w:rPr>
        <w:t xml:space="preserve"> наемных домов социального использования;</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требованиям законодательства Российской Федерации;</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lastRenderedPageBreak/>
        <w:t>4) по заявлениям собственников помещений в многоквартирном доме проверять правомерность:</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принятия общим собранием собственников помещений в многоквартирном доме решения о создании товарищества собственников жилья;</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избрания общим собранием членов товарищества собственников жилья или правлением </w:t>
      </w:r>
      <w:proofErr w:type="gramStart"/>
      <w:r w:rsidRPr="002F29F3">
        <w:rPr>
          <w:rFonts w:ascii="Arial" w:hAnsi="Arial" w:cs="Arial"/>
          <w:sz w:val="24"/>
          <w:szCs w:val="24"/>
        </w:rPr>
        <w:t>товарищества собственников жилья председателя правления такого товарищества</w:t>
      </w:r>
      <w:proofErr w:type="gramEnd"/>
      <w:r w:rsidRPr="002F29F3">
        <w:rPr>
          <w:rFonts w:ascii="Arial" w:hAnsi="Arial" w:cs="Arial"/>
          <w:sz w:val="24"/>
          <w:szCs w:val="24"/>
        </w:rPr>
        <w:t>;</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принятия общим собранием собственников помещений </w:t>
      </w:r>
      <w:proofErr w:type="gramStart"/>
      <w:r w:rsidRPr="002F29F3">
        <w:rPr>
          <w:rFonts w:ascii="Arial" w:hAnsi="Arial" w:cs="Arial"/>
          <w:sz w:val="24"/>
          <w:szCs w:val="24"/>
        </w:rPr>
        <w:t>в многоквартирном доме решения о выборе управляющей организации в целях заключения с ней договора управления многоквартирным домом в соответствии</w:t>
      </w:r>
      <w:proofErr w:type="gramEnd"/>
      <w:r w:rsidRPr="002F29F3">
        <w:rPr>
          <w:rFonts w:ascii="Arial" w:hAnsi="Arial" w:cs="Arial"/>
          <w:sz w:val="24"/>
          <w:szCs w:val="24"/>
        </w:rPr>
        <w:t xml:space="preserve"> со </w:t>
      </w:r>
      <w:hyperlink r:id="rId16" w:history="1">
        <w:r w:rsidRPr="002F29F3">
          <w:rPr>
            <w:rFonts w:ascii="Arial" w:hAnsi="Arial" w:cs="Arial"/>
            <w:sz w:val="24"/>
            <w:szCs w:val="24"/>
          </w:rPr>
          <w:t>статьей 162</w:t>
        </w:r>
      </w:hyperlink>
      <w:r w:rsidRPr="002F29F3">
        <w:rPr>
          <w:rFonts w:ascii="Arial" w:hAnsi="Arial" w:cs="Arial"/>
          <w:sz w:val="24"/>
          <w:szCs w:val="24"/>
        </w:rPr>
        <w:t xml:space="preserve"> Жилищного кодекса Российской Федерации, утверждения условий этого договора и его заключения;</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утверждения условий данного договора;</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заключения с указанными в </w:t>
      </w:r>
      <w:hyperlink r:id="rId17" w:history="1">
        <w:r w:rsidRPr="002F29F3">
          <w:rPr>
            <w:rFonts w:ascii="Arial" w:hAnsi="Arial" w:cs="Arial"/>
            <w:sz w:val="24"/>
            <w:szCs w:val="24"/>
          </w:rPr>
          <w:t>части 1 статьи 164</w:t>
        </w:r>
      </w:hyperlink>
      <w:r w:rsidRPr="002F29F3">
        <w:rPr>
          <w:rFonts w:ascii="Arial" w:hAnsi="Arial" w:cs="Arial"/>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утверждения условий данного договора;</w:t>
      </w:r>
    </w:p>
    <w:p w:rsidR="005F752D" w:rsidRPr="002F29F3" w:rsidRDefault="005F752D" w:rsidP="001D0F42">
      <w:pPr>
        <w:pStyle w:val="ConsPlusNormal"/>
        <w:ind w:firstLine="540"/>
        <w:jc w:val="both"/>
        <w:rPr>
          <w:rFonts w:ascii="Arial" w:hAnsi="Arial" w:cs="Arial"/>
          <w:sz w:val="24"/>
          <w:szCs w:val="24"/>
        </w:rPr>
      </w:pPr>
      <w:proofErr w:type="gramStart"/>
      <w:r w:rsidRPr="002F29F3">
        <w:rPr>
          <w:rFonts w:ascii="Arial" w:hAnsi="Arial" w:cs="Arial"/>
          <w:sz w:val="24"/>
          <w:szCs w:val="24"/>
        </w:rPr>
        <w:t>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6) принимать меры по предотвращению нарушений обязательных требований;</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7)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или уголовных дел по признакам преступлений;</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8) осуществлять иные права, предусмотренные законодательством Российской Федерации.</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2. При осуществлении муниципального жилищного контроля должностные лица уполномоченного органа обязаны:</w:t>
      </w:r>
    </w:p>
    <w:p w:rsidR="005F752D" w:rsidRPr="002F29F3" w:rsidRDefault="005F752D" w:rsidP="001D0F42">
      <w:pPr>
        <w:pStyle w:val="ConsPlusNormal"/>
        <w:ind w:firstLine="540"/>
        <w:jc w:val="both"/>
        <w:rPr>
          <w:rFonts w:ascii="Arial" w:hAnsi="Arial" w:cs="Arial"/>
          <w:sz w:val="24"/>
          <w:szCs w:val="24"/>
        </w:rPr>
      </w:pPr>
      <w:proofErr w:type="gramStart"/>
      <w:r w:rsidRPr="002F29F3">
        <w:rPr>
          <w:rFonts w:ascii="Arial" w:hAnsi="Arial" w:cs="Arial"/>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законами Костромской области в области жилищных отношений и муниципальными правовыми актами </w:t>
      </w:r>
      <w:r w:rsidR="00981AD5" w:rsidRPr="002F29F3">
        <w:rPr>
          <w:rFonts w:ascii="Arial" w:hAnsi="Arial" w:cs="Arial"/>
          <w:sz w:val="24"/>
          <w:szCs w:val="24"/>
        </w:rPr>
        <w:t xml:space="preserve">Апраксинского </w:t>
      </w:r>
      <w:r w:rsidR="00C908DC" w:rsidRPr="002F29F3">
        <w:rPr>
          <w:rFonts w:ascii="Arial" w:hAnsi="Arial" w:cs="Arial"/>
          <w:sz w:val="24"/>
          <w:szCs w:val="24"/>
        </w:rPr>
        <w:t>сельского поселения Костромского муниципального района Костромской области</w:t>
      </w:r>
      <w:r w:rsidRPr="002F29F3">
        <w:rPr>
          <w:rFonts w:ascii="Arial" w:hAnsi="Arial" w:cs="Arial"/>
          <w:sz w:val="24"/>
          <w:szCs w:val="24"/>
        </w:rPr>
        <w:t>;</w:t>
      </w:r>
      <w:proofErr w:type="gramEnd"/>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2) соблюдать законодательство Российской Федерации, права и законные интересы юридического лица, индивидуального предпринимателя, гражданина, </w:t>
      </w:r>
      <w:r w:rsidRPr="002F29F3">
        <w:rPr>
          <w:rFonts w:ascii="Arial" w:hAnsi="Arial" w:cs="Arial"/>
          <w:sz w:val="24"/>
          <w:szCs w:val="24"/>
        </w:rPr>
        <w:lastRenderedPageBreak/>
        <w:t>проверка которых проводится;</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3) проводить проверку на основании распоряжения руководителя уполномоченного орган</w:t>
      </w:r>
      <w:proofErr w:type="gramStart"/>
      <w:r w:rsidRPr="002F29F3">
        <w:rPr>
          <w:rFonts w:ascii="Arial" w:hAnsi="Arial" w:cs="Arial"/>
          <w:sz w:val="24"/>
          <w:szCs w:val="24"/>
        </w:rPr>
        <w:t>а о ее</w:t>
      </w:r>
      <w:proofErr w:type="gramEnd"/>
      <w:r w:rsidRPr="002F29F3">
        <w:rPr>
          <w:rFonts w:ascii="Arial" w:hAnsi="Arial" w:cs="Arial"/>
          <w:sz w:val="24"/>
          <w:szCs w:val="24"/>
        </w:rPr>
        <w:t xml:space="preserve"> проведении в соответствии с ее назначением;</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руководителя уполномоченного органа и в случае, предусмотренном федеральным законодательством, копии документа о согласовании проведения проверки;</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5F752D" w:rsidRPr="002F29F3" w:rsidRDefault="005F752D" w:rsidP="001D0F42">
      <w:pPr>
        <w:pStyle w:val="ConsPlusNormal"/>
        <w:ind w:firstLine="540"/>
        <w:jc w:val="both"/>
        <w:rPr>
          <w:rFonts w:ascii="Arial" w:hAnsi="Arial" w:cs="Arial"/>
          <w:sz w:val="24"/>
          <w:szCs w:val="24"/>
        </w:rPr>
      </w:pPr>
      <w:proofErr w:type="gramStart"/>
      <w:r w:rsidRPr="002F29F3">
        <w:rPr>
          <w:rFonts w:ascii="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2F29F3">
        <w:rPr>
          <w:rFonts w:ascii="Arial" w:hAnsi="Arial" w:cs="Arial"/>
          <w:sz w:val="24"/>
          <w:szCs w:val="24"/>
        </w:rPr>
        <w:t xml:space="preserve"> </w:t>
      </w:r>
      <w:proofErr w:type="gramStart"/>
      <w:r w:rsidRPr="002F29F3">
        <w:rPr>
          <w:rFonts w:ascii="Arial" w:hAnsi="Arial" w:cs="Arial"/>
          <w:sz w:val="24"/>
          <w:szCs w:val="24"/>
        </w:rPr>
        <w:t>числе</w:t>
      </w:r>
      <w:proofErr w:type="gramEnd"/>
      <w:r w:rsidRPr="002F29F3">
        <w:rPr>
          <w:rFonts w:ascii="Arial" w:hAnsi="Arial" w:cs="Arial"/>
          <w:sz w:val="24"/>
          <w:szCs w:val="24"/>
        </w:rPr>
        <w:t xml:space="preserve"> индивидуальных предпринимателей, юридических лиц;</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9) соблюдать сроки проведения проверки, установленные федеральным законодательством;</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10)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11)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12) о проведенной проверке юридического лица, индивидуального предпринимателя осуществлять запись в журнале учета проверок в случае его наличия у юридического лица, индивидуального предпринимателя;</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14) исполнять иные обязанности, предусмотренные законодательством Российской Федерации.</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3. Уполномоченный орган вправе обратиться в суд с заявлениями:</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w:t>
      </w:r>
      <w:r w:rsidRPr="002F29F3">
        <w:rPr>
          <w:rFonts w:ascii="Arial" w:hAnsi="Arial" w:cs="Arial"/>
          <w:sz w:val="24"/>
          <w:szCs w:val="24"/>
        </w:rPr>
        <w:lastRenderedPageBreak/>
        <w:t xml:space="preserve">специализированного потребительского кооператива с нарушением требований Жилищного </w:t>
      </w:r>
      <w:hyperlink r:id="rId18" w:history="1">
        <w:r w:rsidRPr="002F29F3">
          <w:rPr>
            <w:rFonts w:ascii="Arial" w:hAnsi="Arial" w:cs="Arial"/>
            <w:sz w:val="24"/>
            <w:szCs w:val="24"/>
          </w:rPr>
          <w:t>кодекса</w:t>
        </w:r>
      </w:hyperlink>
      <w:r w:rsidRPr="002F29F3">
        <w:rPr>
          <w:rFonts w:ascii="Arial" w:hAnsi="Arial" w:cs="Arial"/>
          <w:sz w:val="24"/>
          <w:szCs w:val="24"/>
        </w:rPr>
        <w:t xml:space="preserve"> Российской Федерации;</w:t>
      </w:r>
    </w:p>
    <w:p w:rsidR="005F752D" w:rsidRPr="002F29F3" w:rsidRDefault="005F752D" w:rsidP="001D0F42">
      <w:pPr>
        <w:pStyle w:val="ConsPlusNormal"/>
        <w:ind w:firstLine="540"/>
        <w:jc w:val="both"/>
        <w:rPr>
          <w:rFonts w:ascii="Arial" w:hAnsi="Arial" w:cs="Arial"/>
          <w:sz w:val="24"/>
          <w:szCs w:val="24"/>
        </w:rPr>
      </w:pPr>
      <w:proofErr w:type="gramStart"/>
      <w:r w:rsidRPr="002F29F3">
        <w:rPr>
          <w:rFonts w:ascii="Arial" w:hAnsi="Arial" w:cs="Arial"/>
          <w:sz w:val="24"/>
          <w:szCs w:val="24"/>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19" w:history="1">
        <w:r w:rsidRPr="002F29F3">
          <w:rPr>
            <w:rFonts w:ascii="Arial" w:hAnsi="Arial" w:cs="Arial"/>
            <w:sz w:val="24"/>
            <w:szCs w:val="24"/>
          </w:rPr>
          <w:t>кодекса</w:t>
        </w:r>
      </w:hyperlink>
      <w:r w:rsidRPr="002F29F3">
        <w:rPr>
          <w:rFonts w:ascii="Arial" w:hAnsi="Arial" w:cs="Arial"/>
          <w:sz w:val="24"/>
          <w:szCs w:val="24"/>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2F29F3">
        <w:rPr>
          <w:rFonts w:ascii="Arial" w:hAnsi="Arial" w:cs="Arial"/>
          <w:sz w:val="24"/>
          <w:szCs w:val="24"/>
        </w:rPr>
        <w:t xml:space="preserve"> характер;</w:t>
      </w:r>
    </w:p>
    <w:p w:rsidR="005F752D" w:rsidRPr="002F29F3" w:rsidRDefault="005F752D" w:rsidP="001D0F42">
      <w:pPr>
        <w:pStyle w:val="ConsPlusNormal"/>
        <w:ind w:firstLine="540"/>
        <w:jc w:val="both"/>
        <w:rPr>
          <w:rFonts w:ascii="Arial" w:hAnsi="Arial" w:cs="Arial"/>
          <w:sz w:val="24"/>
          <w:szCs w:val="24"/>
        </w:rPr>
      </w:pPr>
      <w:proofErr w:type="gramStart"/>
      <w:r w:rsidRPr="002F29F3">
        <w:rPr>
          <w:rFonts w:ascii="Arial" w:hAnsi="Arial" w:cs="Arial"/>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20" w:history="1">
        <w:r w:rsidRPr="002F29F3">
          <w:rPr>
            <w:rFonts w:ascii="Arial" w:hAnsi="Arial" w:cs="Arial"/>
            <w:sz w:val="24"/>
            <w:szCs w:val="24"/>
          </w:rPr>
          <w:t>кодекса</w:t>
        </w:r>
      </w:hyperlink>
      <w:r w:rsidRPr="002F29F3">
        <w:rPr>
          <w:rFonts w:ascii="Arial" w:hAnsi="Arial" w:cs="Arial"/>
          <w:sz w:val="24"/>
          <w:szCs w:val="24"/>
        </w:rPr>
        <w:t xml:space="preserve"> Российской Федерации о выборе управляющей организации</w:t>
      </w:r>
      <w:proofErr w:type="gramEnd"/>
      <w:r w:rsidRPr="002F29F3">
        <w:rPr>
          <w:rFonts w:ascii="Arial" w:hAnsi="Arial" w:cs="Arial"/>
          <w:sz w:val="24"/>
          <w:szCs w:val="24"/>
        </w:rPr>
        <w:t xml:space="preserve">, </w:t>
      </w:r>
      <w:proofErr w:type="gramStart"/>
      <w:r w:rsidRPr="002F29F3">
        <w:rPr>
          <w:rFonts w:ascii="Arial" w:hAnsi="Arial" w:cs="Arial"/>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5) о признании </w:t>
      </w:r>
      <w:proofErr w:type="gramStart"/>
      <w:r w:rsidRPr="002F29F3">
        <w:rPr>
          <w:rFonts w:ascii="Arial" w:hAnsi="Arial" w:cs="Arial"/>
          <w:sz w:val="24"/>
          <w:szCs w:val="24"/>
        </w:rPr>
        <w:t>договора найма жилого помещения жилищного фонда социального использования</w:t>
      </w:r>
      <w:proofErr w:type="gramEnd"/>
      <w:r w:rsidRPr="002F29F3">
        <w:rPr>
          <w:rFonts w:ascii="Arial" w:hAnsi="Arial" w:cs="Arial"/>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21" w:history="1">
        <w:r w:rsidRPr="002F29F3">
          <w:rPr>
            <w:rFonts w:ascii="Arial" w:hAnsi="Arial" w:cs="Arial"/>
            <w:sz w:val="24"/>
            <w:szCs w:val="24"/>
          </w:rPr>
          <w:t>кодексом</w:t>
        </w:r>
      </w:hyperlink>
      <w:r w:rsidRPr="002F29F3">
        <w:rPr>
          <w:rFonts w:ascii="Arial" w:hAnsi="Arial" w:cs="Arial"/>
          <w:sz w:val="24"/>
          <w:szCs w:val="24"/>
        </w:rPr>
        <w:t xml:space="preserve"> Российской Федерации.</w:t>
      </w:r>
    </w:p>
    <w:p w:rsidR="005F752D" w:rsidRPr="002F29F3" w:rsidRDefault="005F752D" w:rsidP="001D0F42">
      <w:pPr>
        <w:pStyle w:val="ConsPlusNormal"/>
        <w:jc w:val="both"/>
        <w:rPr>
          <w:rFonts w:ascii="Arial" w:hAnsi="Arial" w:cs="Arial"/>
          <w:sz w:val="24"/>
          <w:szCs w:val="24"/>
        </w:rPr>
      </w:pPr>
    </w:p>
    <w:p w:rsidR="005F752D" w:rsidRPr="002F29F3" w:rsidRDefault="005F752D" w:rsidP="001D0F42">
      <w:pPr>
        <w:pStyle w:val="ConsPlusNormal"/>
        <w:jc w:val="both"/>
        <w:rPr>
          <w:rFonts w:ascii="Arial" w:hAnsi="Arial" w:cs="Arial"/>
          <w:sz w:val="24"/>
          <w:szCs w:val="24"/>
        </w:rPr>
      </w:pPr>
    </w:p>
    <w:p w:rsidR="005F752D" w:rsidRPr="002F29F3" w:rsidRDefault="005F752D" w:rsidP="001D0F42">
      <w:pPr>
        <w:pStyle w:val="ConsPlusNormal"/>
        <w:ind w:firstLine="540"/>
        <w:jc w:val="both"/>
        <w:outlineLvl w:val="1"/>
        <w:rPr>
          <w:rFonts w:ascii="Arial" w:hAnsi="Arial" w:cs="Arial"/>
          <w:sz w:val="24"/>
          <w:szCs w:val="24"/>
        </w:rPr>
      </w:pPr>
      <w:r w:rsidRPr="002F29F3">
        <w:rPr>
          <w:rFonts w:ascii="Arial" w:hAnsi="Arial" w:cs="Arial"/>
          <w:sz w:val="24"/>
          <w:szCs w:val="24"/>
        </w:rPr>
        <w:t>Статья 8. Права, обязанности и ответственность граждан, юридических лиц и индивидуальных предпринимателей при проведении проверки</w:t>
      </w:r>
    </w:p>
    <w:p w:rsidR="005F752D" w:rsidRPr="002F29F3" w:rsidRDefault="005F752D" w:rsidP="001D0F42">
      <w:pPr>
        <w:pStyle w:val="ConsPlusNormal"/>
        <w:jc w:val="both"/>
        <w:rPr>
          <w:rFonts w:ascii="Arial" w:hAnsi="Arial" w:cs="Arial"/>
          <w:sz w:val="24"/>
          <w:szCs w:val="24"/>
        </w:rPr>
      </w:pP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1. Гражданин,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2) получать от уполномоченного органа, его должностных лиц информацию, которая относится к предмету проверки и предоставление которой предусмотрено настоящим Порядком;</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4) обжаловать действия (бездействие) должностных лиц уполномоченного органа, повлекшие за собой нарушение прав гражданина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w:t>
      </w:r>
      <w:r w:rsidRPr="002F29F3">
        <w:rPr>
          <w:rFonts w:ascii="Arial" w:hAnsi="Arial" w:cs="Arial"/>
          <w:sz w:val="24"/>
          <w:szCs w:val="24"/>
        </w:rPr>
        <w:lastRenderedPageBreak/>
        <w:t>Федерации;</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5) осуществлять иные права, предусмотренные законодательством Российской Федерации.</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2. Граждане, юридические лица и индивидуальные предприниматели при проведении проверки обязаны:</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1) обеспечивать присутствие уполномоченных представителей граждан, руководителей и иных должностных лиц юридических лиц или уполномоченных представителей индивидуальных предпринимателей;</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2) представлять необходимые для проведения проверки документы;</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3) не препятствовать осуществлению должностными лицами уполномоченного органа муниципального жилищного контроля;</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4) исполнять иные обязанности, предусмотренные законодательством Российской Федерации.</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3. </w:t>
      </w:r>
      <w:proofErr w:type="gramStart"/>
      <w:r w:rsidRPr="002F29F3">
        <w:rPr>
          <w:rFonts w:ascii="Arial" w:hAnsi="Arial" w:cs="Arial"/>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Костромской</w:t>
      </w:r>
      <w:proofErr w:type="gramEnd"/>
      <w:r w:rsidRPr="002F29F3">
        <w:rPr>
          <w:rFonts w:ascii="Arial" w:hAnsi="Arial" w:cs="Arial"/>
          <w:sz w:val="24"/>
          <w:szCs w:val="24"/>
        </w:rPr>
        <w:t xml:space="preserve"> области.</w:t>
      </w:r>
    </w:p>
    <w:p w:rsidR="005F752D" w:rsidRPr="002F29F3" w:rsidRDefault="005F752D" w:rsidP="001D0F42">
      <w:pPr>
        <w:pStyle w:val="ConsPlusNormal"/>
        <w:jc w:val="both"/>
        <w:rPr>
          <w:rFonts w:ascii="Arial" w:hAnsi="Arial" w:cs="Arial"/>
          <w:sz w:val="24"/>
          <w:szCs w:val="24"/>
        </w:rPr>
      </w:pPr>
    </w:p>
    <w:p w:rsidR="005F752D" w:rsidRPr="002F29F3" w:rsidRDefault="005F752D" w:rsidP="001D0F42">
      <w:pPr>
        <w:pStyle w:val="ConsPlusNormal"/>
        <w:ind w:firstLine="540"/>
        <w:jc w:val="both"/>
        <w:outlineLvl w:val="1"/>
        <w:rPr>
          <w:rFonts w:ascii="Arial" w:hAnsi="Arial" w:cs="Arial"/>
          <w:sz w:val="24"/>
          <w:szCs w:val="24"/>
        </w:rPr>
      </w:pPr>
      <w:r w:rsidRPr="002F29F3">
        <w:rPr>
          <w:rFonts w:ascii="Arial" w:hAnsi="Arial" w:cs="Arial"/>
          <w:sz w:val="24"/>
          <w:szCs w:val="24"/>
        </w:rPr>
        <w:t>Статья 9. Ответственность уполномоченного органа, должностных лиц уполномоченного органа при осуществлении муниципального жилищного контроля</w:t>
      </w:r>
    </w:p>
    <w:p w:rsidR="005F752D" w:rsidRPr="002F29F3" w:rsidRDefault="005F752D" w:rsidP="001D0F42">
      <w:pPr>
        <w:pStyle w:val="ConsPlusNormal"/>
        <w:jc w:val="both"/>
        <w:rPr>
          <w:rFonts w:ascii="Arial" w:hAnsi="Arial" w:cs="Arial"/>
          <w:sz w:val="24"/>
          <w:szCs w:val="24"/>
        </w:rPr>
      </w:pP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1. Уполномоченный орган, должностные лица уполномоченного органа в случае ненадлежащего исполнения полномочий при осуществлении муниципального жилищного контроля,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F752D" w:rsidRPr="002F29F3" w:rsidRDefault="005F752D" w:rsidP="001D0F42">
      <w:pPr>
        <w:pStyle w:val="ConsPlusNormal"/>
        <w:ind w:firstLine="540"/>
        <w:jc w:val="both"/>
        <w:rPr>
          <w:rFonts w:ascii="Arial" w:hAnsi="Arial" w:cs="Arial"/>
          <w:sz w:val="24"/>
          <w:szCs w:val="24"/>
        </w:rPr>
      </w:pPr>
      <w:r w:rsidRPr="002F29F3">
        <w:rPr>
          <w:rFonts w:ascii="Arial" w:hAnsi="Arial" w:cs="Arial"/>
          <w:sz w:val="24"/>
          <w:szCs w:val="24"/>
        </w:rPr>
        <w:t xml:space="preserve">2. Уполномоченный орган осуществляет </w:t>
      </w:r>
      <w:proofErr w:type="gramStart"/>
      <w:r w:rsidRPr="002F29F3">
        <w:rPr>
          <w:rFonts w:ascii="Arial" w:hAnsi="Arial" w:cs="Arial"/>
          <w:sz w:val="24"/>
          <w:szCs w:val="24"/>
        </w:rPr>
        <w:t>контроль за</w:t>
      </w:r>
      <w:proofErr w:type="gramEnd"/>
      <w:r w:rsidRPr="002F29F3">
        <w:rPr>
          <w:rFonts w:ascii="Arial" w:hAnsi="Arial" w:cs="Arial"/>
          <w:sz w:val="24"/>
          <w:szCs w:val="24"/>
        </w:rPr>
        <w:t xml:space="preserve"> исполнением должностными лицами уполномоченного органа полномочий при осуществлении муниципального жилищного контроля,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5F752D" w:rsidRPr="002F29F3" w:rsidRDefault="005F752D">
      <w:pPr>
        <w:pStyle w:val="ConsPlusNormal"/>
        <w:jc w:val="both"/>
        <w:rPr>
          <w:rFonts w:ascii="Arial" w:hAnsi="Arial" w:cs="Arial"/>
          <w:sz w:val="24"/>
          <w:szCs w:val="24"/>
        </w:rPr>
      </w:pPr>
    </w:p>
    <w:p w:rsidR="005F752D" w:rsidRPr="002F29F3" w:rsidRDefault="005F752D">
      <w:pPr>
        <w:pStyle w:val="ConsPlusNormal"/>
        <w:jc w:val="both"/>
        <w:rPr>
          <w:rFonts w:ascii="Arial" w:hAnsi="Arial" w:cs="Arial"/>
          <w:sz w:val="24"/>
          <w:szCs w:val="24"/>
        </w:rPr>
      </w:pPr>
    </w:p>
    <w:p w:rsidR="005F752D" w:rsidRPr="002F29F3" w:rsidRDefault="005F752D">
      <w:pPr>
        <w:pStyle w:val="ConsPlusNormal"/>
        <w:jc w:val="both"/>
        <w:rPr>
          <w:rFonts w:ascii="Arial" w:hAnsi="Arial" w:cs="Arial"/>
          <w:sz w:val="24"/>
          <w:szCs w:val="24"/>
        </w:rPr>
      </w:pPr>
    </w:p>
    <w:p w:rsidR="005F752D" w:rsidRPr="002F29F3" w:rsidRDefault="005F752D">
      <w:pPr>
        <w:pStyle w:val="ConsPlusNormal"/>
        <w:jc w:val="both"/>
        <w:rPr>
          <w:rFonts w:ascii="Arial" w:hAnsi="Arial" w:cs="Arial"/>
          <w:sz w:val="24"/>
          <w:szCs w:val="24"/>
        </w:rPr>
      </w:pPr>
    </w:p>
    <w:p w:rsidR="008F7975" w:rsidRPr="002F29F3" w:rsidRDefault="008F7975" w:rsidP="002F29F3">
      <w:pPr>
        <w:pStyle w:val="ConsPlusNormal"/>
        <w:outlineLvl w:val="1"/>
        <w:rPr>
          <w:rFonts w:ascii="Arial" w:hAnsi="Arial" w:cs="Arial"/>
          <w:sz w:val="24"/>
          <w:szCs w:val="24"/>
        </w:rPr>
      </w:pPr>
    </w:p>
    <w:p w:rsidR="008F7975" w:rsidRPr="002F29F3" w:rsidRDefault="008F7975">
      <w:pPr>
        <w:pStyle w:val="ConsPlusNormal"/>
        <w:jc w:val="right"/>
        <w:outlineLvl w:val="1"/>
        <w:rPr>
          <w:rFonts w:ascii="Arial" w:hAnsi="Arial" w:cs="Arial"/>
          <w:sz w:val="24"/>
          <w:szCs w:val="24"/>
        </w:rPr>
      </w:pPr>
    </w:p>
    <w:p w:rsidR="008F7975" w:rsidRDefault="008F7975" w:rsidP="00981AD5">
      <w:pPr>
        <w:pStyle w:val="ConsPlusNormal"/>
        <w:outlineLvl w:val="1"/>
        <w:rPr>
          <w:rFonts w:ascii="Arial" w:hAnsi="Arial" w:cs="Arial"/>
          <w:sz w:val="24"/>
          <w:szCs w:val="24"/>
        </w:rPr>
      </w:pPr>
    </w:p>
    <w:p w:rsidR="00710241" w:rsidRDefault="00710241" w:rsidP="00981AD5">
      <w:pPr>
        <w:pStyle w:val="ConsPlusNormal"/>
        <w:outlineLvl w:val="1"/>
        <w:rPr>
          <w:rFonts w:ascii="Arial" w:hAnsi="Arial" w:cs="Arial"/>
          <w:sz w:val="24"/>
          <w:szCs w:val="24"/>
        </w:rPr>
      </w:pPr>
    </w:p>
    <w:p w:rsidR="00710241" w:rsidRDefault="00710241" w:rsidP="00981AD5">
      <w:pPr>
        <w:pStyle w:val="ConsPlusNormal"/>
        <w:outlineLvl w:val="1"/>
        <w:rPr>
          <w:rFonts w:ascii="Arial" w:hAnsi="Arial" w:cs="Arial"/>
          <w:sz w:val="24"/>
          <w:szCs w:val="24"/>
        </w:rPr>
      </w:pPr>
    </w:p>
    <w:p w:rsidR="00710241" w:rsidRDefault="00710241" w:rsidP="00981AD5">
      <w:pPr>
        <w:pStyle w:val="ConsPlusNormal"/>
        <w:outlineLvl w:val="1"/>
        <w:rPr>
          <w:rFonts w:ascii="Arial" w:hAnsi="Arial" w:cs="Arial"/>
          <w:sz w:val="24"/>
          <w:szCs w:val="24"/>
        </w:rPr>
      </w:pPr>
    </w:p>
    <w:p w:rsidR="00710241" w:rsidRDefault="00710241" w:rsidP="00981AD5">
      <w:pPr>
        <w:pStyle w:val="ConsPlusNormal"/>
        <w:outlineLvl w:val="1"/>
        <w:rPr>
          <w:rFonts w:ascii="Arial" w:hAnsi="Arial" w:cs="Arial"/>
          <w:sz w:val="24"/>
          <w:szCs w:val="24"/>
        </w:rPr>
      </w:pPr>
    </w:p>
    <w:p w:rsidR="00710241" w:rsidRDefault="00710241" w:rsidP="00981AD5">
      <w:pPr>
        <w:pStyle w:val="ConsPlusNormal"/>
        <w:outlineLvl w:val="1"/>
        <w:rPr>
          <w:rFonts w:ascii="Arial" w:hAnsi="Arial" w:cs="Arial"/>
          <w:sz w:val="24"/>
          <w:szCs w:val="24"/>
        </w:rPr>
      </w:pPr>
    </w:p>
    <w:p w:rsidR="00710241" w:rsidRPr="002F29F3" w:rsidRDefault="00710241" w:rsidP="00981AD5">
      <w:pPr>
        <w:pStyle w:val="ConsPlusNormal"/>
        <w:outlineLvl w:val="1"/>
        <w:rPr>
          <w:rFonts w:ascii="Arial" w:hAnsi="Arial" w:cs="Arial"/>
          <w:sz w:val="24"/>
          <w:szCs w:val="24"/>
        </w:rPr>
      </w:pPr>
      <w:bookmarkStart w:id="9" w:name="_GoBack"/>
      <w:bookmarkEnd w:id="9"/>
    </w:p>
    <w:p w:rsidR="008F7975" w:rsidRPr="002F29F3" w:rsidRDefault="008F7975">
      <w:pPr>
        <w:pStyle w:val="ConsPlusNormal"/>
        <w:jc w:val="right"/>
        <w:outlineLvl w:val="1"/>
        <w:rPr>
          <w:rFonts w:ascii="Arial" w:hAnsi="Arial" w:cs="Arial"/>
          <w:sz w:val="24"/>
          <w:szCs w:val="24"/>
        </w:rPr>
      </w:pPr>
    </w:p>
    <w:p w:rsidR="005F752D" w:rsidRPr="002F29F3" w:rsidRDefault="005F752D">
      <w:pPr>
        <w:pStyle w:val="ConsPlusNormal"/>
        <w:jc w:val="right"/>
        <w:outlineLvl w:val="1"/>
        <w:rPr>
          <w:rFonts w:ascii="Arial" w:hAnsi="Arial" w:cs="Arial"/>
          <w:sz w:val="24"/>
          <w:szCs w:val="24"/>
        </w:rPr>
      </w:pPr>
      <w:r w:rsidRPr="002F29F3">
        <w:rPr>
          <w:rFonts w:ascii="Arial" w:hAnsi="Arial" w:cs="Arial"/>
          <w:sz w:val="24"/>
          <w:szCs w:val="24"/>
        </w:rPr>
        <w:lastRenderedPageBreak/>
        <w:t>Приложение 1</w:t>
      </w:r>
    </w:p>
    <w:p w:rsidR="005F752D" w:rsidRPr="002F29F3" w:rsidRDefault="005F752D">
      <w:pPr>
        <w:pStyle w:val="ConsPlusNormal"/>
        <w:jc w:val="right"/>
        <w:rPr>
          <w:rFonts w:ascii="Arial" w:hAnsi="Arial" w:cs="Arial"/>
          <w:sz w:val="24"/>
          <w:szCs w:val="24"/>
        </w:rPr>
      </w:pPr>
      <w:r w:rsidRPr="002F29F3">
        <w:rPr>
          <w:rFonts w:ascii="Arial" w:hAnsi="Arial" w:cs="Arial"/>
          <w:sz w:val="24"/>
          <w:szCs w:val="24"/>
        </w:rPr>
        <w:t>к Порядку осуществления</w:t>
      </w:r>
    </w:p>
    <w:p w:rsidR="005F752D" w:rsidRPr="002F29F3" w:rsidRDefault="005F752D">
      <w:pPr>
        <w:pStyle w:val="ConsPlusNormal"/>
        <w:jc w:val="right"/>
        <w:rPr>
          <w:rFonts w:ascii="Arial" w:hAnsi="Arial" w:cs="Arial"/>
          <w:sz w:val="24"/>
          <w:szCs w:val="24"/>
        </w:rPr>
      </w:pPr>
      <w:r w:rsidRPr="002F29F3">
        <w:rPr>
          <w:rFonts w:ascii="Arial" w:hAnsi="Arial" w:cs="Arial"/>
          <w:sz w:val="24"/>
          <w:szCs w:val="24"/>
        </w:rPr>
        <w:t>муниципального жилищного</w:t>
      </w:r>
    </w:p>
    <w:p w:rsidR="005F752D" w:rsidRPr="002F29F3" w:rsidRDefault="005F752D">
      <w:pPr>
        <w:pStyle w:val="ConsPlusNormal"/>
        <w:jc w:val="right"/>
        <w:rPr>
          <w:rFonts w:ascii="Arial" w:hAnsi="Arial" w:cs="Arial"/>
          <w:sz w:val="24"/>
          <w:szCs w:val="24"/>
        </w:rPr>
      </w:pPr>
      <w:r w:rsidRPr="002F29F3">
        <w:rPr>
          <w:rFonts w:ascii="Arial" w:hAnsi="Arial" w:cs="Arial"/>
          <w:sz w:val="24"/>
          <w:szCs w:val="24"/>
        </w:rPr>
        <w:t>контроля на территории</w:t>
      </w:r>
    </w:p>
    <w:p w:rsidR="008F7975" w:rsidRPr="002F29F3" w:rsidRDefault="00981AD5">
      <w:pPr>
        <w:pStyle w:val="ConsPlusNormal"/>
        <w:jc w:val="right"/>
        <w:rPr>
          <w:rFonts w:ascii="Arial" w:hAnsi="Arial" w:cs="Arial"/>
          <w:sz w:val="24"/>
          <w:szCs w:val="24"/>
        </w:rPr>
      </w:pPr>
      <w:r w:rsidRPr="002F29F3">
        <w:rPr>
          <w:rFonts w:ascii="Arial" w:hAnsi="Arial" w:cs="Arial"/>
          <w:sz w:val="24"/>
          <w:szCs w:val="24"/>
        </w:rPr>
        <w:t xml:space="preserve">Апраксинского </w:t>
      </w:r>
      <w:r w:rsidR="008F7975" w:rsidRPr="002F29F3">
        <w:rPr>
          <w:rFonts w:ascii="Arial" w:hAnsi="Arial" w:cs="Arial"/>
          <w:sz w:val="24"/>
          <w:szCs w:val="24"/>
        </w:rPr>
        <w:t xml:space="preserve">сельского поселения </w:t>
      </w:r>
    </w:p>
    <w:p w:rsidR="008F7975" w:rsidRPr="002F29F3" w:rsidRDefault="008F7975">
      <w:pPr>
        <w:pStyle w:val="ConsPlusNormal"/>
        <w:jc w:val="right"/>
        <w:rPr>
          <w:rFonts w:ascii="Arial" w:hAnsi="Arial" w:cs="Arial"/>
          <w:sz w:val="24"/>
          <w:szCs w:val="24"/>
        </w:rPr>
      </w:pPr>
      <w:r w:rsidRPr="002F29F3">
        <w:rPr>
          <w:rFonts w:ascii="Arial" w:hAnsi="Arial" w:cs="Arial"/>
          <w:sz w:val="24"/>
          <w:szCs w:val="24"/>
        </w:rPr>
        <w:t xml:space="preserve">Костромского муниципального </w:t>
      </w:r>
    </w:p>
    <w:p w:rsidR="005F752D" w:rsidRPr="002F29F3" w:rsidRDefault="008F7975">
      <w:pPr>
        <w:pStyle w:val="ConsPlusNormal"/>
        <w:jc w:val="right"/>
        <w:rPr>
          <w:rFonts w:ascii="Arial" w:hAnsi="Arial" w:cs="Arial"/>
          <w:sz w:val="24"/>
          <w:szCs w:val="24"/>
        </w:rPr>
      </w:pPr>
      <w:r w:rsidRPr="002F29F3">
        <w:rPr>
          <w:rFonts w:ascii="Arial" w:hAnsi="Arial" w:cs="Arial"/>
          <w:sz w:val="24"/>
          <w:szCs w:val="24"/>
        </w:rPr>
        <w:t>района Костромской области</w:t>
      </w:r>
    </w:p>
    <w:p w:rsidR="005F752D" w:rsidRPr="002F29F3" w:rsidRDefault="005F752D">
      <w:pPr>
        <w:pStyle w:val="ConsPlusNormal"/>
        <w:jc w:val="both"/>
        <w:rPr>
          <w:rFonts w:ascii="Arial" w:hAnsi="Arial" w:cs="Arial"/>
          <w:sz w:val="24"/>
          <w:szCs w:val="24"/>
        </w:rPr>
      </w:pPr>
    </w:p>
    <w:p w:rsidR="005F752D" w:rsidRPr="002F29F3" w:rsidRDefault="005F752D">
      <w:pPr>
        <w:pStyle w:val="ConsPlusNormal"/>
        <w:jc w:val="center"/>
        <w:rPr>
          <w:rFonts w:ascii="Arial" w:hAnsi="Arial" w:cs="Arial"/>
          <w:sz w:val="24"/>
          <w:szCs w:val="24"/>
        </w:rPr>
      </w:pPr>
      <w:bookmarkStart w:id="10" w:name="P248"/>
      <w:bookmarkEnd w:id="10"/>
      <w:r w:rsidRPr="002F29F3">
        <w:rPr>
          <w:rFonts w:ascii="Arial" w:hAnsi="Arial" w:cs="Arial"/>
          <w:sz w:val="24"/>
          <w:szCs w:val="24"/>
        </w:rPr>
        <w:t>Форма акта проверки органом муниципального</w:t>
      </w:r>
    </w:p>
    <w:p w:rsidR="005F752D" w:rsidRPr="002F29F3" w:rsidRDefault="005F752D">
      <w:pPr>
        <w:pStyle w:val="ConsPlusNormal"/>
        <w:jc w:val="center"/>
        <w:rPr>
          <w:rFonts w:ascii="Arial" w:hAnsi="Arial" w:cs="Arial"/>
          <w:sz w:val="24"/>
          <w:szCs w:val="24"/>
        </w:rPr>
      </w:pPr>
      <w:r w:rsidRPr="002F29F3">
        <w:rPr>
          <w:rFonts w:ascii="Arial" w:hAnsi="Arial" w:cs="Arial"/>
          <w:sz w:val="24"/>
          <w:szCs w:val="24"/>
        </w:rPr>
        <w:t>жилищного контроля гражданина, не являющегося</w:t>
      </w:r>
    </w:p>
    <w:p w:rsidR="005F752D" w:rsidRPr="002F29F3" w:rsidRDefault="005F752D">
      <w:pPr>
        <w:pStyle w:val="ConsPlusNormal"/>
        <w:jc w:val="center"/>
        <w:rPr>
          <w:rFonts w:ascii="Arial" w:hAnsi="Arial" w:cs="Arial"/>
          <w:sz w:val="24"/>
          <w:szCs w:val="24"/>
        </w:rPr>
      </w:pPr>
      <w:r w:rsidRPr="002F29F3">
        <w:rPr>
          <w:rFonts w:ascii="Arial" w:hAnsi="Arial" w:cs="Arial"/>
          <w:sz w:val="24"/>
          <w:szCs w:val="24"/>
        </w:rPr>
        <w:t>индивидуальным предпринимателем</w:t>
      </w:r>
    </w:p>
    <w:p w:rsidR="005F752D" w:rsidRPr="002F29F3" w:rsidRDefault="005F752D">
      <w:pPr>
        <w:pStyle w:val="ConsPlusNormal"/>
        <w:jc w:val="center"/>
        <w:rPr>
          <w:rFonts w:ascii="Arial" w:hAnsi="Arial" w:cs="Arial"/>
          <w:sz w:val="24"/>
          <w:szCs w:val="24"/>
        </w:rPr>
      </w:pPr>
      <w:r w:rsidRPr="002F29F3">
        <w:rPr>
          <w:rFonts w:ascii="Arial" w:hAnsi="Arial" w:cs="Arial"/>
          <w:sz w:val="24"/>
          <w:szCs w:val="24"/>
        </w:rPr>
        <w:t>_________________________________________________</w:t>
      </w:r>
    </w:p>
    <w:p w:rsidR="005F752D" w:rsidRPr="002F29F3" w:rsidRDefault="005F752D">
      <w:pPr>
        <w:pStyle w:val="ConsPlusNormal"/>
        <w:jc w:val="center"/>
        <w:rPr>
          <w:rFonts w:ascii="Arial" w:hAnsi="Arial" w:cs="Arial"/>
          <w:sz w:val="24"/>
          <w:szCs w:val="24"/>
        </w:rPr>
      </w:pPr>
      <w:r w:rsidRPr="002F29F3">
        <w:rPr>
          <w:rFonts w:ascii="Arial" w:hAnsi="Arial" w:cs="Arial"/>
          <w:sz w:val="24"/>
          <w:szCs w:val="24"/>
        </w:rPr>
        <w:t>(наименование органа муниципального контроля)</w:t>
      </w:r>
    </w:p>
    <w:p w:rsidR="005F752D" w:rsidRPr="002F29F3" w:rsidRDefault="005F752D">
      <w:pPr>
        <w:pStyle w:val="ConsPlusNormal"/>
        <w:jc w:val="both"/>
        <w:rPr>
          <w:rFonts w:ascii="Arial" w:hAnsi="Arial" w:cs="Arial"/>
          <w:sz w:val="24"/>
          <w:szCs w:val="24"/>
        </w:rPr>
      </w:pP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 xml:space="preserve">__________________________               </w:t>
      </w:r>
      <w:r w:rsidR="002F29F3">
        <w:rPr>
          <w:rFonts w:ascii="Arial" w:hAnsi="Arial" w:cs="Arial"/>
          <w:sz w:val="24"/>
          <w:szCs w:val="24"/>
        </w:rPr>
        <w:t xml:space="preserve">                 </w:t>
      </w:r>
      <w:r w:rsidRPr="002F29F3">
        <w:rPr>
          <w:rFonts w:ascii="Arial" w:hAnsi="Arial" w:cs="Arial"/>
          <w:sz w:val="24"/>
          <w:szCs w:val="24"/>
        </w:rPr>
        <w:t xml:space="preserve">     "____" _____________ 20__ г.</w:t>
      </w:r>
    </w:p>
    <w:p w:rsidR="005F752D" w:rsidRPr="002F29F3" w:rsidRDefault="008F7975">
      <w:pPr>
        <w:pStyle w:val="ConsPlusNonformat"/>
        <w:jc w:val="both"/>
        <w:rPr>
          <w:rFonts w:ascii="Arial" w:hAnsi="Arial" w:cs="Arial"/>
          <w:sz w:val="24"/>
          <w:szCs w:val="24"/>
        </w:rPr>
      </w:pPr>
      <w:r w:rsidRPr="002F29F3">
        <w:rPr>
          <w:rFonts w:ascii="Arial" w:hAnsi="Arial" w:cs="Arial"/>
          <w:sz w:val="24"/>
          <w:szCs w:val="24"/>
        </w:rPr>
        <w:t xml:space="preserve">           </w:t>
      </w:r>
      <w:r w:rsidR="005F752D" w:rsidRPr="002F29F3">
        <w:rPr>
          <w:rFonts w:ascii="Arial" w:hAnsi="Arial" w:cs="Arial"/>
          <w:sz w:val="24"/>
          <w:szCs w:val="24"/>
        </w:rPr>
        <w:t xml:space="preserve"> (место составле</w:t>
      </w:r>
      <w:r w:rsidR="002F29F3">
        <w:rPr>
          <w:rFonts w:ascii="Arial" w:hAnsi="Arial" w:cs="Arial"/>
          <w:sz w:val="24"/>
          <w:szCs w:val="24"/>
        </w:rPr>
        <w:t xml:space="preserve">ния акта)                                      </w:t>
      </w:r>
      <w:r w:rsidRPr="002F29F3">
        <w:rPr>
          <w:rFonts w:ascii="Arial" w:hAnsi="Arial" w:cs="Arial"/>
          <w:sz w:val="24"/>
          <w:szCs w:val="24"/>
        </w:rPr>
        <w:t xml:space="preserve">  </w:t>
      </w:r>
      <w:r w:rsidR="005F752D" w:rsidRPr="002F29F3">
        <w:rPr>
          <w:rFonts w:ascii="Arial" w:hAnsi="Arial" w:cs="Arial"/>
          <w:sz w:val="24"/>
          <w:szCs w:val="24"/>
        </w:rPr>
        <w:t>(дата составления акта)</w:t>
      </w:r>
    </w:p>
    <w:p w:rsidR="005F752D" w:rsidRPr="002F29F3" w:rsidRDefault="005F752D" w:rsidP="008F7975">
      <w:pPr>
        <w:pStyle w:val="ConsPlusNonformat"/>
        <w:jc w:val="right"/>
        <w:rPr>
          <w:rFonts w:ascii="Arial" w:hAnsi="Arial" w:cs="Arial"/>
          <w:sz w:val="24"/>
          <w:szCs w:val="24"/>
        </w:rPr>
      </w:pPr>
      <w:r w:rsidRPr="002F29F3">
        <w:rPr>
          <w:rFonts w:ascii="Arial" w:hAnsi="Arial" w:cs="Arial"/>
          <w:sz w:val="24"/>
          <w:szCs w:val="24"/>
        </w:rPr>
        <w:t xml:space="preserve">         </w:t>
      </w:r>
      <w:r w:rsidR="00981AD5" w:rsidRPr="002F29F3">
        <w:rPr>
          <w:rFonts w:ascii="Arial" w:hAnsi="Arial" w:cs="Arial"/>
          <w:sz w:val="24"/>
          <w:szCs w:val="24"/>
        </w:rPr>
        <w:t xml:space="preserve">               </w:t>
      </w:r>
      <w:r w:rsidR="002F29F3">
        <w:rPr>
          <w:rFonts w:ascii="Arial" w:hAnsi="Arial" w:cs="Arial"/>
          <w:sz w:val="24"/>
          <w:szCs w:val="24"/>
        </w:rPr>
        <w:t xml:space="preserve">          </w:t>
      </w:r>
      <w:r w:rsidRPr="002F29F3">
        <w:rPr>
          <w:rFonts w:ascii="Arial" w:hAnsi="Arial" w:cs="Arial"/>
          <w:sz w:val="24"/>
          <w:szCs w:val="24"/>
        </w:rPr>
        <w:t xml:space="preserve">  ___________________________</w:t>
      </w:r>
    </w:p>
    <w:p w:rsidR="005F752D" w:rsidRPr="002F29F3" w:rsidRDefault="005F752D" w:rsidP="008F7975">
      <w:pPr>
        <w:pStyle w:val="ConsPlusNonformat"/>
        <w:jc w:val="both"/>
        <w:rPr>
          <w:rFonts w:ascii="Arial" w:hAnsi="Arial" w:cs="Arial"/>
          <w:sz w:val="24"/>
          <w:szCs w:val="24"/>
        </w:rPr>
      </w:pPr>
      <w:r w:rsidRPr="002F29F3">
        <w:rPr>
          <w:rFonts w:ascii="Arial" w:hAnsi="Arial" w:cs="Arial"/>
          <w:sz w:val="24"/>
          <w:szCs w:val="24"/>
        </w:rPr>
        <w:t xml:space="preserve">                                        </w:t>
      </w:r>
      <w:r w:rsidR="008F7975" w:rsidRPr="002F29F3">
        <w:rPr>
          <w:rFonts w:ascii="Arial" w:hAnsi="Arial" w:cs="Arial"/>
          <w:sz w:val="24"/>
          <w:szCs w:val="24"/>
        </w:rPr>
        <w:t xml:space="preserve">                                                   </w:t>
      </w:r>
      <w:r w:rsidR="002F29F3">
        <w:rPr>
          <w:rFonts w:ascii="Arial" w:hAnsi="Arial" w:cs="Arial"/>
          <w:sz w:val="24"/>
          <w:szCs w:val="24"/>
        </w:rPr>
        <w:t xml:space="preserve">  </w:t>
      </w:r>
      <w:r w:rsidRPr="002F29F3">
        <w:rPr>
          <w:rFonts w:ascii="Arial" w:hAnsi="Arial" w:cs="Arial"/>
          <w:sz w:val="24"/>
          <w:szCs w:val="24"/>
        </w:rPr>
        <w:t xml:space="preserve"> (время составления акта)</w:t>
      </w:r>
    </w:p>
    <w:p w:rsidR="005F752D" w:rsidRPr="002F29F3" w:rsidRDefault="005F752D">
      <w:pPr>
        <w:pStyle w:val="ConsPlusNormal"/>
        <w:jc w:val="both"/>
        <w:rPr>
          <w:rFonts w:ascii="Arial" w:hAnsi="Arial" w:cs="Arial"/>
          <w:sz w:val="24"/>
          <w:szCs w:val="24"/>
        </w:rPr>
      </w:pPr>
    </w:p>
    <w:p w:rsidR="005F752D" w:rsidRPr="002F29F3" w:rsidRDefault="005F752D">
      <w:pPr>
        <w:pStyle w:val="ConsPlusNormal"/>
        <w:jc w:val="center"/>
        <w:rPr>
          <w:rFonts w:ascii="Arial" w:hAnsi="Arial" w:cs="Arial"/>
          <w:sz w:val="24"/>
          <w:szCs w:val="24"/>
        </w:rPr>
      </w:pPr>
      <w:r w:rsidRPr="002F29F3">
        <w:rPr>
          <w:rFonts w:ascii="Arial" w:hAnsi="Arial" w:cs="Arial"/>
          <w:sz w:val="24"/>
          <w:szCs w:val="24"/>
        </w:rPr>
        <w:t>АКТ ПРОВЕРКИ</w:t>
      </w:r>
    </w:p>
    <w:p w:rsidR="005F752D" w:rsidRPr="002F29F3" w:rsidRDefault="005F752D">
      <w:pPr>
        <w:pStyle w:val="ConsPlusNormal"/>
        <w:jc w:val="center"/>
        <w:rPr>
          <w:rFonts w:ascii="Arial" w:hAnsi="Arial" w:cs="Arial"/>
          <w:sz w:val="24"/>
          <w:szCs w:val="24"/>
        </w:rPr>
      </w:pPr>
      <w:r w:rsidRPr="002F29F3">
        <w:rPr>
          <w:rFonts w:ascii="Arial" w:hAnsi="Arial" w:cs="Arial"/>
          <w:sz w:val="24"/>
          <w:szCs w:val="24"/>
        </w:rPr>
        <w:t>органом муниципального жилищного контроля</w:t>
      </w:r>
    </w:p>
    <w:p w:rsidR="005F752D" w:rsidRPr="002F29F3" w:rsidRDefault="005F752D">
      <w:pPr>
        <w:pStyle w:val="ConsPlusNormal"/>
        <w:jc w:val="center"/>
        <w:rPr>
          <w:rFonts w:ascii="Arial" w:hAnsi="Arial" w:cs="Arial"/>
          <w:sz w:val="24"/>
          <w:szCs w:val="24"/>
        </w:rPr>
      </w:pPr>
      <w:r w:rsidRPr="002F29F3">
        <w:rPr>
          <w:rFonts w:ascii="Arial" w:hAnsi="Arial" w:cs="Arial"/>
          <w:sz w:val="24"/>
          <w:szCs w:val="24"/>
        </w:rPr>
        <w:t>гражданина, не являющегося индивидуальным</w:t>
      </w:r>
    </w:p>
    <w:p w:rsidR="005F752D" w:rsidRPr="002F29F3" w:rsidRDefault="005F752D">
      <w:pPr>
        <w:pStyle w:val="ConsPlusNormal"/>
        <w:jc w:val="center"/>
        <w:rPr>
          <w:rFonts w:ascii="Arial" w:hAnsi="Arial" w:cs="Arial"/>
          <w:sz w:val="24"/>
          <w:szCs w:val="24"/>
        </w:rPr>
      </w:pPr>
      <w:r w:rsidRPr="002F29F3">
        <w:rPr>
          <w:rFonts w:ascii="Arial" w:hAnsi="Arial" w:cs="Arial"/>
          <w:sz w:val="24"/>
          <w:szCs w:val="24"/>
        </w:rPr>
        <w:t>предпринимателем</w:t>
      </w:r>
    </w:p>
    <w:p w:rsidR="005F752D" w:rsidRPr="002F29F3" w:rsidRDefault="008F7975">
      <w:pPr>
        <w:pStyle w:val="ConsPlusNormal"/>
        <w:jc w:val="center"/>
        <w:rPr>
          <w:rFonts w:ascii="Arial" w:hAnsi="Arial" w:cs="Arial"/>
          <w:sz w:val="24"/>
          <w:szCs w:val="24"/>
        </w:rPr>
      </w:pPr>
      <w:r w:rsidRPr="002F29F3">
        <w:rPr>
          <w:rFonts w:ascii="Arial" w:hAnsi="Arial" w:cs="Arial"/>
          <w:sz w:val="24"/>
          <w:szCs w:val="24"/>
        </w:rPr>
        <w:t>№</w:t>
      </w:r>
      <w:r w:rsidR="005F752D" w:rsidRPr="002F29F3">
        <w:rPr>
          <w:rFonts w:ascii="Arial" w:hAnsi="Arial" w:cs="Arial"/>
          <w:sz w:val="24"/>
          <w:szCs w:val="24"/>
        </w:rPr>
        <w:t xml:space="preserve"> ____________</w:t>
      </w:r>
    </w:p>
    <w:p w:rsidR="00981AD5" w:rsidRPr="002F29F3" w:rsidRDefault="00981AD5">
      <w:pPr>
        <w:pStyle w:val="ConsPlusNonformat"/>
        <w:jc w:val="both"/>
        <w:rPr>
          <w:rFonts w:ascii="Arial" w:hAnsi="Arial" w:cs="Arial"/>
          <w:sz w:val="24"/>
          <w:szCs w:val="24"/>
        </w:rPr>
      </w:pP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По адресу/адресам: _______________________</w:t>
      </w:r>
      <w:r w:rsidR="008F7975" w:rsidRPr="002F29F3">
        <w:rPr>
          <w:rFonts w:ascii="Arial" w:hAnsi="Arial" w:cs="Arial"/>
          <w:sz w:val="24"/>
          <w:szCs w:val="24"/>
        </w:rPr>
        <w:t>__________________________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 xml:space="preserve">                              </w:t>
      </w:r>
      <w:r w:rsidR="008F7975" w:rsidRPr="002F29F3">
        <w:rPr>
          <w:rFonts w:ascii="Arial" w:hAnsi="Arial" w:cs="Arial"/>
          <w:sz w:val="24"/>
          <w:szCs w:val="24"/>
        </w:rPr>
        <w:t xml:space="preserve">                                 </w:t>
      </w:r>
      <w:r w:rsidRPr="002F29F3">
        <w:rPr>
          <w:rFonts w:ascii="Arial" w:hAnsi="Arial" w:cs="Arial"/>
          <w:sz w:val="24"/>
          <w:szCs w:val="24"/>
        </w:rPr>
        <w:t xml:space="preserve">  (место проведения проверки)</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На основании: ____________________________</w:t>
      </w:r>
      <w:r w:rsidR="008F7975" w:rsidRPr="002F29F3">
        <w:rPr>
          <w:rFonts w:ascii="Arial" w:hAnsi="Arial" w:cs="Arial"/>
          <w:sz w:val="24"/>
          <w:szCs w:val="24"/>
        </w:rPr>
        <w:t>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__________________________________________</w:t>
      </w:r>
      <w:r w:rsidR="008F7975" w:rsidRPr="002F29F3">
        <w:rPr>
          <w:rFonts w:ascii="Arial" w:hAnsi="Arial" w:cs="Arial"/>
          <w:sz w:val="24"/>
          <w:szCs w:val="24"/>
        </w:rPr>
        <w:t>________________________</w:t>
      </w:r>
    </w:p>
    <w:p w:rsidR="005F752D" w:rsidRPr="002F29F3" w:rsidRDefault="005F752D" w:rsidP="00BE271A">
      <w:pPr>
        <w:pStyle w:val="ConsPlusNonformat"/>
        <w:jc w:val="center"/>
        <w:rPr>
          <w:rFonts w:ascii="Arial" w:hAnsi="Arial" w:cs="Arial"/>
          <w:sz w:val="24"/>
          <w:szCs w:val="24"/>
        </w:rPr>
      </w:pPr>
      <w:proofErr w:type="gramStart"/>
      <w:r w:rsidRPr="002F29F3">
        <w:rPr>
          <w:rFonts w:ascii="Arial" w:hAnsi="Arial" w:cs="Arial"/>
          <w:sz w:val="24"/>
          <w:szCs w:val="24"/>
        </w:rPr>
        <w:t>(вид документа с указанием реквизитов (номер, дата)</w:t>
      </w:r>
      <w:proofErr w:type="gramEnd"/>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была проведена _____</w:t>
      </w:r>
      <w:r w:rsidR="00D10189" w:rsidRPr="002F29F3">
        <w:rPr>
          <w:rFonts w:ascii="Arial" w:hAnsi="Arial" w:cs="Arial"/>
          <w:sz w:val="24"/>
          <w:szCs w:val="24"/>
        </w:rPr>
        <w:t>___________________________</w:t>
      </w:r>
      <w:r w:rsidRPr="002F29F3">
        <w:rPr>
          <w:rFonts w:ascii="Arial" w:hAnsi="Arial" w:cs="Arial"/>
          <w:sz w:val="24"/>
          <w:szCs w:val="24"/>
        </w:rPr>
        <w:t xml:space="preserve"> проверка в отношении:</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 xml:space="preserve">                    </w:t>
      </w:r>
      <w:r w:rsidR="00D10189" w:rsidRPr="002F29F3">
        <w:rPr>
          <w:rFonts w:ascii="Arial" w:hAnsi="Arial" w:cs="Arial"/>
          <w:sz w:val="24"/>
          <w:szCs w:val="24"/>
        </w:rPr>
        <w:t xml:space="preserve">                        </w:t>
      </w:r>
      <w:r w:rsidRPr="002F29F3">
        <w:rPr>
          <w:rFonts w:ascii="Arial" w:hAnsi="Arial" w:cs="Arial"/>
          <w:sz w:val="24"/>
          <w:szCs w:val="24"/>
        </w:rPr>
        <w:t xml:space="preserve">   </w:t>
      </w:r>
      <w:proofErr w:type="gramStart"/>
      <w:r w:rsidRPr="002F29F3">
        <w:rPr>
          <w:rFonts w:ascii="Arial" w:hAnsi="Arial" w:cs="Arial"/>
          <w:sz w:val="24"/>
          <w:szCs w:val="24"/>
        </w:rPr>
        <w:t>(плановая/внеплановая,</w:t>
      </w:r>
      <w:proofErr w:type="gramEnd"/>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 xml:space="preserve">                       </w:t>
      </w:r>
      <w:r w:rsidR="00D10189" w:rsidRPr="002F29F3">
        <w:rPr>
          <w:rFonts w:ascii="Arial" w:hAnsi="Arial" w:cs="Arial"/>
          <w:sz w:val="24"/>
          <w:szCs w:val="24"/>
        </w:rPr>
        <w:t xml:space="preserve">                      </w:t>
      </w:r>
      <w:r w:rsidRPr="002F29F3">
        <w:rPr>
          <w:rFonts w:ascii="Arial" w:hAnsi="Arial" w:cs="Arial"/>
          <w:sz w:val="24"/>
          <w:szCs w:val="24"/>
        </w:rPr>
        <w:t>документарная/выездная)</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__________________________________________</w:t>
      </w:r>
      <w:r w:rsidR="008F7975" w:rsidRPr="002F29F3">
        <w:rPr>
          <w:rFonts w:ascii="Arial" w:hAnsi="Arial" w:cs="Arial"/>
          <w:sz w:val="24"/>
          <w:szCs w:val="24"/>
        </w:rPr>
        <w:t>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__________________________________________</w:t>
      </w:r>
      <w:r w:rsidR="008F7975" w:rsidRPr="002F29F3">
        <w:rPr>
          <w:rFonts w:ascii="Arial" w:hAnsi="Arial" w:cs="Arial"/>
          <w:sz w:val="24"/>
          <w:szCs w:val="24"/>
        </w:rPr>
        <w:t>________________________</w:t>
      </w:r>
    </w:p>
    <w:p w:rsidR="005F752D" w:rsidRPr="002F29F3" w:rsidRDefault="005F752D" w:rsidP="00BE271A">
      <w:pPr>
        <w:pStyle w:val="ConsPlusNonformat"/>
        <w:jc w:val="center"/>
        <w:rPr>
          <w:rFonts w:ascii="Arial" w:hAnsi="Arial" w:cs="Arial"/>
          <w:sz w:val="24"/>
          <w:szCs w:val="24"/>
        </w:rPr>
      </w:pPr>
      <w:r w:rsidRPr="002F29F3">
        <w:rPr>
          <w:rFonts w:ascii="Arial" w:hAnsi="Arial" w:cs="Arial"/>
          <w:sz w:val="24"/>
          <w:szCs w:val="24"/>
        </w:rPr>
        <w:t>(Фамилия, имя, отчество гражданина)</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Дата и время проведения проверки:</w:t>
      </w:r>
    </w:p>
    <w:p w:rsidR="005F752D" w:rsidRPr="002F29F3" w:rsidRDefault="005F752D">
      <w:pPr>
        <w:pStyle w:val="ConsPlusNonformat"/>
        <w:jc w:val="both"/>
        <w:rPr>
          <w:rFonts w:ascii="Arial" w:hAnsi="Arial" w:cs="Arial"/>
          <w:sz w:val="24"/>
          <w:szCs w:val="24"/>
        </w:rPr>
      </w:pP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Общая продолжительность проверки: ________</w:t>
      </w:r>
      <w:r w:rsidR="001A5615" w:rsidRPr="002F29F3">
        <w:rPr>
          <w:rFonts w:ascii="Arial" w:hAnsi="Arial" w:cs="Arial"/>
          <w:sz w:val="24"/>
          <w:szCs w:val="24"/>
        </w:rPr>
        <w:t>__________________________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 xml:space="preserve">                                       </w:t>
      </w:r>
      <w:r w:rsidR="001A5615" w:rsidRPr="002F29F3">
        <w:rPr>
          <w:rFonts w:ascii="Arial" w:hAnsi="Arial" w:cs="Arial"/>
          <w:sz w:val="24"/>
          <w:szCs w:val="24"/>
        </w:rPr>
        <w:t xml:space="preserve">                                                     </w:t>
      </w:r>
      <w:r w:rsidRPr="002F29F3">
        <w:rPr>
          <w:rFonts w:ascii="Arial" w:hAnsi="Arial" w:cs="Arial"/>
          <w:sz w:val="24"/>
          <w:szCs w:val="24"/>
        </w:rPr>
        <w:t xml:space="preserve">     (рабочих дней/часов)</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Акт составлен: ___________________________</w:t>
      </w:r>
      <w:r w:rsidR="001A5615" w:rsidRPr="002F29F3">
        <w:rPr>
          <w:rFonts w:ascii="Arial" w:hAnsi="Arial" w:cs="Arial"/>
          <w:sz w:val="24"/>
          <w:szCs w:val="24"/>
        </w:rPr>
        <w:t>__________________________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__________________________________________________________________</w:t>
      </w:r>
    </w:p>
    <w:p w:rsidR="005F752D" w:rsidRPr="002F29F3" w:rsidRDefault="005F752D" w:rsidP="00BE271A">
      <w:pPr>
        <w:pStyle w:val="ConsPlusNonformat"/>
        <w:jc w:val="center"/>
        <w:rPr>
          <w:rFonts w:ascii="Arial" w:hAnsi="Arial" w:cs="Arial"/>
          <w:sz w:val="24"/>
          <w:szCs w:val="24"/>
        </w:rPr>
      </w:pPr>
      <w:r w:rsidRPr="002F29F3">
        <w:rPr>
          <w:rFonts w:ascii="Arial" w:hAnsi="Arial" w:cs="Arial"/>
          <w:sz w:val="24"/>
          <w:szCs w:val="24"/>
        </w:rPr>
        <w:t>(наименование органа муниципального контроля)</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С копией распоряжения о проведении проверки ознакомле</w:t>
      </w:r>
      <w:proofErr w:type="gramStart"/>
      <w:r w:rsidRPr="002F29F3">
        <w:rPr>
          <w:rFonts w:ascii="Arial" w:hAnsi="Arial" w:cs="Arial"/>
          <w:sz w:val="24"/>
          <w:szCs w:val="24"/>
        </w:rPr>
        <w:t>н(</w:t>
      </w:r>
      <w:proofErr w:type="gramEnd"/>
      <w:r w:rsidRPr="002F29F3">
        <w:rPr>
          <w:rFonts w:ascii="Arial" w:hAnsi="Arial" w:cs="Arial"/>
          <w:sz w:val="24"/>
          <w:szCs w:val="24"/>
        </w:rPr>
        <w:t>ы):</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(заполняется при проведении выездной проверки)</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__________________________________________</w:t>
      </w:r>
      <w:r w:rsidR="001A5615" w:rsidRPr="002F29F3">
        <w:rPr>
          <w:rFonts w:ascii="Arial" w:hAnsi="Arial" w:cs="Arial"/>
          <w:sz w:val="24"/>
          <w:szCs w:val="24"/>
        </w:rPr>
        <w:t>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__________________________________________</w:t>
      </w:r>
      <w:r w:rsidR="001A5615" w:rsidRPr="002F29F3">
        <w:rPr>
          <w:rFonts w:ascii="Arial" w:hAnsi="Arial" w:cs="Arial"/>
          <w:sz w:val="24"/>
          <w:szCs w:val="24"/>
        </w:rPr>
        <w:t>________________________</w:t>
      </w:r>
    </w:p>
    <w:p w:rsidR="005F752D" w:rsidRPr="002F29F3" w:rsidRDefault="005F752D" w:rsidP="00BE271A">
      <w:pPr>
        <w:pStyle w:val="ConsPlusNonformat"/>
        <w:jc w:val="center"/>
        <w:rPr>
          <w:rFonts w:ascii="Arial" w:hAnsi="Arial" w:cs="Arial"/>
          <w:sz w:val="24"/>
          <w:szCs w:val="24"/>
        </w:rPr>
      </w:pPr>
      <w:r w:rsidRPr="002F29F3">
        <w:rPr>
          <w:rFonts w:ascii="Arial" w:hAnsi="Arial" w:cs="Arial"/>
          <w:sz w:val="24"/>
          <w:szCs w:val="24"/>
        </w:rPr>
        <w:t>(Фамилии, инициалы, подпись, дата, время)</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Лиц</w:t>
      </w:r>
      <w:proofErr w:type="gramStart"/>
      <w:r w:rsidRPr="002F29F3">
        <w:rPr>
          <w:rFonts w:ascii="Arial" w:hAnsi="Arial" w:cs="Arial"/>
          <w:sz w:val="24"/>
          <w:szCs w:val="24"/>
        </w:rPr>
        <w:t>о(</w:t>
      </w:r>
      <w:proofErr w:type="gramEnd"/>
      <w:r w:rsidRPr="002F29F3">
        <w:rPr>
          <w:rFonts w:ascii="Arial" w:hAnsi="Arial" w:cs="Arial"/>
          <w:sz w:val="24"/>
          <w:szCs w:val="24"/>
        </w:rPr>
        <w:t>а), проводившее проверку: ___________</w:t>
      </w:r>
      <w:r w:rsidR="0077601F" w:rsidRPr="002F29F3">
        <w:rPr>
          <w:rFonts w:ascii="Arial" w:hAnsi="Arial" w:cs="Arial"/>
          <w:sz w:val="24"/>
          <w:szCs w:val="24"/>
        </w:rPr>
        <w:t>___________________________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__________________________________________</w:t>
      </w:r>
      <w:r w:rsidR="0077601F" w:rsidRPr="002F29F3">
        <w:rPr>
          <w:rFonts w:ascii="Arial" w:hAnsi="Arial" w:cs="Arial"/>
          <w:sz w:val="24"/>
          <w:szCs w:val="24"/>
        </w:rPr>
        <w:t>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__________________________________________</w:t>
      </w:r>
      <w:r w:rsidR="0077601F" w:rsidRPr="002F29F3">
        <w:rPr>
          <w:rFonts w:ascii="Arial" w:hAnsi="Arial" w:cs="Arial"/>
          <w:sz w:val="24"/>
          <w:szCs w:val="24"/>
        </w:rPr>
        <w:t>________________________</w:t>
      </w:r>
    </w:p>
    <w:p w:rsidR="005F752D" w:rsidRPr="002F29F3" w:rsidRDefault="005F752D" w:rsidP="00BE271A">
      <w:pPr>
        <w:pStyle w:val="ConsPlusNonformat"/>
        <w:jc w:val="center"/>
        <w:rPr>
          <w:rFonts w:ascii="Arial" w:hAnsi="Arial" w:cs="Arial"/>
          <w:sz w:val="24"/>
          <w:szCs w:val="24"/>
        </w:rPr>
      </w:pPr>
      <w:proofErr w:type="gramStart"/>
      <w:r w:rsidRPr="002F29F3">
        <w:rPr>
          <w:rFonts w:ascii="Arial" w:hAnsi="Arial" w:cs="Arial"/>
          <w:sz w:val="24"/>
          <w:szCs w:val="24"/>
        </w:rPr>
        <w:t>(Фамилия, имя, отчество (последнее - при наличии)</w:t>
      </w:r>
      <w:proofErr w:type="gramEnd"/>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lastRenderedPageBreak/>
        <w:t>При проведении проверки присутствовали: __</w:t>
      </w:r>
      <w:r w:rsidR="0077601F" w:rsidRPr="002F29F3">
        <w:rPr>
          <w:rFonts w:ascii="Arial" w:hAnsi="Arial" w:cs="Arial"/>
          <w:sz w:val="24"/>
          <w:szCs w:val="24"/>
        </w:rPr>
        <w:t>___________________________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__________________________________________</w:t>
      </w:r>
      <w:r w:rsidR="0077601F" w:rsidRPr="002F29F3">
        <w:rPr>
          <w:rFonts w:ascii="Arial" w:hAnsi="Arial" w:cs="Arial"/>
          <w:sz w:val="24"/>
          <w:szCs w:val="24"/>
        </w:rPr>
        <w:t>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__________________________________________</w:t>
      </w:r>
      <w:r w:rsidR="0077601F" w:rsidRPr="002F29F3">
        <w:rPr>
          <w:rFonts w:ascii="Arial" w:hAnsi="Arial" w:cs="Arial"/>
          <w:sz w:val="24"/>
          <w:szCs w:val="24"/>
        </w:rPr>
        <w:t>________________________</w:t>
      </w:r>
    </w:p>
    <w:p w:rsidR="005F752D" w:rsidRPr="002F29F3" w:rsidRDefault="005F752D" w:rsidP="00BE271A">
      <w:pPr>
        <w:pStyle w:val="ConsPlusNonformat"/>
        <w:jc w:val="center"/>
        <w:rPr>
          <w:rFonts w:ascii="Arial" w:hAnsi="Arial" w:cs="Arial"/>
          <w:sz w:val="24"/>
          <w:szCs w:val="24"/>
        </w:rPr>
      </w:pPr>
      <w:proofErr w:type="gramStart"/>
      <w:r w:rsidRPr="002F29F3">
        <w:rPr>
          <w:rFonts w:ascii="Arial" w:hAnsi="Arial" w:cs="Arial"/>
          <w:sz w:val="24"/>
          <w:szCs w:val="24"/>
        </w:rPr>
        <w:t>(Фамилия, имя, отчество (последнее - при наличии)</w:t>
      </w:r>
      <w:proofErr w:type="gramEnd"/>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В ходе проведения проверки:</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выявлены нарушения требований  федеральных  законов,  законов  Костромской</w:t>
      </w:r>
      <w:r w:rsidR="00BE271A" w:rsidRPr="002F29F3">
        <w:rPr>
          <w:rFonts w:ascii="Arial" w:hAnsi="Arial" w:cs="Arial"/>
          <w:sz w:val="24"/>
          <w:szCs w:val="24"/>
        </w:rPr>
        <w:t xml:space="preserve"> </w:t>
      </w:r>
      <w:r w:rsidRPr="002F29F3">
        <w:rPr>
          <w:rFonts w:ascii="Arial" w:hAnsi="Arial" w:cs="Arial"/>
          <w:sz w:val="24"/>
          <w:szCs w:val="24"/>
        </w:rPr>
        <w:t xml:space="preserve">области, муниципальных правовых актов </w:t>
      </w:r>
      <w:r w:rsidR="00981AD5" w:rsidRPr="002F29F3">
        <w:rPr>
          <w:rFonts w:ascii="Arial" w:hAnsi="Arial" w:cs="Arial"/>
          <w:sz w:val="24"/>
          <w:szCs w:val="24"/>
        </w:rPr>
        <w:t>Апраксинского</w:t>
      </w:r>
      <w:r w:rsidR="00BE271A" w:rsidRPr="002F29F3">
        <w:rPr>
          <w:rFonts w:ascii="Arial" w:hAnsi="Arial" w:cs="Arial"/>
          <w:sz w:val="24"/>
          <w:szCs w:val="24"/>
        </w:rPr>
        <w:t xml:space="preserve"> сельского поселения Костромского муниципального района Костромской области</w:t>
      </w:r>
      <w:r w:rsidRPr="002F29F3">
        <w:rPr>
          <w:rFonts w:ascii="Arial" w:hAnsi="Arial" w:cs="Arial"/>
          <w:sz w:val="24"/>
          <w:szCs w:val="24"/>
        </w:rPr>
        <w:t xml:space="preserve"> в  области  жилищных</w:t>
      </w:r>
      <w:r w:rsidR="00BE271A" w:rsidRPr="002F29F3">
        <w:rPr>
          <w:rFonts w:ascii="Arial" w:hAnsi="Arial" w:cs="Arial"/>
          <w:sz w:val="24"/>
          <w:szCs w:val="24"/>
        </w:rPr>
        <w:t xml:space="preserve"> </w:t>
      </w:r>
      <w:r w:rsidRPr="002F29F3">
        <w:rPr>
          <w:rFonts w:ascii="Arial" w:hAnsi="Arial" w:cs="Arial"/>
          <w:sz w:val="24"/>
          <w:szCs w:val="24"/>
        </w:rPr>
        <w:t>отношений (с указанием положений (норматив</w:t>
      </w:r>
      <w:r w:rsidR="00BE271A" w:rsidRPr="002F29F3">
        <w:rPr>
          <w:rFonts w:ascii="Arial" w:hAnsi="Arial" w:cs="Arial"/>
          <w:sz w:val="24"/>
          <w:szCs w:val="24"/>
        </w:rPr>
        <w:t>ных) правовых актов): ________________</w:t>
      </w:r>
      <w:r w:rsidR="00981AD5" w:rsidRPr="002F29F3">
        <w:rPr>
          <w:rFonts w:ascii="Arial" w:hAnsi="Arial" w:cs="Arial"/>
          <w:sz w:val="24"/>
          <w:szCs w:val="24"/>
        </w:rPr>
        <w:t>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__________________________________________</w:t>
      </w:r>
      <w:r w:rsidR="00BE271A" w:rsidRPr="002F29F3">
        <w:rPr>
          <w:rFonts w:ascii="Arial" w:hAnsi="Arial" w:cs="Arial"/>
          <w:sz w:val="24"/>
          <w:szCs w:val="24"/>
        </w:rPr>
        <w:t>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__________________________________________</w:t>
      </w:r>
      <w:r w:rsidR="00BE271A" w:rsidRPr="002F29F3">
        <w:rPr>
          <w:rFonts w:ascii="Arial" w:hAnsi="Arial" w:cs="Arial"/>
          <w:sz w:val="24"/>
          <w:szCs w:val="24"/>
        </w:rPr>
        <w:t>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w:t>
      </w:r>
      <w:r w:rsidR="00BE271A" w:rsidRPr="002F29F3">
        <w:rPr>
          <w:rFonts w:ascii="Arial" w:hAnsi="Arial" w:cs="Arial"/>
          <w:sz w:val="24"/>
          <w:szCs w:val="24"/>
        </w:rPr>
        <w:t>_________________________</w:t>
      </w:r>
      <w:r w:rsidRPr="002F29F3">
        <w:rPr>
          <w:rFonts w:ascii="Arial" w:hAnsi="Arial" w:cs="Arial"/>
          <w:sz w:val="24"/>
          <w:szCs w:val="24"/>
        </w:rPr>
        <w:t>;</w:t>
      </w:r>
    </w:p>
    <w:p w:rsidR="005F752D" w:rsidRPr="002F29F3" w:rsidRDefault="005F752D" w:rsidP="00BE271A">
      <w:pPr>
        <w:pStyle w:val="ConsPlusNonformat"/>
        <w:jc w:val="center"/>
        <w:rPr>
          <w:rFonts w:ascii="Arial" w:hAnsi="Arial" w:cs="Arial"/>
          <w:sz w:val="24"/>
          <w:szCs w:val="24"/>
        </w:rPr>
      </w:pPr>
      <w:r w:rsidRPr="002F29F3">
        <w:rPr>
          <w:rFonts w:ascii="Arial" w:hAnsi="Arial" w:cs="Arial"/>
          <w:sz w:val="24"/>
          <w:szCs w:val="24"/>
        </w:rPr>
        <w:t>(с указанием характера нарушений)</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выявлены факты невыполнения предписаний органов муниципального контроля (с</w:t>
      </w:r>
      <w:r w:rsidR="00BE271A" w:rsidRPr="002F29F3">
        <w:rPr>
          <w:rFonts w:ascii="Arial" w:hAnsi="Arial" w:cs="Arial"/>
          <w:sz w:val="24"/>
          <w:szCs w:val="24"/>
        </w:rPr>
        <w:t xml:space="preserve"> </w:t>
      </w:r>
      <w:r w:rsidRPr="002F29F3">
        <w:rPr>
          <w:rFonts w:ascii="Arial" w:hAnsi="Arial" w:cs="Arial"/>
          <w:sz w:val="24"/>
          <w:szCs w:val="24"/>
        </w:rPr>
        <w:t>указанием реквизитов выданных предписаний):</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__________________________________________</w:t>
      </w:r>
      <w:r w:rsidR="00BE271A" w:rsidRPr="002F29F3">
        <w:rPr>
          <w:rFonts w:ascii="Arial" w:hAnsi="Arial" w:cs="Arial"/>
          <w:sz w:val="24"/>
          <w:szCs w:val="24"/>
        </w:rPr>
        <w:t>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w:t>
      </w:r>
      <w:r w:rsidR="00BE271A" w:rsidRPr="002F29F3">
        <w:rPr>
          <w:rFonts w:ascii="Arial" w:hAnsi="Arial" w:cs="Arial"/>
          <w:sz w:val="24"/>
          <w:szCs w:val="24"/>
        </w:rPr>
        <w:t>_________________________</w:t>
      </w:r>
      <w:r w:rsidRPr="002F29F3">
        <w:rPr>
          <w:rFonts w:ascii="Arial" w:hAnsi="Arial" w:cs="Arial"/>
          <w:sz w:val="24"/>
          <w:szCs w:val="24"/>
        </w:rPr>
        <w:t>;</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нарушений не выявлено ____________________</w:t>
      </w:r>
      <w:r w:rsidR="00BE271A" w:rsidRPr="002F29F3">
        <w:rPr>
          <w:rFonts w:ascii="Arial" w:hAnsi="Arial" w:cs="Arial"/>
          <w:sz w:val="24"/>
          <w:szCs w:val="24"/>
        </w:rPr>
        <w:t>_________________________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w:t>
      </w:r>
      <w:r w:rsidR="00BE271A" w:rsidRPr="002F29F3">
        <w:rPr>
          <w:rFonts w:ascii="Arial" w:hAnsi="Arial" w:cs="Arial"/>
          <w:sz w:val="24"/>
          <w:szCs w:val="24"/>
        </w:rPr>
        <w:t>___________________________</w:t>
      </w:r>
    </w:p>
    <w:p w:rsidR="005F752D" w:rsidRPr="002F29F3" w:rsidRDefault="005F752D">
      <w:pPr>
        <w:pStyle w:val="ConsPlusNonformat"/>
        <w:jc w:val="both"/>
        <w:rPr>
          <w:rFonts w:ascii="Arial" w:hAnsi="Arial" w:cs="Arial"/>
          <w:sz w:val="24"/>
          <w:szCs w:val="24"/>
        </w:rPr>
      </w:pP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Прилагаемые к акту документы: ____________</w:t>
      </w:r>
      <w:r w:rsidR="00BE271A" w:rsidRPr="002F29F3">
        <w:rPr>
          <w:rFonts w:ascii="Arial" w:hAnsi="Arial" w:cs="Arial"/>
          <w:sz w:val="24"/>
          <w:szCs w:val="24"/>
        </w:rPr>
        <w:t>__________________________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__________________________________________</w:t>
      </w:r>
      <w:r w:rsidR="00BE271A" w:rsidRPr="002F29F3">
        <w:rPr>
          <w:rFonts w:ascii="Arial" w:hAnsi="Arial" w:cs="Arial"/>
          <w:sz w:val="24"/>
          <w:szCs w:val="24"/>
        </w:rPr>
        <w:t>________________________</w:t>
      </w:r>
    </w:p>
    <w:p w:rsidR="005F752D" w:rsidRPr="002F29F3" w:rsidRDefault="005F752D">
      <w:pPr>
        <w:pStyle w:val="ConsPlusNonformat"/>
        <w:jc w:val="both"/>
        <w:rPr>
          <w:rFonts w:ascii="Arial" w:hAnsi="Arial" w:cs="Arial"/>
          <w:sz w:val="24"/>
          <w:szCs w:val="24"/>
        </w:rPr>
      </w:pP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Подписи лиц, проводивших проверку: _______</w:t>
      </w:r>
      <w:r w:rsidR="00BE271A" w:rsidRPr="002F29F3">
        <w:rPr>
          <w:rFonts w:ascii="Arial" w:hAnsi="Arial" w:cs="Arial"/>
          <w:sz w:val="24"/>
          <w:szCs w:val="24"/>
        </w:rPr>
        <w:t>__________________________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__________________________________________</w:t>
      </w:r>
      <w:r w:rsidR="00BE271A" w:rsidRPr="002F29F3">
        <w:rPr>
          <w:rFonts w:ascii="Arial" w:hAnsi="Arial" w:cs="Arial"/>
          <w:sz w:val="24"/>
          <w:szCs w:val="24"/>
        </w:rPr>
        <w:t>________________________</w:t>
      </w:r>
    </w:p>
    <w:p w:rsidR="005F752D" w:rsidRPr="002F29F3" w:rsidRDefault="005F752D">
      <w:pPr>
        <w:pStyle w:val="ConsPlusNonformat"/>
        <w:jc w:val="both"/>
        <w:rPr>
          <w:rFonts w:ascii="Arial" w:hAnsi="Arial" w:cs="Arial"/>
          <w:sz w:val="24"/>
          <w:szCs w:val="24"/>
        </w:rPr>
      </w:pP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С  актом   проверки  ознакомле</w:t>
      </w:r>
      <w:proofErr w:type="gramStart"/>
      <w:r w:rsidRPr="002F29F3">
        <w:rPr>
          <w:rFonts w:ascii="Arial" w:hAnsi="Arial" w:cs="Arial"/>
          <w:sz w:val="24"/>
          <w:szCs w:val="24"/>
        </w:rPr>
        <w:t>н(</w:t>
      </w:r>
      <w:proofErr w:type="gramEnd"/>
      <w:r w:rsidRPr="002F29F3">
        <w:rPr>
          <w:rFonts w:ascii="Arial" w:hAnsi="Arial" w:cs="Arial"/>
          <w:sz w:val="24"/>
          <w:szCs w:val="24"/>
        </w:rPr>
        <w:t>а),  копию  акта  со  всеми   приложениями</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получи</w:t>
      </w:r>
      <w:proofErr w:type="gramStart"/>
      <w:r w:rsidRPr="002F29F3">
        <w:rPr>
          <w:rFonts w:ascii="Arial" w:hAnsi="Arial" w:cs="Arial"/>
          <w:sz w:val="24"/>
          <w:szCs w:val="24"/>
        </w:rPr>
        <w:t>л(</w:t>
      </w:r>
      <w:proofErr w:type="gramEnd"/>
      <w:r w:rsidRPr="002F29F3">
        <w:rPr>
          <w:rFonts w:ascii="Arial" w:hAnsi="Arial" w:cs="Arial"/>
          <w:sz w:val="24"/>
          <w:szCs w:val="24"/>
        </w:rPr>
        <w:t>а): ______________________________</w:t>
      </w:r>
      <w:r w:rsidR="00BE271A" w:rsidRPr="002F29F3">
        <w:rPr>
          <w:rFonts w:ascii="Arial" w:hAnsi="Arial" w:cs="Arial"/>
          <w:sz w:val="24"/>
          <w:szCs w:val="24"/>
        </w:rPr>
        <w:t>__________________________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__________________________________________</w:t>
      </w:r>
      <w:r w:rsidR="00BE271A" w:rsidRPr="002F29F3">
        <w:rPr>
          <w:rFonts w:ascii="Arial" w:hAnsi="Arial" w:cs="Arial"/>
          <w:sz w:val="24"/>
          <w:szCs w:val="24"/>
        </w:rPr>
        <w:t>________________________</w:t>
      </w:r>
    </w:p>
    <w:p w:rsidR="005F752D" w:rsidRPr="002F29F3" w:rsidRDefault="005F752D" w:rsidP="00BE271A">
      <w:pPr>
        <w:pStyle w:val="ConsPlusNonformat"/>
        <w:jc w:val="center"/>
        <w:rPr>
          <w:rFonts w:ascii="Arial" w:hAnsi="Arial" w:cs="Arial"/>
          <w:sz w:val="24"/>
          <w:szCs w:val="24"/>
        </w:rPr>
      </w:pPr>
      <w:proofErr w:type="gramStart"/>
      <w:r w:rsidRPr="002F29F3">
        <w:rPr>
          <w:rFonts w:ascii="Arial" w:hAnsi="Arial" w:cs="Arial"/>
          <w:sz w:val="24"/>
          <w:szCs w:val="24"/>
        </w:rPr>
        <w:t>(Фамилия, имя, отчество (последнее - при наличии)</w:t>
      </w:r>
      <w:proofErr w:type="gramEnd"/>
    </w:p>
    <w:p w:rsidR="005F752D" w:rsidRPr="002F29F3" w:rsidRDefault="005F752D">
      <w:pPr>
        <w:pStyle w:val="ConsPlusNonformat"/>
        <w:jc w:val="both"/>
        <w:rPr>
          <w:rFonts w:ascii="Arial" w:hAnsi="Arial" w:cs="Arial"/>
          <w:sz w:val="24"/>
          <w:szCs w:val="24"/>
        </w:rPr>
      </w:pPr>
    </w:p>
    <w:p w:rsidR="005F752D" w:rsidRPr="002F29F3" w:rsidRDefault="005F752D" w:rsidP="00981AD5">
      <w:pPr>
        <w:pStyle w:val="ConsPlusNonformat"/>
        <w:jc w:val="right"/>
        <w:rPr>
          <w:rFonts w:ascii="Arial" w:hAnsi="Arial" w:cs="Arial"/>
          <w:sz w:val="24"/>
          <w:szCs w:val="24"/>
        </w:rPr>
      </w:pPr>
      <w:r w:rsidRPr="002F29F3">
        <w:rPr>
          <w:rFonts w:ascii="Arial" w:hAnsi="Arial" w:cs="Arial"/>
          <w:sz w:val="24"/>
          <w:szCs w:val="24"/>
        </w:rPr>
        <w:t xml:space="preserve">                                              "____" _____________ 20__ г.</w:t>
      </w:r>
    </w:p>
    <w:p w:rsidR="005F752D" w:rsidRPr="002F29F3" w:rsidRDefault="005F752D" w:rsidP="00BE271A">
      <w:pPr>
        <w:pStyle w:val="ConsPlusNonformat"/>
        <w:jc w:val="right"/>
        <w:rPr>
          <w:rFonts w:ascii="Arial" w:hAnsi="Arial" w:cs="Arial"/>
          <w:sz w:val="24"/>
          <w:szCs w:val="24"/>
        </w:rPr>
      </w:pPr>
      <w:r w:rsidRPr="002F29F3">
        <w:rPr>
          <w:rFonts w:ascii="Arial" w:hAnsi="Arial" w:cs="Arial"/>
          <w:sz w:val="24"/>
          <w:szCs w:val="24"/>
        </w:rPr>
        <w:t xml:space="preserve">                        </w:t>
      </w:r>
      <w:r w:rsidR="00981AD5" w:rsidRPr="002F29F3">
        <w:rPr>
          <w:rFonts w:ascii="Arial" w:hAnsi="Arial" w:cs="Arial"/>
          <w:sz w:val="24"/>
          <w:szCs w:val="24"/>
        </w:rPr>
        <w:t xml:space="preserve">                             </w:t>
      </w:r>
      <w:r w:rsidRPr="002F29F3">
        <w:rPr>
          <w:rFonts w:ascii="Arial" w:hAnsi="Arial" w:cs="Arial"/>
          <w:sz w:val="24"/>
          <w:szCs w:val="24"/>
        </w:rPr>
        <w:t xml:space="preserve">    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 xml:space="preserve">                                           </w:t>
      </w:r>
      <w:r w:rsidR="00BE271A" w:rsidRPr="002F29F3">
        <w:rPr>
          <w:rFonts w:ascii="Arial" w:hAnsi="Arial" w:cs="Arial"/>
          <w:sz w:val="24"/>
          <w:szCs w:val="24"/>
        </w:rPr>
        <w:t xml:space="preserve">                                                                     </w:t>
      </w:r>
      <w:r w:rsidR="002F29F3">
        <w:rPr>
          <w:rFonts w:ascii="Arial" w:hAnsi="Arial" w:cs="Arial"/>
          <w:sz w:val="24"/>
          <w:szCs w:val="24"/>
        </w:rPr>
        <w:t xml:space="preserve">         </w:t>
      </w:r>
      <w:r w:rsidRPr="002F29F3">
        <w:rPr>
          <w:rFonts w:ascii="Arial" w:hAnsi="Arial" w:cs="Arial"/>
          <w:sz w:val="24"/>
          <w:szCs w:val="24"/>
        </w:rPr>
        <w:t>(подпись)</w:t>
      </w:r>
    </w:p>
    <w:p w:rsidR="00FE35DE" w:rsidRPr="002F29F3" w:rsidRDefault="00FE35DE">
      <w:pPr>
        <w:pStyle w:val="ConsPlusNonformat"/>
        <w:jc w:val="both"/>
        <w:rPr>
          <w:rFonts w:ascii="Arial" w:hAnsi="Arial" w:cs="Arial"/>
          <w:sz w:val="24"/>
          <w:szCs w:val="24"/>
        </w:rPr>
      </w:pP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Пометка об отказе ознакомления с актом про</w:t>
      </w:r>
      <w:r w:rsidR="00BE271A" w:rsidRPr="002F29F3">
        <w:rPr>
          <w:rFonts w:ascii="Arial" w:hAnsi="Arial" w:cs="Arial"/>
          <w:sz w:val="24"/>
          <w:szCs w:val="24"/>
        </w:rPr>
        <w:t>верки: 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 xml:space="preserve">                                               </w:t>
      </w:r>
      <w:r w:rsidR="00BE271A" w:rsidRPr="002F29F3">
        <w:rPr>
          <w:rFonts w:ascii="Arial" w:hAnsi="Arial" w:cs="Arial"/>
          <w:sz w:val="24"/>
          <w:szCs w:val="24"/>
        </w:rPr>
        <w:t xml:space="preserve">                                  </w:t>
      </w:r>
      <w:r w:rsidR="00981AD5" w:rsidRPr="002F29F3">
        <w:rPr>
          <w:rFonts w:ascii="Arial" w:hAnsi="Arial" w:cs="Arial"/>
          <w:sz w:val="24"/>
          <w:szCs w:val="24"/>
        </w:rPr>
        <w:t xml:space="preserve">      </w:t>
      </w:r>
      <w:r w:rsidR="00BE271A" w:rsidRPr="002F29F3">
        <w:rPr>
          <w:rFonts w:ascii="Arial" w:hAnsi="Arial" w:cs="Arial"/>
          <w:sz w:val="24"/>
          <w:szCs w:val="24"/>
        </w:rPr>
        <w:t xml:space="preserve"> </w:t>
      </w:r>
      <w:r w:rsidRPr="002F29F3">
        <w:rPr>
          <w:rFonts w:ascii="Arial" w:hAnsi="Arial" w:cs="Arial"/>
          <w:sz w:val="24"/>
          <w:szCs w:val="24"/>
        </w:rPr>
        <w:t xml:space="preserve">  </w:t>
      </w:r>
      <w:proofErr w:type="gramStart"/>
      <w:r w:rsidRPr="002F29F3">
        <w:rPr>
          <w:rFonts w:ascii="Arial" w:hAnsi="Arial" w:cs="Arial"/>
          <w:sz w:val="24"/>
          <w:szCs w:val="24"/>
        </w:rPr>
        <w:t>(подпись уполномоченного</w:t>
      </w:r>
      <w:proofErr w:type="gramEnd"/>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 xml:space="preserve">                                                 </w:t>
      </w:r>
      <w:r w:rsidR="00BE271A" w:rsidRPr="002F29F3">
        <w:rPr>
          <w:rFonts w:ascii="Arial" w:hAnsi="Arial" w:cs="Arial"/>
          <w:sz w:val="24"/>
          <w:szCs w:val="24"/>
        </w:rPr>
        <w:t xml:space="preserve">                       </w:t>
      </w:r>
      <w:r w:rsidR="002F29F3">
        <w:rPr>
          <w:rFonts w:ascii="Arial" w:hAnsi="Arial" w:cs="Arial"/>
          <w:sz w:val="24"/>
          <w:szCs w:val="24"/>
        </w:rPr>
        <w:t xml:space="preserve">                  </w:t>
      </w:r>
      <w:r w:rsidR="00BE271A" w:rsidRPr="002F29F3">
        <w:rPr>
          <w:rFonts w:ascii="Arial" w:hAnsi="Arial" w:cs="Arial"/>
          <w:sz w:val="24"/>
          <w:szCs w:val="24"/>
        </w:rPr>
        <w:t xml:space="preserve"> </w:t>
      </w:r>
      <w:r w:rsidRPr="002F29F3">
        <w:rPr>
          <w:rFonts w:ascii="Arial" w:hAnsi="Arial" w:cs="Arial"/>
          <w:sz w:val="24"/>
          <w:szCs w:val="24"/>
        </w:rPr>
        <w:t>должностного лица (лиц),</w:t>
      </w:r>
    </w:p>
    <w:p w:rsidR="00BE271A" w:rsidRPr="002F29F3" w:rsidRDefault="005F752D" w:rsidP="00981AD5">
      <w:pPr>
        <w:pStyle w:val="ConsPlusNonformat"/>
        <w:jc w:val="both"/>
        <w:rPr>
          <w:rFonts w:ascii="Arial" w:hAnsi="Arial" w:cs="Arial"/>
          <w:sz w:val="24"/>
          <w:szCs w:val="24"/>
        </w:rPr>
      </w:pPr>
      <w:r w:rsidRPr="002F29F3">
        <w:rPr>
          <w:rFonts w:ascii="Arial" w:hAnsi="Arial" w:cs="Arial"/>
          <w:sz w:val="24"/>
          <w:szCs w:val="24"/>
        </w:rPr>
        <w:t xml:space="preserve">                                                   </w:t>
      </w:r>
      <w:r w:rsidR="00BE271A" w:rsidRPr="002F29F3">
        <w:rPr>
          <w:rFonts w:ascii="Arial" w:hAnsi="Arial" w:cs="Arial"/>
          <w:sz w:val="24"/>
          <w:szCs w:val="24"/>
        </w:rPr>
        <w:t xml:space="preserve">                       </w:t>
      </w:r>
      <w:r w:rsidR="002F29F3">
        <w:rPr>
          <w:rFonts w:ascii="Arial" w:hAnsi="Arial" w:cs="Arial"/>
          <w:sz w:val="24"/>
          <w:szCs w:val="24"/>
        </w:rPr>
        <w:t xml:space="preserve">                </w:t>
      </w:r>
      <w:r w:rsidR="00BE271A" w:rsidRPr="002F29F3">
        <w:rPr>
          <w:rFonts w:ascii="Arial" w:hAnsi="Arial" w:cs="Arial"/>
          <w:sz w:val="24"/>
          <w:szCs w:val="24"/>
        </w:rPr>
        <w:t xml:space="preserve"> </w:t>
      </w:r>
      <w:proofErr w:type="gramStart"/>
      <w:r w:rsidRPr="002F29F3">
        <w:rPr>
          <w:rFonts w:ascii="Arial" w:hAnsi="Arial" w:cs="Arial"/>
          <w:sz w:val="24"/>
          <w:szCs w:val="24"/>
        </w:rPr>
        <w:t>проводившего</w:t>
      </w:r>
      <w:proofErr w:type="gramEnd"/>
      <w:r w:rsidRPr="002F29F3">
        <w:rPr>
          <w:rFonts w:ascii="Arial" w:hAnsi="Arial" w:cs="Arial"/>
          <w:sz w:val="24"/>
          <w:szCs w:val="24"/>
        </w:rPr>
        <w:t xml:space="preserve"> проверку)</w:t>
      </w:r>
    </w:p>
    <w:p w:rsidR="002F29F3" w:rsidRDefault="002F29F3" w:rsidP="00981AD5">
      <w:pPr>
        <w:pStyle w:val="ConsPlusNormal"/>
        <w:jc w:val="right"/>
        <w:outlineLvl w:val="1"/>
        <w:rPr>
          <w:rFonts w:ascii="Arial" w:hAnsi="Arial" w:cs="Arial"/>
          <w:sz w:val="24"/>
          <w:szCs w:val="24"/>
        </w:rPr>
      </w:pPr>
    </w:p>
    <w:p w:rsidR="002F29F3" w:rsidRDefault="002F29F3" w:rsidP="00981AD5">
      <w:pPr>
        <w:pStyle w:val="ConsPlusNormal"/>
        <w:jc w:val="right"/>
        <w:outlineLvl w:val="1"/>
        <w:rPr>
          <w:rFonts w:ascii="Arial" w:hAnsi="Arial" w:cs="Arial"/>
          <w:sz w:val="24"/>
          <w:szCs w:val="24"/>
        </w:rPr>
      </w:pPr>
    </w:p>
    <w:p w:rsidR="002F29F3" w:rsidRDefault="002F29F3" w:rsidP="00981AD5">
      <w:pPr>
        <w:pStyle w:val="ConsPlusNormal"/>
        <w:jc w:val="right"/>
        <w:outlineLvl w:val="1"/>
        <w:rPr>
          <w:rFonts w:ascii="Arial" w:hAnsi="Arial" w:cs="Arial"/>
          <w:sz w:val="24"/>
          <w:szCs w:val="24"/>
        </w:rPr>
      </w:pPr>
    </w:p>
    <w:p w:rsidR="002F29F3" w:rsidRDefault="002F29F3" w:rsidP="00981AD5">
      <w:pPr>
        <w:pStyle w:val="ConsPlusNormal"/>
        <w:jc w:val="right"/>
        <w:outlineLvl w:val="1"/>
        <w:rPr>
          <w:rFonts w:ascii="Arial" w:hAnsi="Arial" w:cs="Arial"/>
          <w:sz w:val="24"/>
          <w:szCs w:val="24"/>
        </w:rPr>
      </w:pPr>
    </w:p>
    <w:p w:rsidR="002F29F3" w:rsidRDefault="002F29F3" w:rsidP="00981AD5">
      <w:pPr>
        <w:pStyle w:val="ConsPlusNormal"/>
        <w:jc w:val="right"/>
        <w:outlineLvl w:val="1"/>
        <w:rPr>
          <w:rFonts w:ascii="Arial" w:hAnsi="Arial" w:cs="Arial"/>
          <w:sz w:val="24"/>
          <w:szCs w:val="24"/>
        </w:rPr>
      </w:pPr>
    </w:p>
    <w:p w:rsidR="002F29F3" w:rsidRDefault="002F29F3" w:rsidP="00981AD5">
      <w:pPr>
        <w:pStyle w:val="ConsPlusNormal"/>
        <w:jc w:val="right"/>
        <w:outlineLvl w:val="1"/>
        <w:rPr>
          <w:rFonts w:ascii="Arial" w:hAnsi="Arial" w:cs="Arial"/>
          <w:sz w:val="24"/>
          <w:szCs w:val="24"/>
        </w:rPr>
      </w:pPr>
    </w:p>
    <w:p w:rsidR="002F29F3" w:rsidRDefault="002F29F3" w:rsidP="00981AD5">
      <w:pPr>
        <w:pStyle w:val="ConsPlusNormal"/>
        <w:jc w:val="right"/>
        <w:outlineLvl w:val="1"/>
        <w:rPr>
          <w:rFonts w:ascii="Arial" w:hAnsi="Arial" w:cs="Arial"/>
          <w:sz w:val="24"/>
          <w:szCs w:val="24"/>
        </w:rPr>
      </w:pPr>
    </w:p>
    <w:p w:rsidR="002F29F3" w:rsidRDefault="002F29F3" w:rsidP="00981AD5">
      <w:pPr>
        <w:pStyle w:val="ConsPlusNormal"/>
        <w:jc w:val="right"/>
        <w:outlineLvl w:val="1"/>
        <w:rPr>
          <w:rFonts w:ascii="Arial" w:hAnsi="Arial" w:cs="Arial"/>
          <w:sz w:val="24"/>
          <w:szCs w:val="24"/>
        </w:rPr>
      </w:pPr>
    </w:p>
    <w:p w:rsidR="002F29F3" w:rsidRDefault="002F29F3" w:rsidP="00981AD5">
      <w:pPr>
        <w:pStyle w:val="ConsPlusNormal"/>
        <w:jc w:val="right"/>
        <w:outlineLvl w:val="1"/>
        <w:rPr>
          <w:rFonts w:ascii="Arial" w:hAnsi="Arial" w:cs="Arial"/>
          <w:sz w:val="24"/>
          <w:szCs w:val="24"/>
        </w:rPr>
      </w:pPr>
    </w:p>
    <w:p w:rsidR="002F29F3" w:rsidRDefault="002F29F3" w:rsidP="00981AD5">
      <w:pPr>
        <w:pStyle w:val="ConsPlusNormal"/>
        <w:jc w:val="right"/>
        <w:outlineLvl w:val="1"/>
        <w:rPr>
          <w:rFonts w:ascii="Arial" w:hAnsi="Arial" w:cs="Arial"/>
          <w:sz w:val="24"/>
          <w:szCs w:val="24"/>
        </w:rPr>
      </w:pPr>
    </w:p>
    <w:p w:rsidR="002F29F3" w:rsidRDefault="002F29F3" w:rsidP="00981AD5">
      <w:pPr>
        <w:pStyle w:val="ConsPlusNormal"/>
        <w:jc w:val="right"/>
        <w:outlineLvl w:val="1"/>
        <w:rPr>
          <w:rFonts w:ascii="Arial" w:hAnsi="Arial" w:cs="Arial"/>
          <w:sz w:val="24"/>
          <w:szCs w:val="24"/>
        </w:rPr>
      </w:pPr>
    </w:p>
    <w:p w:rsidR="002F29F3" w:rsidRDefault="002F29F3" w:rsidP="00981AD5">
      <w:pPr>
        <w:pStyle w:val="ConsPlusNormal"/>
        <w:jc w:val="right"/>
        <w:outlineLvl w:val="1"/>
        <w:rPr>
          <w:rFonts w:ascii="Arial" w:hAnsi="Arial" w:cs="Arial"/>
          <w:sz w:val="24"/>
          <w:szCs w:val="24"/>
        </w:rPr>
      </w:pPr>
    </w:p>
    <w:p w:rsidR="005F752D" w:rsidRPr="002F29F3" w:rsidRDefault="005F752D" w:rsidP="00981AD5">
      <w:pPr>
        <w:pStyle w:val="ConsPlusNormal"/>
        <w:jc w:val="right"/>
        <w:outlineLvl w:val="1"/>
        <w:rPr>
          <w:rFonts w:ascii="Arial" w:hAnsi="Arial" w:cs="Arial"/>
          <w:sz w:val="24"/>
          <w:szCs w:val="24"/>
        </w:rPr>
      </w:pPr>
      <w:r w:rsidRPr="002F29F3">
        <w:rPr>
          <w:rFonts w:ascii="Arial" w:hAnsi="Arial" w:cs="Arial"/>
          <w:sz w:val="24"/>
          <w:szCs w:val="24"/>
        </w:rPr>
        <w:lastRenderedPageBreak/>
        <w:t>Приложение 2</w:t>
      </w:r>
    </w:p>
    <w:p w:rsidR="005F752D" w:rsidRPr="002F29F3" w:rsidRDefault="005F752D">
      <w:pPr>
        <w:pStyle w:val="ConsPlusNormal"/>
        <w:jc w:val="right"/>
        <w:rPr>
          <w:rFonts w:ascii="Arial" w:hAnsi="Arial" w:cs="Arial"/>
          <w:sz w:val="24"/>
          <w:szCs w:val="24"/>
        </w:rPr>
      </w:pPr>
      <w:r w:rsidRPr="002F29F3">
        <w:rPr>
          <w:rFonts w:ascii="Arial" w:hAnsi="Arial" w:cs="Arial"/>
          <w:sz w:val="24"/>
          <w:szCs w:val="24"/>
        </w:rPr>
        <w:t>к Порядку осуществления</w:t>
      </w:r>
    </w:p>
    <w:p w:rsidR="005F752D" w:rsidRPr="002F29F3" w:rsidRDefault="005F752D">
      <w:pPr>
        <w:pStyle w:val="ConsPlusNormal"/>
        <w:jc w:val="right"/>
        <w:rPr>
          <w:rFonts w:ascii="Arial" w:hAnsi="Arial" w:cs="Arial"/>
          <w:sz w:val="24"/>
          <w:szCs w:val="24"/>
        </w:rPr>
      </w:pPr>
      <w:r w:rsidRPr="002F29F3">
        <w:rPr>
          <w:rFonts w:ascii="Arial" w:hAnsi="Arial" w:cs="Arial"/>
          <w:sz w:val="24"/>
          <w:szCs w:val="24"/>
        </w:rPr>
        <w:t>муниципального жилищного</w:t>
      </w:r>
    </w:p>
    <w:p w:rsidR="005F752D" w:rsidRPr="002F29F3" w:rsidRDefault="005F752D">
      <w:pPr>
        <w:pStyle w:val="ConsPlusNormal"/>
        <w:jc w:val="right"/>
        <w:rPr>
          <w:rFonts w:ascii="Arial" w:hAnsi="Arial" w:cs="Arial"/>
          <w:sz w:val="24"/>
          <w:szCs w:val="24"/>
        </w:rPr>
      </w:pPr>
      <w:r w:rsidRPr="002F29F3">
        <w:rPr>
          <w:rFonts w:ascii="Arial" w:hAnsi="Arial" w:cs="Arial"/>
          <w:sz w:val="24"/>
          <w:szCs w:val="24"/>
        </w:rPr>
        <w:t>контроля на территории</w:t>
      </w:r>
    </w:p>
    <w:p w:rsidR="00BE271A" w:rsidRPr="002F29F3" w:rsidRDefault="00981AD5">
      <w:pPr>
        <w:pStyle w:val="ConsPlusNormal"/>
        <w:jc w:val="right"/>
        <w:rPr>
          <w:rFonts w:ascii="Arial" w:hAnsi="Arial" w:cs="Arial"/>
          <w:sz w:val="24"/>
          <w:szCs w:val="24"/>
        </w:rPr>
      </w:pPr>
      <w:r w:rsidRPr="002F29F3">
        <w:rPr>
          <w:rFonts w:ascii="Arial" w:hAnsi="Arial" w:cs="Arial"/>
          <w:sz w:val="24"/>
          <w:szCs w:val="24"/>
        </w:rPr>
        <w:t>Апраксинского</w:t>
      </w:r>
      <w:r w:rsidR="00BE271A" w:rsidRPr="002F29F3">
        <w:rPr>
          <w:rFonts w:ascii="Arial" w:hAnsi="Arial" w:cs="Arial"/>
          <w:sz w:val="24"/>
          <w:szCs w:val="24"/>
        </w:rPr>
        <w:t xml:space="preserve"> сельского поселения </w:t>
      </w:r>
    </w:p>
    <w:p w:rsidR="00BE271A" w:rsidRPr="002F29F3" w:rsidRDefault="00BE271A">
      <w:pPr>
        <w:pStyle w:val="ConsPlusNormal"/>
        <w:jc w:val="right"/>
        <w:rPr>
          <w:rFonts w:ascii="Arial" w:hAnsi="Arial" w:cs="Arial"/>
          <w:sz w:val="24"/>
          <w:szCs w:val="24"/>
        </w:rPr>
      </w:pPr>
      <w:r w:rsidRPr="002F29F3">
        <w:rPr>
          <w:rFonts w:ascii="Arial" w:hAnsi="Arial" w:cs="Arial"/>
          <w:sz w:val="24"/>
          <w:szCs w:val="24"/>
        </w:rPr>
        <w:t xml:space="preserve">Костромского муниципального </w:t>
      </w:r>
    </w:p>
    <w:p w:rsidR="005F752D" w:rsidRPr="002F29F3" w:rsidRDefault="00BE271A">
      <w:pPr>
        <w:pStyle w:val="ConsPlusNormal"/>
        <w:jc w:val="right"/>
        <w:rPr>
          <w:rFonts w:ascii="Arial" w:hAnsi="Arial" w:cs="Arial"/>
          <w:sz w:val="24"/>
          <w:szCs w:val="24"/>
        </w:rPr>
      </w:pPr>
      <w:r w:rsidRPr="002F29F3">
        <w:rPr>
          <w:rFonts w:ascii="Arial" w:hAnsi="Arial" w:cs="Arial"/>
          <w:sz w:val="24"/>
          <w:szCs w:val="24"/>
        </w:rPr>
        <w:t>района Костромской области</w:t>
      </w:r>
    </w:p>
    <w:p w:rsidR="005F752D" w:rsidRPr="002F29F3" w:rsidRDefault="005F752D">
      <w:pPr>
        <w:pStyle w:val="ConsPlusNormal"/>
        <w:jc w:val="both"/>
        <w:rPr>
          <w:rFonts w:ascii="Arial" w:hAnsi="Arial" w:cs="Arial"/>
          <w:sz w:val="24"/>
          <w:szCs w:val="24"/>
        </w:rPr>
      </w:pPr>
    </w:p>
    <w:p w:rsidR="005F752D" w:rsidRPr="002F29F3" w:rsidRDefault="005F752D">
      <w:pPr>
        <w:pStyle w:val="ConsPlusNormal"/>
        <w:jc w:val="center"/>
        <w:rPr>
          <w:rFonts w:ascii="Arial" w:hAnsi="Arial" w:cs="Arial"/>
          <w:sz w:val="24"/>
          <w:szCs w:val="24"/>
        </w:rPr>
      </w:pPr>
      <w:bookmarkStart w:id="11" w:name="P346"/>
      <w:bookmarkEnd w:id="11"/>
      <w:r w:rsidRPr="002F29F3">
        <w:rPr>
          <w:rFonts w:ascii="Arial" w:hAnsi="Arial" w:cs="Arial"/>
          <w:sz w:val="24"/>
          <w:szCs w:val="24"/>
        </w:rPr>
        <w:t>Форма акта обследования муниципального жилищного фонда</w:t>
      </w:r>
    </w:p>
    <w:p w:rsidR="005F752D" w:rsidRPr="002F29F3" w:rsidRDefault="005F752D">
      <w:pPr>
        <w:pStyle w:val="ConsPlusNormal"/>
        <w:jc w:val="both"/>
        <w:rPr>
          <w:rFonts w:ascii="Arial" w:hAnsi="Arial" w:cs="Arial"/>
          <w:sz w:val="24"/>
          <w:szCs w:val="24"/>
        </w:rPr>
      </w:pPr>
    </w:p>
    <w:p w:rsidR="005F752D" w:rsidRPr="002F29F3" w:rsidRDefault="005F752D">
      <w:pPr>
        <w:pStyle w:val="ConsPlusNormal"/>
        <w:jc w:val="center"/>
        <w:rPr>
          <w:rFonts w:ascii="Arial" w:hAnsi="Arial" w:cs="Arial"/>
          <w:sz w:val="24"/>
          <w:szCs w:val="24"/>
        </w:rPr>
      </w:pPr>
      <w:r w:rsidRPr="002F29F3">
        <w:rPr>
          <w:rFonts w:ascii="Arial" w:hAnsi="Arial" w:cs="Arial"/>
          <w:sz w:val="24"/>
          <w:szCs w:val="24"/>
        </w:rPr>
        <w:t>__________________________________________________________</w:t>
      </w:r>
    </w:p>
    <w:p w:rsidR="005F752D" w:rsidRPr="002F29F3" w:rsidRDefault="005F752D">
      <w:pPr>
        <w:pStyle w:val="ConsPlusNormal"/>
        <w:jc w:val="center"/>
        <w:rPr>
          <w:rFonts w:ascii="Arial" w:hAnsi="Arial" w:cs="Arial"/>
          <w:sz w:val="24"/>
          <w:szCs w:val="24"/>
        </w:rPr>
      </w:pPr>
      <w:r w:rsidRPr="002F29F3">
        <w:rPr>
          <w:rFonts w:ascii="Arial" w:hAnsi="Arial" w:cs="Arial"/>
          <w:sz w:val="24"/>
          <w:szCs w:val="24"/>
        </w:rPr>
        <w:t>(наименование органа муниципального контроля)</w:t>
      </w:r>
    </w:p>
    <w:p w:rsidR="005F752D" w:rsidRPr="002F29F3" w:rsidRDefault="005F752D">
      <w:pPr>
        <w:pStyle w:val="ConsPlusNormal"/>
        <w:jc w:val="both"/>
        <w:rPr>
          <w:rFonts w:ascii="Arial" w:hAnsi="Arial" w:cs="Arial"/>
          <w:sz w:val="24"/>
          <w:szCs w:val="24"/>
        </w:rPr>
      </w:pP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                    ______________________________</w:t>
      </w:r>
    </w:p>
    <w:p w:rsidR="005F752D" w:rsidRPr="002F29F3" w:rsidRDefault="00BE271A">
      <w:pPr>
        <w:pStyle w:val="ConsPlusNonformat"/>
        <w:jc w:val="both"/>
        <w:rPr>
          <w:rFonts w:ascii="Arial" w:hAnsi="Arial" w:cs="Arial"/>
          <w:sz w:val="24"/>
          <w:szCs w:val="24"/>
        </w:rPr>
      </w:pPr>
      <w:r w:rsidRPr="002F29F3">
        <w:rPr>
          <w:rFonts w:ascii="Arial" w:hAnsi="Arial" w:cs="Arial"/>
          <w:sz w:val="24"/>
          <w:szCs w:val="24"/>
        </w:rPr>
        <w:t xml:space="preserve">        </w:t>
      </w:r>
      <w:r w:rsidR="005F752D" w:rsidRPr="002F29F3">
        <w:rPr>
          <w:rFonts w:ascii="Arial" w:hAnsi="Arial" w:cs="Arial"/>
          <w:sz w:val="24"/>
          <w:szCs w:val="24"/>
        </w:rPr>
        <w:t xml:space="preserve">(место составления акта)                  </w:t>
      </w:r>
      <w:r w:rsidR="002F29F3">
        <w:rPr>
          <w:rFonts w:ascii="Arial" w:hAnsi="Arial" w:cs="Arial"/>
          <w:sz w:val="24"/>
          <w:szCs w:val="24"/>
        </w:rPr>
        <w:t xml:space="preserve">  </w:t>
      </w:r>
      <w:r w:rsidRPr="002F29F3">
        <w:rPr>
          <w:rFonts w:ascii="Arial" w:hAnsi="Arial" w:cs="Arial"/>
          <w:sz w:val="24"/>
          <w:szCs w:val="24"/>
        </w:rPr>
        <w:t xml:space="preserve">  </w:t>
      </w:r>
      <w:r w:rsidR="005F752D" w:rsidRPr="002F29F3">
        <w:rPr>
          <w:rFonts w:ascii="Arial" w:hAnsi="Arial" w:cs="Arial"/>
          <w:sz w:val="24"/>
          <w:szCs w:val="24"/>
        </w:rPr>
        <w:t xml:space="preserve">  (время, дата составления акта)</w:t>
      </w:r>
    </w:p>
    <w:p w:rsidR="005F752D" w:rsidRPr="002F29F3" w:rsidRDefault="005F752D">
      <w:pPr>
        <w:pStyle w:val="ConsPlusNormal"/>
        <w:jc w:val="both"/>
        <w:rPr>
          <w:rFonts w:ascii="Arial" w:hAnsi="Arial" w:cs="Arial"/>
          <w:sz w:val="24"/>
          <w:szCs w:val="24"/>
        </w:rPr>
      </w:pPr>
    </w:p>
    <w:p w:rsidR="005F752D" w:rsidRPr="002F29F3" w:rsidRDefault="005F752D">
      <w:pPr>
        <w:pStyle w:val="ConsPlusNormal"/>
        <w:jc w:val="center"/>
        <w:rPr>
          <w:rFonts w:ascii="Arial" w:hAnsi="Arial" w:cs="Arial"/>
          <w:sz w:val="24"/>
          <w:szCs w:val="24"/>
        </w:rPr>
      </w:pPr>
      <w:r w:rsidRPr="002F29F3">
        <w:rPr>
          <w:rFonts w:ascii="Arial" w:hAnsi="Arial" w:cs="Arial"/>
          <w:sz w:val="24"/>
          <w:szCs w:val="24"/>
        </w:rPr>
        <w:t>АКТ ОБСЛЕДОВАНИЯ</w:t>
      </w:r>
    </w:p>
    <w:p w:rsidR="005F752D" w:rsidRPr="002F29F3" w:rsidRDefault="005F752D">
      <w:pPr>
        <w:pStyle w:val="ConsPlusNormal"/>
        <w:jc w:val="both"/>
        <w:rPr>
          <w:rFonts w:ascii="Arial" w:hAnsi="Arial" w:cs="Arial"/>
          <w:sz w:val="24"/>
          <w:szCs w:val="24"/>
        </w:rPr>
      </w:pP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Лиц</w:t>
      </w:r>
      <w:proofErr w:type="gramStart"/>
      <w:r w:rsidRPr="002F29F3">
        <w:rPr>
          <w:rFonts w:ascii="Arial" w:hAnsi="Arial" w:cs="Arial"/>
          <w:sz w:val="24"/>
          <w:szCs w:val="24"/>
        </w:rPr>
        <w:t>о(</w:t>
      </w:r>
      <w:proofErr w:type="gramEnd"/>
      <w:r w:rsidRPr="002F29F3">
        <w:rPr>
          <w:rFonts w:ascii="Arial" w:hAnsi="Arial" w:cs="Arial"/>
          <w:sz w:val="24"/>
          <w:szCs w:val="24"/>
        </w:rPr>
        <w:t>а), проводившее обследование: _______</w:t>
      </w:r>
      <w:r w:rsidR="00BE271A" w:rsidRPr="002F29F3">
        <w:rPr>
          <w:rFonts w:ascii="Arial" w:hAnsi="Arial" w:cs="Arial"/>
          <w:sz w:val="24"/>
          <w:szCs w:val="24"/>
        </w:rPr>
        <w:t>___________________________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__________________________________________</w:t>
      </w:r>
      <w:r w:rsidR="00BE271A" w:rsidRPr="002F29F3">
        <w:rPr>
          <w:rFonts w:ascii="Arial" w:hAnsi="Arial" w:cs="Arial"/>
          <w:sz w:val="24"/>
          <w:szCs w:val="24"/>
        </w:rPr>
        <w:t>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На основании: ____________________________</w:t>
      </w:r>
      <w:r w:rsidR="00BE271A" w:rsidRPr="002F29F3">
        <w:rPr>
          <w:rFonts w:ascii="Arial" w:hAnsi="Arial" w:cs="Arial"/>
          <w:sz w:val="24"/>
          <w:szCs w:val="24"/>
        </w:rPr>
        <w:t>_________________________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Провели обследование:</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__________________________________________</w:t>
      </w:r>
      <w:r w:rsidR="00BE271A" w:rsidRPr="002F29F3">
        <w:rPr>
          <w:rFonts w:ascii="Arial" w:hAnsi="Arial" w:cs="Arial"/>
          <w:sz w:val="24"/>
          <w:szCs w:val="24"/>
        </w:rPr>
        <w:t>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__________________________________________</w:t>
      </w:r>
      <w:r w:rsidR="00BE271A" w:rsidRPr="002F29F3">
        <w:rPr>
          <w:rFonts w:ascii="Arial" w:hAnsi="Arial" w:cs="Arial"/>
          <w:sz w:val="24"/>
          <w:szCs w:val="24"/>
        </w:rPr>
        <w:t>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При проведении обследования присутствовали:</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__________________________________________</w:t>
      </w:r>
      <w:r w:rsidR="00BE271A" w:rsidRPr="002F29F3">
        <w:rPr>
          <w:rFonts w:ascii="Arial" w:hAnsi="Arial" w:cs="Arial"/>
          <w:sz w:val="24"/>
          <w:szCs w:val="24"/>
        </w:rPr>
        <w:t>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В ходе проведения обследования установлено:</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__________________________________________</w:t>
      </w:r>
      <w:r w:rsidR="00BE271A" w:rsidRPr="002F29F3">
        <w:rPr>
          <w:rFonts w:ascii="Arial" w:hAnsi="Arial" w:cs="Arial"/>
          <w:sz w:val="24"/>
          <w:szCs w:val="24"/>
        </w:rPr>
        <w:t>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__________________________________________</w:t>
      </w:r>
      <w:r w:rsidR="00BE271A" w:rsidRPr="002F29F3">
        <w:rPr>
          <w:rFonts w:ascii="Arial" w:hAnsi="Arial" w:cs="Arial"/>
          <w:sz w:val="24"/>
          <w:szCs w:val="24"/>
        </w:rPr>
        <w:t>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Прилагаемые к акту документы: ____________</w:t>
      </w:r>
      <w:r w:rsidR="00BE271A" w:rsidRPr="002F29F3">
        <w:rPr>
          <w:rFonts w:ascii="Arial" w:hAnsi="Arial" w:cs="Arial"/>
          <w:sz w:val="24"/>
          <w:szCs w:val="24"/>
        </w:rPr>
        <w:t>__________________________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__________________________________________________________</w:t>
      </w:r>
      <w:r w:rsidR="00BE271A" w:rsidRPr="002F29F3">
        <w:rPr>
          <w:rFonts w:ascii="Arial" w:hAnsi="Arial" w:cs="Arial"/>
          <w:sz w:val="24"/>
          <w:szCs w:val="24"/>
        </w:rPr>
        <w:t>________</w:t>
      </w:r>
    </w:p>
    <w:p w:rsidR="005F752D" w:rsidRPr="002F29F3" w:rsidRDefault="005F752D">
      <w:pPr>
        <w:pStyle w:val="ConsPlusNonformat"/>
        <w:jc w:val="both"/>
        <w:rPr>
          <w:rFonts w:ascii="Arial" w:hAnsi="Arial" w:cs="Arial"/>
          <w:sz w:val="24"/>
          <w:szCs w:val="24"/>
        </w:rPr>
      </w:pP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Подписи лиц, проводивших обследование: ___</w:t>
      </w:r>
      <w:r w:rsidR="00BE271A" w:rsidRPr="002F29F3">
        <w:rPr>
          <w:rFonts w:ascii="Arial" w:hAnsi="Arial" w:cs="Arial"/>
          <w:sz w:val="24"/>
          <w:szCs w:val="24"/>
        </w:rPr>
        <w:t>_________________________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__________________________________________</w:t>
      </w:r>
      <w:r w:rsidR="00BE271A" w:rsidRPr="002F29F3">
        <w:rPr>
          <w:rFonts w:ascii="Arial" w:hAnsi="Arial" w:cs="Arial"/>
          <w:sz w:val="24"/>
          <w:szCs w:val="24"/>
        </w:rPr>
        <w:t>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С актом обследования ознакомле</w:t>
      </w:r>
      <w:proofErr w:type="gramStart"/>
      <w:r w:rsidRPr="002F29F3">
        <w:rPr>
          <w:rFonts w:ascii="Arial" w:hAnsi="Arial" w:cs="Arial"/>
          <w:sz w:val="24"/>
          <w:szCs w:val="24"/>
        </w:rPr>
        <w:t>н(</w:t>
      </w:r>
      <w:proofErr w:type="gramEnd"/>
      <w:r w:rsidRPr="002F29F3">
        <w:rPr>
          <w:rFonts w:ascii="Arial" w:hAnsi="Arial" w:cs="Arial"/>
          <w:sz w:val="24"/>
          <w:szCs w:val="24"/>
        </w:rPr>
        <w:t>а), копию акта получил(а):</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__________________________________________</w:t>
      </w:r>
      <w:r w:rsidR="00BE271A" w:rsidRPr="002F29F3">
        <w:rPr>
          <w:rFonts w:ascii="Arial" w:hAnsi="Arial" w:cs="Arial"/>
          <w:sz w:val="24"/>
          <w:szCs w:val="24"/>
        </w:rPr>
        <w:t>________________________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__________________________________________</w:t>
      </w:r>
      <w:r w:rsidR="00BE271A" w:rsidRPr="002F29F3">
        <w:rPr>
          <w:rFonts w:ascii="Arial" w:hAnsi="Arial" w:cs="Arial"/>
          <w:sz w:val="24"/>
          <w:szCs w:val="24"/>
        </w:rPr>
        <w:t>________________________</w:t>
      </w:r>
    </w:p>
    <w:p w:rsidR="005F752D" w:rsidRPr="002F29F3" w:rsidRDefault="005F752D" w:rsidP="00BE271A">
      <w:pPr>
        <w:pStyle w:val="ConsPlusNonformat"/>
        <w:jc w:val="center"/>
        <w:rPr>
          <w:rFonts w:ascii="Arial" w:hAnsi="Arial" w:cs="Arial"/>
          <w:sz w:val="24"/>
          <w:szCs w:val="24"/>
        </w:rPr>
      </w:pPr>
      <w:r w:rsidRPr="002F29F3">
        <w:rPr>
          <w:rFonts w:ascii="Arial" w:hAnsi="Arial" w:cs="Arial"/>
          <w:sz w:val="24"/>
          <w:szCs w:val="24"/>
        </w:rPr>
        <w:t>(Фамилия, имя, отчество, должность заинтересованного лица)</w:t>
      </w:r>
    </w:p>
    <w:p w:rsidR="005F752D" w:rsidRPr="002F29F3" w:rsidRDefault="005F752D">
      <w:pPr>
        <w:pStyle w:val="ConsPlusNonformat"/>
        <w:jc w:val="both"/>
        <w:rPr>
          <w:rFonts w:ascii="Arial" w:hAnsi="Arial" w:cs="Arial"/>
          <w:sz w:val="24"/>
          <w:szCs w:val="24"/>
        </w:rPr>
      </w:pPr>
    </w:p>
    <w:p w:rsidR="005F752D" w:rsidRPr="002F29F3" w:rsidRDefault="005F752D" w:rsidP="00BE271A">
      <w:pPr>
        <w:pStyle w:val="ConsPlusNonformat"/>
        <w:jc w:val="right"/>
        <w:rPr>
          <w:rFonts w:ascii="Arial" w:hAnsi="Arial" w:cs="Arial"/>
          <w:sz w:val="24"/>
          <w:szCs w:val="24"/>
        </w:rPr>
      </w:pPr>
      <w:r w:rsidRPr="002F29F3">
        <w:rPr>
          <w:rFonts w:ascii="Arial" w:hAnsi="Arial" w:cs="Arial"/>
          <w:sz w:val="24"/>
          <w:szCs w:val="24"/>
        </w:rPr>
        <w:t xml:space="preserve">                           </w:t>
      </w:r>
      <w:r w:rsidR="002F29F3">
        <w:rPr>
          <w:rFonts w:ascii="Arial" w:hAnsi="Arial" w:cs="Arial"/>
          <w:sz w:val="24"/>
          <w:szCs w:val="24"/>
        </w:rPr>
        <w:t xml:space="preserve">                              </w:t>
      </w:r>
      <w:r w:rsidRPr="002F29F3">
        <w:rPr>
          <w:rFonts w:ascii="Arial" w:hAnsi="Arial" w:cs="Arial"/>
          <w:sz w:val="24"/>
          <w:szCs w:val="24"/>
        </w:rPr>
        <w:t xml:space="preserve"> 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 xml:space="preserve">                                                            </w:t>
      </w:r>
      <w:r w:rsidR="00BE271A" w:rsidRPr="002F29F3">
        <w:rPr>
          <w:rFonts w:ascii="Arial" w:hAnsi="Arial" w:cs="Arial"/>
          <w:sz w:val="24"/>
          <w:szCs w:val="24"/>
        </w:rPr>
        <w:t xml:space="preserve">                                      </w:t>
      </w:r>
      <w:r w:rsidR="002F29F3">
        <w:rPr>
          <w:rFonts w:ascii="Arial" w:hAnsi="Arial" w:cs="Arial"/>
          <w:sz w:val="24"/>
          <w:szCs w:val="24"/>
        </w:rPr>
        <w:t xml:space="preserve">                    </w:t>
      </w:r>
      <w:r w:rsidRPr="002F29F3">
        <w:rPr>
          <w:rFonts w:ascii="Arial" w:hAnsi="Arial" w:cs="Arial"/>
          <w:sz w:val="24"/>
          <w:szCs w:val="24"/>
        </w:rPr>
        <w:t>(подпись)</w:t>
      </w:r>
    </w:p>
    <w:p w:rsidR="005F752D" w:rsidRPr="002F29F3" w:rsidRDefault="005F752D">
      <w:pPr>
        <w:pStyle w:val="ConsPlusNonformat"/>
        <w:jc w:val="both"/>
        <w:rPr>
          <w:rFonts w:ascii="Arial" w:hAnsi="Arial" w:cs="Arial"/>
          <w:sz w:val="24"/>
          <w:szCs w:val="24"/>
        </w:rPr>
      </w:pP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 xml:space="preserve">Пометка об отказе ознакомления с актом обследования: </w:t>
      </w:r>
      <w:r w:rsidR="00BE271A" w:rsidRPr="002F29F3">
        <w:rPr>
          <w:rFonts w:ascii="Arial" w:hAnsi="Arial" w:cs="Arial"/>
          <w:sz w:val="24"/>
          <w:szCs w:val="24"/>
        </w:rPr>
        <w:t>__________________</w:t>
      </w:r>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 xml:space="preserve">                                                         </w:t>
      </w:r>
      <w:r w:rsidR="00BE271A" w:rsidRPr="002F29F3">
        <w:rPr>
          <w:rFonts w:ascii="Arial" w:hAnsi="Arial" w:cs="Arial"/>
          <w:sz w:val="24"/>
          <w:szCs w:val="24"/>
        </w:rPr>
        <w:t xml:space="preserve">                                     </w:t>
      </w:r>
      <w:r w:rsidR="00981AD5" w:rsidRPr="002F29F3">
        <w:rPr>
          <w:rFonts w:ascii="Arial" w:hAnsi="Arial" w:cs="Arial"/>
          <w:sz w:val="24"/>
          <w:szCs w:val="24"/>
        </w:rPr>
        <w:t xml:space="preserve">      </w:t>
      </w:r>
      <w:r w:rsidR="00FE35DE" w:rsidRPr="002F29F3">
        <w:rPr>
          <w:rFonts w:ascii="Arial" w:hAnsi="Arial" w:cs="Arial"/>
          <w:sz w:val="24"/>
          <w:szCs w:val="24"/>
        </w:rPr>
        <w:t xml:space="preserve"> </w:t>
      </w:r>
      <w:r w:rsidR="00BE271A" w:rsidRPr="002F29F3">
        <w:rPr>
          <w:rFonts w:ascii="Arial" w:hAnsi="Arial" w:cs="Arial"/>
          <w:sz w:val="24"/>
          <w:szCs w:val="24"/>
        </w:rPr>
        <w:t xml:space="preserve">   </w:t>
      </w:r>
      <w:proofErr w:type="gramStart"/>
      <w:r w:rsidRPr="002F29F3">
        <w:rPr>
          <w:rFonts w:ascii="Arial" w:hAnsi="Arial" w:cs="Arial"/>
          <w:sz w:val="24"/>
          <w:szCs w:val="24"/>
        </w:rPr>
        <w:t>(подписи лиц,</w:t>
      </w:r>
      <w:proofErr w:type="gramEnd"/>
    </w:p>
    <w:p w:rsidR="005F752D" w:rsidRPr="002F29F3" w:rsidRDefault="005F752D">
      <w:pPr>
        <w:pStyle w:val="ConsPlusNonformat"/>
        <w:jc w:val="both"/>
        <w:rPr>
          <w:rFonts w:ascii="Arial" w:hAnsi="Arial" w:cs="Arial"/>
          <w:sz w:val="24"/>
          <w:szCs w:val="24"/>
        </w:rPr>
      </w:pPr>
      <w:r w:rsidRPr="002F29F3">
        <w:rPr>
          <w:rFonts w:ascii="Arial" w:hAnsi="Arial" w:cs="Arial"/>
          <w:sz w:val="24"/>
          <w:szCs w:val="24"/>
        </w:rPr>
        <w:t xml:space="preserve">                                                          </w:t>
      </w:r>
      <w:r w:rsidR="00BE271A" w:rsidRPr="002F29F3">
        <w:rPr>
          <w:rFonts w:ascii="Arial" w:hAnsi="Arial" w:cs="Arial"/>
          <w:sz w:val="24"/>
          <w:szCs w:val="24"/>
        </w:rPr>
        <w:t xml:space="preserve">                               </w:t>
      </w:r>
      <w:r w:rsidR="002F29F3">
        <w:rPr>
          <w:rFonts w:ascii="Arial" w:hAnsi="Arial" w:cs="Arial"/>
          <w:sz w:val="24"/>
          <w:szCs w:val="24"/>
        </w:rPr>
        <w:t xml:space="preserve">                </w:t>
      </w:r>
      <w:r w:rsidRPr="002F29F3">
        <w:rPr>
          <w:rFonts w:ascii="Arial" w:hAnsi="Arial" w:cs="Arial"/>
          <w:sz w:val="24"/>
          <w:szCs w:val="24"/>
        </w:rPr>
        <w:t>проводивших</w:t>
      </w:r>
    </w:p>
    <w:p w:rsidR="00292D23" w:rsidRPr="002F29F3" w:rsidRDefault="005F752D" w:rsidP="00BE271A">
      <w:pPr>
        <w:pStyle w:val="ConsPlusNonformat"/>
        <w:jc w:val="both"/>
        <w:rPr>
          <w:rFonts w:ascii="Arial" w:hAnsi="Arial" w:cs="Arial"/>
          <w:sz w:val="24"/>
          <w:szCs w:val="24"/>
        </w:rPr>
      </w:pPr>
      <w:r w:rsidRPr="002F29F3">
        <w:rPr>
          <w:rFonts w:ascii="Arial" w:hAnsi="Arial" w:cs="Arial"/>
          <w:sz w:val="24"/>
          <w:szCs w:val="24"/>
        </w:rPr>
        <w:t xml:space="preserve">                                                        </w:t>
      </w:r>
      <w:r w:rsidR="00BE271A" w:rsidRPr="002F29F3">
        <w:rPr>
          <w:rFonts w:ascii="Arial" w:hAnsi="Arial" w:cs="Arial"/>
          <w:sz w:val="24"/>
          <w:szCs w:val="24"/>
        </w:rPr>
        <w:t xml:space="preserve">                  </w:t>
      </w:r>
      <w:r w:rsidR="002F29F3">
        <w:rPr>
          <w:rFonts w:ascii="Arial" w:hAnsi="Arial" w:cs="Arial"/>
          <w:sz w:val="24"/>
          <w:szCs w:val="24"/>
        </w:rPr>
        <w:t xml:space="preserve">                              </w:t>
      </w:r>
      <w:r w:rsidRPr="002F29F3">
        <w:rPr>
          <w:rFonts w:ascii="Arial" w:hAnsi="Arial" w:cs="Arial"/>
          <w:sz w:val="24"/>
          <w:szCs w:val="24"/>
        </w:rPr>
        <w:t>обследование)</w:t>
      </w:r>
    </w:p>
    <w:sectPr w:rsidR="00292D23" w:rsidRPr="002F29F3" w:rsidSect="00CD7B7B">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2D"/>
    <w:rsid w:val="0015747A"/>
    <w:rsid w:val="001A5615"/>
    <w:rsid w:val="001D0F42"/>
    <w:rsid w:val="00244D09"/>
    <w:rsid w:val="00292D23"/>
    <w:rsid w:val="00297CC4"/>
    <w:rsid w:val="002F29F3"/>
    <w:rsid w:val="003C7225"/>
    <w:rsid w:val="004A744C"/>
    <w:rsid w:val="00516C8F"/>
    <w:rsid w:val="005F3992"/>
    <w:rsid w:val="005F752D"/>
    <w:rsid w:val="006131F8"/>
    <w:rsid w:val="00660DB6"/>
    <w:rsid w:val="006D367B"/>
    <w:rsid w:val="00710241"/>
    <w:rsid w:val="0077601F"/>
    <w:rsid w:val="008B4388"/>
    <w:rsid w:val="008F7975"/>
    <w:rsid w:val="00961CC4"/>
    <w:rsid w:val="00981AD5"/>
    <w:rsid w:val="00AD6768"/>
    <w:rsid w:val="00B50C29"/>
    <w:rsid w:val="00BA02F2"/>
    <w:rsid w:val="00BE271A"/>
    <w:rsid w:val="00BF3DF3"/>
    <w:rsid w:val="00C908DC"/>
    <w:rsid w:val="00CD7B7B"/>
    <w:rsid w:val="00D10189"/>
    <w:rsid w:val="00EA0E2E"/>
    <w:rsid w:val="00EA1B53"/>
    <w:rsid w:val="00F0120F"/>
    <w:rsid w:val="00F546C6"/>
    <w:rsid w:val="00FD10CB"/>
    <w:rsid w:val="00FE3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660DB6"/>
    <w:pPr>
      <w:keepNext/>
      <w:keepLines/>
      <w:spacing w:after="22" w:line="259" w:lineRule="auto"/>
      <w:ind w:left="10" w:right="63"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52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F752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F752D"/>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5F752D"/>
    <w:pPr>
      <w:widowControl w:val="0"/>
      <w:autoSpaceDE w:val="0"/>
      <w:autoSpaceDN w:val="0"/>
      <w:spacing w:after="0" w:line="240" w:lineRule="auto"/>
    </w:pPr>
    <w:rPr>
      <w:rFonts w:ascii="Tahoma" w:eastAsia="Times New Roman" w:hAnsi="Tahoma" w:cs="Tahoma"/>
      <w:sz w:val="20"/>
      <w:szCs w:val="20"/>
    </w:rPr>
  </w:style>
  <w:style w:type="character" w:customStyle="1" w:styleId="10">
    <w:name w:val="Заголовок 1 Знак"/>
    <w:basedOn w:val="a0"/>
    <w:link w:val="1"/>
    <w:uiPriority w:val="9"/>
    <w:rsid w:val="00660DB6"/>
    <w:rPr>
      <w:rFonts w:ascii="Times New Roman" w:eastAsia="Times New Roman" w:hAnsi="Times New Roman" w:cs="Times New Roman"/>
      <w:b/>
      <w:color w:val="000000"/>
      <w:sz w:val="24"/>
    </w:rPr>
  </w:style>
  <w:style w:type="paragraph" w:styleId="a3">
    <w:name w:val="Balloon Text"/>
    <w:basedOn w:val="a"/>
    <w:link w:val="a4"/>
    <w:uiPriority w:val="99"/>
    <w:semiHidden/>
    <w:unhideWhenUsed/>
    <w:rsid w:val="00660D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660DB6"/>
    <w:pPr>
      <w:keepNext/>
      <w:keepLines/>
      <w:spacing w:after="22" w:line="259" w:lineRule="auto"/>
      <w:ind w:left="10" w:right="63"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52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F752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F752D"/>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5F752D"/>
    <w:pPr>
      <w:widowControl w:val="0"/>
      <w:autoSpaceDE w:val="0"/>
      <w:autoSpaceDN w:val="0"/>
      <w:spacing w:after="0" w:line="240" w:lineRule="auto"/>
    </w:pPr>
    <w:rPr>
      <w:rFonts w:ascii="Tahoma" w:eastAsia="Times New Roman" w:hAnsi="Tahoma" w:cs="Tahoma"/>
      <w:sz w:val="20"/>
      <w:szCs w:val="20"/>
    </w:rPr>
  </w:style>
  <w:style w:type="character" w:customStyle="1" w:styleId="10">
    <w:name w:val="Заголовок 1 Знак"/>
    <w:basedOn w:val="a0"/>
    <w:link w:val="1"/>
    <w:uiPriority w:val="9"/>
    <w:rsid w:val="00660DB6"/>
    <w:rPr>
      <w:rFonts w:ascii="Times New Roman" w:eastAsia="Times New Roman" w:hAnsi="Times New Roman" w:cs="Times New Roman"/>
      <w:b/>
      <w:color w:val="000000"/>
      <w:sz w:val="24"/>
    </w:rPr>
  </w:style>
  <w:style w:type="paragraph" w:styleId="a3">
    <w:name w:val="Balloon Text"/>
    <w:basedOn w:val="a"/>
    <w:link w:val="a4"/>
    <w:uiPriority w:val="99"/>
    <w:semiHidden/>
    <w:unhideWhenUsed/>
    <w:rsid w:val="00660D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51CF829F199F04927633F96794CC91C5DE63F0F4F11679C248897F32D8B9D75747DFE5D73885022F27Y4NCG" TargetMode="External"/><Relationship Id="rId13" Type="http://schemas.openxmlformats.org/officeDocument/2006/relationships/hyperlink" Target="consultantplus://offline/ref=A83751CF829F199F0492683EEF0BC8C796CC8067FEF9F848229D13D4283BD2EE90181E9DA1DA3B85Y0N7G" TargetMode="External"/><Relationship Id="rId18" Type="http://schemas.openxmlformats.org/officeDocument/2006/relationships/hyperlink" Target="consultantplus://offline/ref=A83751CF829F199F0492683EEF0BC8C796C6876CFFF2F848229D13D428Y3NBG" TargetMode="External"/><Relationship Id="rId3" Type="http://schemas.openxmlformats.org/officeDocument/2006/relationships/settings" Target="settings.xml"/><Relationship Id="rId21" Type="http://schemas.openxmlformats.org/officeDocument/2006/relationships/hyperlink" Target="consultantplus://offline/ref=A83751CF829F199F0492683EEF0BC8C796C6876CFFF2F848229D13D4283BD2EE90181E9DA1DB3B8CY0N1G" TargetMode="External"/><Relationship Id="rId7" Type="http://schemas.openxmlformats.org/officeDocument/2006/relationships/hyperlink" Target="consultantplus://offline/ref=A83751CF829F199F0492683EEF0BC8C796CC8067FEF9F848229D13D4283BD2EE90181E9DA1DA3980Y0N5G" TargetMode="External"/><Relationship Id="rId12" Type="http://schemas.openxmlformats.org/officeDocument/2006/relationships/hyperlink" Target="consultantplus://offline/ref=A83751CF829F199F0492683EEF0BC8C796C6876CFFF2F848229D13D4283BD2EE90181E98A5YDN8G" TargetMode="External"/><Relationship Id="rId17" Type="http://schemas.openxmlformats.org/officeDocument/2006/relationships/hyperlink" Target="consultantplus://offline/ref=A83751CF829F199F0492683EEF0BC8C796C6876CFFF2F848229D13D4283BD2EE90181E98A5YDNEG" TargetMode="External"/><Relationship Id="rId2" Type="http://schemas.microsoft.com/office/2007/relationships/stylesWithEffects" Target="stylesWithEffects.xml"/><Relationship Id="rId16" Type="http://schemas.openxmlformats.org/officeDocument/2006/relationships/hyperlink" Target="consultantplus://offline/ref=A83751CF829F199F0492683EEF0BC8C796C6876CFFF2F848229D13D4283BD2EE90181E9DA1DA308DY0N1G" TargetMode="External"/><Relationship Id="rId20" Type="http://schemas.openxmlformats.org/officeDocument/2006/relationships/hyperlink" Target="consultantplus://offline/ref=A83751CF829F199F0492683EEF0BC8C796C6876CFFF2F848229D13D428Y3NBG" TargetMode="External"/><Relationship Id="rId1" Type="http://schemas.openxmlformats.org/officeDocument/2006/relationships/styles" Target="styles.xml"/><Relationship Id="rId6" Type="http://schemas.openxmlformats.org/officeDocument/2006/relationships/hyperlink" Target="consultantplus://offline/ref=A83751CF829F199F0492683EEF0BC8C796C6876EF6F1F848229D13D4283BD2EE90181E9DA1DB3B80Y0N6G" TargetMode="External"/><Relationship Id="rId11" Type="http://schemas.openxmlformats.org/officeDocument/2006/relationships/hyperlink" Target="consultantplus://offline/ref=A83751CF829F199F0492683EEF0BC8C796C6876CFFF2F848229D13D4283BD2EE90181E98A5YDNEG" TargetMode="External"/><Relationship Id="rId5" Type="http://schemas.openxmlformats.org/officeDocument/2006/relationships/hyperlink" Target="consultantplus://offline/ref=A83751CF829F199F0492683EEF0BC8C796C6876CFFF2F848229D13D4283BD2EE90181E9DA1DB3882Y0N7G" TargetMode="External"/><Relationship Id="rId15" Type="http://schemas.openxmlformats.org/officeDocument/2006/relationships/hyperlink" Target="consultantplus://offline/ref=A83751CF829F199F0492683EEF0BC8C796C6876CFFF2F848229D13D4283BD2EE90181E9DA1DB3A8CY0N1G" TargetMode="External"/><Relationship Id="rId23" Type="http://schemas.openxmlformats.org/officeDocument/2006/relationships/theme" Target="theme/theme1.xml"/><Relationship Id="rId10" Type="http://schemas.openxmlformats.org/officeDocument/2006/relationships/hyperlink" Target="consultantplus://offline/ref=A83751CF829F199F0492683EEF0BC8C796C6876CFFF2F848229D13D4283BD2EE90181E98A5YDN8G" TargetMode="External"/><Relationship Id="rId19" Type="http://schemas.openxmlformats.org/officeDocument/2006/relationships/hyperlink" Target="consultantplus://offline/ref=A83751CF829F199F0492683EEF0BC8C796C6876CFFF2F848229D13D428Y3NBG" TargetMode="External"/><Relationship Id="rId4" Type="http://schemas.openxmlformats.org/officeDocument/2006/relationships/webSettings" Target="webSettings.xml"/><Relationship Id="rId9" Type="http://schemas.openxmlformats.org/officeDocument/2006/relationships/hyperlink" Target="consultantplus://offline/ref=A83751CF829F199F04927633F96794CC91C5DE63F1F3F11D77C248897F32D8B9D75747DFE5D73885002D21Y4N3G" TargetMode="External"/><Relationship Id="rId14" Type="http://schemas.openxmlformats.org/officeDocument/2006/relationships/hyperlink" Target="consultantplus://offline/ref=A83751CF829F199F0492683EEF0BC8C796C6876CFFF2F848229D13D4283BD2EE90181E98A5YDN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8363</Words>
  <Characters>47671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Rybakov</dc:creator>
  <cp:lastModifiedBy>User</cp:lastModifiedBy>
  <cp:revision>4</cp:revision>
  <cp:lastPrinted>2020-06-11T13:03:00Z</cp:lastPrinted>
  <dcterms:created xsi:type="dcterms:W3CDTF">2020-06-16T06:46:00Z</dcterms:created>
  <dcterms:modified xsi:type="dcterms:W3CDTF">2020-06-16T13:45:00Z</dcterms:modified>
</cp:coreProperties>
</file>