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FC6783" w:rsidTr="003F3555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FC6783" w:rsidTr="003D4E5B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783" w:rsidRDefault="00FC6783" w:rsidP="003D4E5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</w:t>
                  </w:r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 № 1  четверг  16  января 2020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FC6783" w:rsidRDefault="00FC6783" w:rsidP="003D4E5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1 июля 2006 года                                                              </w:t>
                  </w:r>
                  <w:r w:rsidR="000524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   Газета выходит 3 раза в месяц</w:t>
                  </w:r>
                </w:p>
              </w:tc>
            </w:tr>
          </w:tbl>
          <w:p w:rsidR="00FC6783" w:rsidRPr="00B254D6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  <w:r w:rsidRPr="000524B1"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  <w:t>АДМИНИСТРАЦИЯ АПРАКСИНСКОГО СЕЛЬСКОГО ПОСЕЛЕНИЯ</w:t>
            </w: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  <w:r w:rsidRPr="000524B1"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  <w:t>КОСТРОМСКОГО МУНИЦИПАЛЬНОГО РАЙОНА</w:t>
            </w: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  <w:r w:rsidRPr="000524B1"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  <w:t>КОСТРОМСКОЙ ОБЛАСТИ</w:t>
            </w: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iCs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0524B1">
              <w:rPr>
                <w:rFonts w:ascii="Times New Roman" w:eastAsiaTheme="minorEastAsia" w:hAnsi="Times New Roman" w:cs="Times New Roman"/>
                <w:b/>
                <w:iCs/>
                <w:kern w:val="3"/>
                <w:sz w:val="28"/>
                <w:szCs w:val="28"/>
                <w:lang w:eastAsia="ru-RU" w:bidi="en-US"/>
              </w:rPr>
              <w:t>П</w:t>
            </w:r>
            <w:proofErr w:type="gramEnd"/>
            <w:r w:rsidRPr="000524B1">
              <w:rPr>
                <w:rFonts w:ascii="Times New Roman" w:eastAsiaTheme="minorEastAsia" w:hAnsi="Times New Roman" w:cs="Times New Roman"/>
                <w:b/>
                <w:iCs/>
                <w:kern w:val="3"/>
                <w:sz w:val="28"/>
                <w:szCs w:val="28"/>
                <w:lang w:eastAsia="ru-RU" w:bidi="en-US"/>
              </w:rPr>
              <w:t xml:space="preserve"> О С Т А Н О В Л Е Н И Е</w:t>
            </w: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-2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  <w:r w:rsidRPr="000524B1"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  <w:t>от 16 января 2020 года                           № 2                                      п. Апраксино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88" w:lineRule="auto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Об утверждении схемы размещения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нестационарных торговых объектов 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на территории Апраксинского </w:t>
            </w:r>
            <w:proofErr w:type="gramStart"/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поселения Костромского муниципального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района Костромской области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5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В целях упорядочения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области, в соответствии с п.3 статьи 10 Федерального закона от 28.12.2009 № 381-ФЗ «Об основах государственного регулирования торговой деятельности в Российской Федерации», статьей 14 Федерального закона от 06.10.2003 №131-ФЗ «Об общих принципах организации местного самоуправления в Российской Федерации», с пунктом 2 , статьи 4 Закона</w:t>
            </w:r>
            <w:proofErr w:type="gramEnd"/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Костромской области от 02.09.2010 года № 657-4-ЗКО «О государственном регулировании торговой деятельности на территории Костромской области», на основании Устава муниципального образования Апраксинское сельское поселение Костромского муниципального района Костромской области, </w:t>
            </w:r>
          </w:p>
          <w:p w:rsidR="000524B1" w:rsidRPr="000524B1" w:rsidRDefault="000524B1" w:rsidP="000524B1">
            <w:pPr>
              <w:widowControl w:val="0"/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right="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         </w:t>
            </w:r>
          </w:p>
          <w:p w:rsidR="000524B1" w:rsidRPr="000524B1" w:rsidRDefault="000524B1" w:rsidP="000524B1">
            <w:pPr>
              <w:widowControl w:val="0"/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right="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администрация  ПОСТАНОВЛЯЕТ: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1. Утвердить схему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 (Приложение).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          2. Постановление от 05.07.2018 года № 47 «Об утверждении схемы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области» - признать утратившим силу.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3.</w:t>
            </w:r>
            <w:r w:rsidRPr="000524B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Настоящее постановление вступает в силу с момента его официального опубликования в общественно-политической газете «Апраксинский вестник». 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Глава  Апраксинского сельского поселения                            Н.Г. Константинов                                                 </w:t>
            </w:r>
          </w:p>
          <w:p w:rsid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Приложение 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УТВЕРЖДЕНА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постановлением  администрации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Костромского муниципального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района Костромской области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от 16.01.2020 года № 2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С Х Е М А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размещения нестационарных торговых объектов на территории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0524B1" w:rsidRPr="000524B1" w:rsidRDefault="000524B1" w:rsidP="000524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0524B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Костромского муниципального района Костромской   области</w:t>
            </w:r>
          </w:p>
          <w:tbl>
            <w:tblPr>
              <w:tblW w:w="9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276"/>
              <w:gridCol w:w="1417"/>
              <w:gridCol w:w="1134"/>
              <w:gridCol w:w="1418"/>
              <w:gridCol w:w="1417"/>
              <w:gridCol w:w="1132"/>
            </w:tblGrid>
            <w:tr w:rsidR="000524B1" w:rsidRPr="000524B1" w:rsidTr="003207FC"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Место размещения нестационарного торгового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объекта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Пло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щадь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 земельного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участка торгового объекта 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Вид нестационарного торгового объекта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Количество нестационарных торговых объектов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Период размещения нестационарного торгового объекта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Дополни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тельная информация</w:t>
                  </w:r>
                </w:p>
              </w:tc>
            </w:tr>
            <w:tr w:rsidR="000524B1" w:rsidRPr="000524B1" w:rsidTr="003207FC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праксино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ул.Молодежная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 9 м на северо- восток от дома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Продукция АО «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Шувалово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24B1" w:rsidRPr="000524B1" w:rsidTr="003207FC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праксино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ул.Молодежная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 9 м на северо- восток от дома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Продукция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ООО «Мясной Гурман»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24B1" w:rsidRPr="000524B1" w:rsidTr="003207FC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праксино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ул.Молодежная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в 15 м на северо- восток от дома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lastRenderedPageBreak/>
                    <w:t xml:space="preserve"> № 4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Продукция  ООО «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Багица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24B1" w:rsidRPr="000524B1" w:rsidTr="003207FC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proofErr w:type="gram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праксино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ул.Молодежная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напротив дома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 № 4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Торговая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палатка,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лоток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Одежда,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текстиль,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обувь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Январь-декабрь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24B1" w:rsidRPr="000524B1" w:rsidTr="003207FC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праксино</w:t>
                  </w:r>
                  <w:proofErr w:type="spellEnd"/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олодежная</w:t>
                  </w:r>
                  <w:proofErr w:type="spellEnd"/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в 30 м на северо- восток от дома 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№ 4а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Торговая палатка,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лоток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Одежда, текстиль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Январь-декабрь</w:t>
                  </w:r>
                </w:p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0524B1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524B1" w:rsidRPr="000524B1" w:rsidRDefault="000524B1" w:rsidP="000524B1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24B1" w:rsidRPr="000524B1" w:rsidRDefault="000524B1" w:rsidP="00052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11BA0" w:rsidRDefault="00911BA0" w:rsidP="0091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911BA0" w:rsidRPr="00911BA0" w:rsidRDefault="00911BA0" w:rsidP="0091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Меры пожарной безопасности в отопительный период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Чтобы избежать пожаров в Вашем доме, помните и соблюдайте основные правила пожарной безопасности: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ПРИ ИСПОЛЬЗОВАНИИ ОТОПИТЕЛЬНЫХ ПРИБОРОВ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запрещено пользоваться электропроводкой с поврежденной изоляцией;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УСТАНАВЛИВАЙТЕ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электронагревательные приборы вблизи сгораемых предметов;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, уходя из дома, выключать все электронагревательные приборы;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ОСТАВЛЯЙТЕ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без присмотра топящиеся печи, зажженные керосинки, керогазы, примусы, включенные электронагревательные и газовые приборы;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ДОПУСКАЙТЕ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СЕРЬЕЗНУЮ ОПАСНОСТЬ 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представляет использование нестандартных самодельных отопительных приборов;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СЛЕДИТЕ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за исправностью всех электробытовых приборов.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НЕДОПУСТИМО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над газовой плитой сушить белье.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НЕЛЬЗЯ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ДОПУСКАЙТЕ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отогревание замерзших труб паяльной лампой или факелом.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ОСТАВЛЯЙТЕ ДЕТЕЙ ДОМА ОДНИХ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, когда горит газовая плита, топится камин, печь или включены электроприборы.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ПРИ ЭКСПЛУАТАЦИИ ПЕЧНОГО ОТОПЛЕНИЯ ЗАПРЕЩАЕТСЯ: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- оставлять без присмотра топящие печи, а также поручать надзор за ними малолетним детям;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располагать топливо, другие горючие вещества и материалы на </w:t>
            </w:r>
            <w:proofErr w:type="spellStart"/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предтопочном</w:t>
            </w:r>
            <w:proofErr w:type="spellEnd"/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листе;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для розжига печей бензин, керосин, дизельное топливо и </w:t>
            </w:r>
            <w:proofErr w:type="gramStart"/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легковоспламеняющиеся и горючие жидкости;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- пользоваться печами, имеющими трещины, неисправные дверцы.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СЛЕДИТЕ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ЗОЛА И ШЛАК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, выгребаемые из топок, должны быть пролиты водой и удалены в специально отведенное для них безопасное место.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ЗАБЫВАЙТЕ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очищать от сажи дымоходы перед началом отопительного сезона и через каждые три месяца в течение всего отопительного сезона.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A0">
              <w:rPr>
                <w:rFonts w:ascii="Times New Roman" w:hAnsi="Times New Roman" w:cs="Times New Roman"/>
                <w:b/>
                <w:sz w:val="28"/>
                <w:szCs w:val="28"/>
              </w:rPr>
              <w:t>ПОЗАБОТЬТЕСЬ</w:t>
            </w:r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чтобы около печи был прибит </w:t>
            </w:r>
            <w:proofErr w:type="spellStart"/>
            <w:r w:rsidRPr="00911BA0">
              <w:rPr>
                <w:rFonts w:ascii="Times New Roman" w:hAnsi="Times New Roman" w:cs="Times New Roman"/>
                <w:sz w:val="28"/>
                <w:szCs w:val="28"/>
              </w:rPr>
              <w:t>предтопочный</w:t>
            </w:r>
            <w:proofErr w:type="spellEnd"/>
            <w:r w:rsidRPr="00911BA0">
              <w:rPr>
                <w:rFonts w:ascii="Times New Roman" w:hAnsi="Times New Roman" w:cs="Times New Roman"/>
                <w:sz w:val="28"/>
                <w:szCs w:val="28"/>
              </w:rPr>
              <w:t xml:space="preserve"> лист (размером не менее 70х50 см).</w:t>
            </w:r>
          </w:p>
          <w:p w:rsidR="00911BA0" w:rsidRPr="00911BA0" w:rsidRDefault="00911BA0" w:rsidP="0091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A0" w:rsidRPr="00911BA0" w:rsidRDefault="00911BA0" w:rsidP="0091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B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СЛУЧАЕ ПОЖАРА ИЛИ ПОЯВЛЕНИЯ ДЫМА НЕМЕДЛЕННО СООБЩИТЕ В ПОЖАРНУЮ ОХРАНУ, УКАЗАВ ТОЧНЫЙ АДРЕС.</w:t>
            </w:r>
          </w:p>
          <w:p w:rsidR="00FC6783" w:rsidRPr="00911BA0" w:rsidRDefault="00FC6783" w:rsidP="00911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783" w:rsidRDefault="00FC6783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B254D6" w:rsidRDefault="00B254D6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noProof/>
                <w:lang w:eastAsia="ru-RU"/>
              </w:rPr>
            </w:pPr>
          </w:p>
          <w:p w:rsidR="00B254D6" w:rsidRDefault="00B254D6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A0" w:rsidRDefault="00911BA0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B254D6" w:rsidTr="008C705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B254D6" w:rsidRDefault="00B254D6" w:rsidP="008C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254D6" w:rsidRDefault="00B254D6" w:rsidP="003D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E55" w:rsidRDefault="00284E55"/>
    <w:sectPr w:rsidR="00284E55" w:rsidSect="002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524B1"/>
    <w:rsid w:val="00284E55"/>
    <w:rsid w:val="003F3555"/>
    <w:rsid w:val="004665C9"/>
    <w:rsid w:val="008819D4"/>
    <w:rsid w:val="00911BA0"/>
    <w:rsid w:val="00B13C74"/>
    <w:rsid w:val="00B254D6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2020-01-29T14:13:00Z</cp:lastPrinted>
  <dcterms:created xsi:type="dcterms:W3CDTF">2019-02-05T10:30:00Z</dcterms:created>
  <dcterms:modified xsi:type="dcterms:W3CDTF">2020-01-29T14:15:00Z</dcterms:modified>
</cp:coreProperties>
</file>