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jc w:val="center"/>
        <w:tblLayout w:type="fixed"/>
        <w:tblLook w:val="01E0" w:firstRow="1" w:lastRow="1" w:firstColumn="1" w:lastColumn="1" w:noHBand="0" w:noVBand="0"/>
      </w:tblPr>
      <w:tblGrid>
        <w:gridCol w:w="10005"/>
      </w:tblGrid>
      <w:tr w:rsidR="002F7EB6" w:rsidTr="0089170F">
        <w:trPr>
          <w:trHeight w:val="14591"/>
          <w:jc w:val="center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B6" w:rsidRDefault="002F7EB6" w:rsidP="00891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2F7EB6" w:rsidRDefault="002F7EB6" w:rsidP="00891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2F7EB6" w:rsidRDefault="002F7EB6" w:rsidP="00891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2F7EB6" w:rsidRDefault="002F7EB6" w:rsidP="00891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9570" w:type="dxa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2F7EB6" w:rsidTr="0089170F">
              <w:trPr>
                <w:trHeight w:val="631"/>
              </w:trPr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7EB6" w:rsidRDefault="002F7EB6" w:rsidP="0089170F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Газета выходит                                                                          № 13  четверг  14 мая  2020 года</w:t>
                  </w:r>
                </w:p>
                <w:p w:rsidR="002F7EB6" w:rsidRDefault="002F7EB6" w:rsidP="0089170F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  Газета выходит 3 раза в месяц</w:t>
                  </w:r>
                </w:p>
              </w:tc>
            </w:tr>
          </w:tbl>
          <w:p w:rsidR="00E27592" w:rsidRDefault="00E27592" w:rsidP="00E2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B31" w:rsidRPr="00564B31" w:rsidRDefault="00104D51" w:rsidP="00564B31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4B31" w:rsidRPr="00564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АПРАКСИНСКОГО СЕЛЬСКОГО ПОСЕЛЕНИЯ КОСТРОМСКОГО МУНИЦИПАЛЬНОГО РАЙОНА </w:t>
            </w:r>
          </w:p>
          <w:p w:rsidR="00564B31" w:rsidRPr="00564B31" w:rsidRDefault="00564B31" w:rsidP="00564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КОСТРОМСКОЙ ОБЛАСТИ</w:t>
            </w:r>
          </w:p>
          <w:p w:rsidR="00564B31" w:rsidRPr="00564B31" w:rsidRDefault="00564B31" w:rsidP="00564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B31" w:rsidRPr="00564B31" w:rsidRDefault="00564B31" w:rsidP="00564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64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64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564B31" w:rsidRPr="00564B31" w:rsidRDefault="00564B31" w:rsidP="00564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B31" w:rsidRPr="00564B31" w:rsidRDefault="00564B31" w:rsidP="00564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 мая 2020 года                           №  31                                       п. Апраксино</w:t>
            </w:r>
          </w:p>
          <w:p w:rsidR="00564B31" w:rsidRPr="00564B31" w:rsidRDefault="00564B31" w:rsidP="00564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B31" w:rsidRPr="00564B31" w:rsidRDefault="00564B31" w:rsidP="00564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проведении публичных слушаний</w:t>
            </w:r>
          </w:p>
          <w:p w:rsidR="00564B31" w:rsidRPr="00564B31" w:rsidRDefault="00564B31" w:rsidP="00564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B31" w:rsidRPr="00564B31" w:rsidRDefault="00564B31" w:rsidP="00564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Pr="00564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приведения Устава муниципального образования Апраксинское сельское поселение Костромского муниципального района Костромской области в соответствие с действующим законодательством, руководствуясь № 131-ФЗ «Об общих принципах местного  самоуправления в  Российской  Федерации»,  Уставом  Апраксинского  сельского  поселения Костромского  муниципального  района, Положением  о  порядке  организации  и проведения  публичных  слушаний  в </w:t>
            </w:r>
            <w:proofErr w:type="spellStart"/>
            <w:r w:rsidRPr="00564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Апраксинском</w:t>
            </w:r>
            <w:proofErr w:type="spellEnd"/>
            <w:r w:rsidRPr="00564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сельском  поселении Костромского  муниципального  района Костромской  области,</w:t>
            </w:r>
            <w:proofErr w:type="gramEnd"/>
          </w:p>
          <w:p w:rsidR="00564B31" w:rsidRPr="00564B31" w:rsidRDefault="00564B31" w:rsidP="00564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ПОСТАНОВЛЯЮ:</w:t>
            </w:r>
          </w:p>
          <w:p w:rsidR="00564B31" w:rsidRPr="00564B31" w:rsidRDefault="00564B31" w:rsidP="00564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1. </w:t>
            </w:r>
            <w:proofErr w:type="gramStart"/>
            <w:r w:rsidRPr="00564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публичные слушания 29 мая 2020 года в 13 часов 00 мин. по  вопросу  рассмотрения проекта муниципального правового акта о внесении изменений в Устав муниципального образования Апраксинское сельское поселение Костромского муниципального района Костромской области принятый Советом депутатов Апраксинского сельского поселения Костромского муниципального района Костромской области от 28.09.2018 года № 33 (в редакции муниципального правового акта от «15» мая 2019 года № 9</w:t>
            </w:r>
            <w:proofErr w:type="gramEnd"/>
            <w:r w:rsidRPr="00564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564B31" w:rsidRPr="00564B31" w:rsidRDefault="00564B31" w:rsidP="00564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2.   Для  организации  публичных  слушаний  назначить  комиссию  в составе: председатель О.В. Глухарева – заместитель главы Апраксинского сельского поселения, И.И. </w:t>
            </w:r>
            <w:proofErr w:type="spellStart"/>
            <w:r w:rsidRPr="00564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Галочкин</w:t>
            </w:r>
            <w:proofErr w:type="spellEnd"/>
            <w:r w:rsidRPr="00564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Г.П. Курочкина, Е.И. </w:t>
            </w:r>
            <w:proofErr w:type="spellStart"/>
            <w:r w:rsidRPr="00564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Назолина</w:t>
            </w:r>
            <w:proofErr w:type="spellEnd"/>
            <w:r w:rsidRPr="00564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Депутаты  Совета  депутатов Апраксинского сельского поселения. </w:t>
            </w:r>
          </w:p>
          <w:p w:rsidR="00564B31" w:rsidRPr="00564B31" w:rsidRDefault="00564B31" w:rsidP="00564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3.  Комиссии  в  срок  до 28 мая 2020 года  организовать направление сообщений  о  публичных  слушаниях, осуществить  прием  предложений  и  </w:t>
            </w:r>
            <w:r w:rsidRPr="00564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замечаний,  касающихся указанного  вопроса.</w:t>
            </w:r>
          </w:p>
          <w:p w:rsidR="00564B31" w:rsidRPr="00564B31" w:rsidRDefault="00564B31" w:rsidP="00564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4.  Комиссии  в  срок  до 29 мая 2020 года    обобщить  поступившие предложения.</w:t>
            </w:r>
          </w:p>
          <w:p w:rsidR="00564B31" w:rsidRPr="00564B31" w:rsidRDefault="00564B31" w:rsidP="00564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5.   Итоги  по  проведению  публичных  слушаний  опубликовать в общественно-политической  газете  « Апраксинский  вестник».</w:t>
            </w:r>
          </w:p>
          <w:p w:rsidR="00564B31" w:rsidRPr="00564B31" w:rsidRDefault="00564B31" w:rsidP="00564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6. Настоящее  постановление  вступает в силу со дня его опубликования.</w:t>
            </w:r>
          </w:p>
          <w:p w:rsidR="00564B31" w:rsidRPr="00564B31" w:rsidRDefault="00564B31" w:rsidP="0056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B31" w:rsidRPr="00564B31" w:rsidRDefault="00564B31" w:rsidP="0056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 Апраксинского  сельского поселения                             Н.Г. Константинов                                                                    </w:t>
            </w:r>
          </w:p>
          <w:p w:rsidR="002F7EB6" w:rsidRDefault="002F7EB6" w:rsidP="00891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7E0EEC" w:rsidRPr="007E0EEC" w:rsidRDefault="007E0EEC" w:rsidP="007E0EEC">
            <w:pPr>
              <w:widowControl w:val="0"/>
              <w:tabs>
                <w:tab w:val="left" w:pos="4395"/>
                <w:tab w:val="left" w:pos="4962"/>
              </w:tabs>
              <w:spacing w:after="0" w:line="360" w:lineRule="exact"/>
              <w:ind w:right="58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EEC">
              <w:rPr>
                <w:rFonts w:ascii="Times New Roman" w:eastAsia="Calibri" w:hAnsi="Times New Roman" w:cs="Times New Roman"/>
                <w:sz w:val="28"/>
                <w:szCs w:val="28"/>
              </w:rPr>
              <w:t>ПРОЕКТ</w:t>
            </w:r>
          </w:p>
          <w:p w:rsidR="007E0EEC" w:rsidRPr="007E0EEC" w:rsidRDefault="007E0EEC" w:rsidP="007E0EEC">
            <w:pPr>
              <w:widowControl w:val="0"/>
              <w:tabs>
                <w:tab w:val="left" w:pos="4395"/>
                <w:tab w:val="left" w:pos="4962"/>
              </w:tabs>
              <w:spacing w:after="0" w:line="360" w:lineRule="exact"/>
              <w:ind w:right="58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E0EEC">
              <w:rPr>
                <w:rFonts w:ascii="Times New Roman" w:eastAsia="Calibri" w:hAnsi="Times New Roman" w:cs="Times New Roman"/>
                <w:sz w:val="28"/>
                <w:szCs w:val="28"/>
              </w:rPr>
              <w:t>Принят</w:t>
            </w:r>
            <w:proofErr w:type="gramEnd"/>
          </w:p>
          <w:p w:rsidR="007E0EEC" w:rsidRPr="007E0EEC" w:rsidRDefault="007E0EEC" w:rsidP="007E0EEC">
            <w:pPr>
              <w:widowControl w:val="0"/>
              <w:tabs>
                <w:tab w:val="left" w:pos="5954"/>
              </w:tabs>
              <w:spacing w:after="0" w:line="360" w:lineRule="exact"/>
              <w:ind w:right="52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решением </w:t>
            </w:r>
            <w:proofErr w:type="gramStart"/>
            <w:r w:rsidRPr="007E0EEC">
              <w:rPr>
                <w:rFonts w:ascii="Times New Roman" w:eastAsia="Calibri" w:hAnsi="Times New Roman" w:cs="Times New Roman"/>
                <w:sz w:val="28"/>
                <w:szCs w:val="28"/>
              </w:rPr>
              <w:t>Совета депутатов _____________ сельского поселения ______________ муниципального района Костромской области</w:t>
            </w:r>
            <w:proofErr w:type="gramEnd"/>
          </w:p>
          <w:p w:rsidR="007E0EEC" w:rsidRPr="007E0EEC" w:rsidRDefault="007E0EEC" w:rsidP="007E0EEC">
            <w:pPr>
              <w:widowControl w:val="0"/>
              <w:tabs>
                <w:tab w:val="left" w:pos="5670"/>
              </w:tabs>
              <w:spacing w:after="0" w:line="360" w:lineRule="exact"/>
              <w:ind w:right="45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EEC">
              <w:rPr>
                <w:rFonts w:ascii="Times New Roman" w:eastAsia="Calibri" w:hAnsi="Times New Roman" w:cs="Times New Roman"/>
                <w:sz w:val="28"/>
                <w:szCs w:val="28"/>
              </w:rPr>
              <w:t>от «___»_________ 2019 года № ____</w:t>
            </w:r>
          </w:p>
          <w:p w:rsidR="007E0EEC" w:rsidRPr="007E0EEC" w:rsidRDefault="007E0EEC" w:rsidP="007E0EEC">
            <w:pPr>
              <w:spacing w:after="0" w:line="360" w:lineRule="exact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0EEC" w:rsidRPr="007E0EEC" w:rsidRDefault="007E0EEC" w:rsidP="007E0EEC">
            <w:pPr>
              <w:spacing w:after="0" w:line="360" w:lineRule="exact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E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МУНИЦИПАЛЬНЫЙ ПРАВОВОЙ АКТ О ВНЕСЕНИИ ИЗМЕНЕНИЙ В УСТАВ МУНИЦИПАЛЬНОГО ОБРАЗОВАНИЯ АПРАКСИНСКОЕ СЕЛЬСКОЕ ПОСЕЛЕНИЕ КОСТРОМСКОГО </w:t>
            </w:r>
          </w:p>
          <w:p w:rsidR="007E0EEC" w:rsidRPr="007E0EEC" w:rsidRDefault="007E0EEC" w:rsidP="007E0EEC">
            <w:pPr>
              <w:spacing w:after="0" w:line="360" w:lineRule="exact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E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r w:rsidRPr="007E0E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КОСТРОМСКОЙ ОБЛАСТИ</w:t>
            </w:r>
          </w:p>
          <w:p w:rsidR="007E0EEC" w:rsidRPr="007E0EEC" w:rsidRDefault="007E0EEC" w:rsidP="007E0EEC">
            <w:pPr>
              <w:spacing w:after="0" w:line="36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0EEC" w:rsidRPr="007E0EEC" w:rsidRDefault="007E0EEC" w:rsidP="007E0EEC">
            <w:pPr>
              <w:spacing w:after="0" w:line="36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E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Статья 1</w:t>
            </w:r>
          </w:p>
          <w:p w:rsidR="007E0EEC" w:rsidRPr="007E0EEC" w:rsidRDefault="007E0EEC" w:rsidP="007E0EEC">
            <w:pPr>
              <w:spacing w:after="0" w:line="36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0EEC" w:rsidRPr="007E0EEC" w:rsidRDefault="007E0EEC" w:rsidP="007E0EEC">
            <w:pPr>
              <w:spacing w:after="0" w:line="36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E0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Внести в Устав муниципального образования Апраксинское сельское поселение Костромского муниципального района Костромской области, принятый решением Совета депутатов Апраксинского сельского поселения Костромского муниципального района Костромской области </w:t>
            </w:r>
            <w:r w:rsidRPr="007E0EE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от «28» сентября 2020 года № 33 (в редакции муниципального правового акта от «15» мая 2019 года № 9, следующие изменения:</w:t>
            </w:r>
            <w:proofErr w:type="gramEnd"/>
          </w:p>
          <w:p w:rsidR="007E0EEC" w:rsidRPr="007E0EEC" w:rsidRDefault="007E0EEC" w:rsidP="007E0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0EEC" w:rsidRPr="007E0EEC" w:rsidRDefault="007E0EEC" w:rsidP="007E0EEC"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0E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 часть 1 статьи 7 дополнить пунктом 16.1 следующего содержания:</w:t>
            </w:r>
          </w:p>
          <w:p w:rsidR="007E0EEC" w:rsidRPr="007E0EEC" w:rsidRDefault="007E0EEC" w:rsidP="007E0EEC"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0E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«16.1.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      </w:r>
            <w:proofErr w:type="gramStart"/>
            <w:r w:rsidRPr="007E0E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;»</w:t>
            </w:r>
            <w:proofErr w:type="gramEnd"/>
            <w:r w:rsidRPr="007E0E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E0EEC" w:rsidRPr="007E0EEC" w:rsidRDefault="007E0EEC" w:rsidP="007E0EEC"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часть 3 статьи 24 изложить в следующей редакции: </w:t>
            </w:r>
          </w:p>
          <w:p w:rsidR="007E0EEC" w:rsidRPr="007E0EEC" w:rsidRDefault="007E0EEC" w:rsidP="007E0EEC"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«3. </w:t>
            </w:r>
            <w:r w:rsidRPr="007E0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</w:t>
            </w:r>
            <w:r w:rsidRPr="007E0E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случае</w:t>
            </w:r>
            <w:proofErr w:type="gramStart"/>
            <w:r w:rsidRPr="007E0E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7E0E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если в населенном пункте </w:t>
            </w:r>
            <w:r w:rsidRPr="007E0E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      </w:r>
            <w:r w:rsidRPr="007E0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 такого схода граждан считается принятым, если за него проголосовало более половины участников схода граждан</w:t>
            </w:r>
            <w:proofErr w:type="gramStart"/>
            <w:r w:rsidRPr="007E0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7E0EEC" w:rsidRPr="007E0EEC" w:rsidRDefault="007E0EEC" w:rsidP="007E0EEC">
            <w:pPr>
              <w:spacing w:after="0" w:line="36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EEC">
              <w:rPr>
                <w:rFonts w:ascii="Times New Roman" w:eastAsia="Calibri" w:hAnsi="Times New Roman" w:cs="Times New Roman"/>
                <w:sz w:val="28"/>
                <w:szCs w:val="28"/>
              </w:rPr>
              <w:t>3) в статье 34:</w:t>
            </w:r>
          </w:p>
          <w:p w:rsidR="007E0EEC" w:rsidRPr="007E0EEC" w:rsidRDefault="007E0EEC" w:rsidP="007E0EEC">
            <w:pPr>
              <w:spacing w:after="0" w:line="36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EEC">
              <w:rPr>
                <w:rFonts w:ascii="Times New Roman" w:eastAsia="Calibri" w:hAnsi="Times New Roman" w:cs="Times New Roman"/>
                <w:sz w:val="28"/>
                <w:szCs w:val="28"/>
              </w:rPr>
              <w:t>а) абзац первый части 4 дополнить словами «, если иное не предусмотрено Федеральным законом «Об общих принципах организации местного самоуправления в Российской Федерации»;</w:t>
            </w:r>
          </w:p>
          <w:p w:rsidR="007E0EEC" w:rsidRPr="007E0EEC" w:rsidRDefault="007E0EEC" w:rsidP="007E0EEC">
            <w:pPr>
              <w:spacing w:after="0" w:line="36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EEC">
              <w:rPr>
                <w:rFonts w:ascii="Times New Roman" w:eastAsia="Calibri" w:hAnsi="Times New Roman" w:cs="Times New Roman"/>
                <w:sz w:val="28"/>
                <w:szCs w:val="28"/>
              </w:rPr>
              <w:t>б) в абзаце втором части 4 после слов «депутата Совета депутатов сельского поселения» дополнить словами «</w:t>
            </w:r>
            <w:r w:rsidRPr="007E0E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или применении в отношении него иной меры ответственности</w:t>
            </w:r>
            <w:r w:rsidRPr="007E0EEC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7E0EEC" w:rsidRPr="007E0EEC" w:rsidRDefault="007E0EEC" w:rsidP="007E0EEC">
            <w:pPr>
              <w:spacing w:after="0" w:line="36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EEC">
              <w:rPr>
                <w:rFonts w:ascii="Times New Roman" w:eastAsia="Calibri" w:hAnsi="Times New Roman" w:cs="Times New Roman"/>
                <w:sz w:val="28"/>
                <w:szCs w:val="28"/>
              </w:rPr>
              <w:t>в) дополнить частями 6 и 7 следующего содержания:</w:t>
            </w:r>
          </w:p>
          <w:p w:rsidR="007E0EEC" w:rsidRPr="007E0EEC" w:rsidRDefault="007E0EEC" w:rsidP="007E0EEC"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0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«6. </w:t>
            </w:r>
            <w:proofErr w:type="gramStart"/>
            <w:r w:rsidRPr="007E0E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депутату</w:t>
            </w:r>
            <w:r w:rsidRPr="007E0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Совета депутатов сельского поселения</w:t>
            </w:r>
            <w:r w:rsidRPr="007E0E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      </w:r>
            <w:proofErr w:type="gramEnd"/>
          </w:p>
          <w:p w:rsidR="007E0EEC" w:rsidRPr="007E0EEC" w:rsidRDefault="007E0EEC" w:rsidP="007E0EEC"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0E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 предупреждение;</w:t>
            </w:r>
          </w:p>
          <w:p w:rsidR="007E0EEC" w:rsidRPr="007E0EEC" w:rsidRDefault="007E0EEC" w:rsidP="007E0EEC"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0E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2) освобождение депутата </w:t>
            </w:r>
            <w:r w:rsidRPr="007E0EEC">
              <w:rPr>
                <w:rFonts w:ascii="Times New Roman" w:eastAsia="Calibri" w:hAnsi="Times New Roman" w:cs="Times New Roman"/>
                <w:sz w:val="28"/>
                <w:szCs w:val="28"/>
              </w:rPr>
              <w:t>Совета депутатов сельского поселения</w:t>
            </w:r>
            <w:r w:rsidRPr="007E0E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полномочий;</w:t>
            </w:r>
          </w:p>
          <w:p w:rsidR="007E0EEC" w:rsidRPr="007E0EEC" w:rsidRDefault="007E0EEC" w:rsidP="007E0EEC"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0E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      </w:r>
          </w:p>
          <w:p w:rsidR="007E0EEC" w:rsidRPr="007E0EEC" w:rsidRDefault="007E0EEC" w:rsidP="007E0EEC"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0E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4) запрет занимать должности в Совете депутатов сельского поселения до прекращения срока его полномочий;</w:t>
            </w:r>
          </w:p>
          <w:p w:rsidR="007E0EEC" w:rsidRPr="007E0EEC" w:rsidRDefault="007E0EEC" w:rsidP="007E0EEC"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0E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5) запрет исполнять полномочия на постоянной основе до прекращения срока его полномочий.</w:t>
            </w:r>
          </w:p>
          <w:p w:rsidR="007E0EEC" w:rsidRPr="007E0EEC" w:rsidRDefault="007E0EEC" w:rsidP="007E0EEC"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0E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 Порядок принятия решения о применении к депутату Совета депутатов мер ответственности, указанных в части 6 настоящей статьи, определяется муниципальным правовым актом в соответствии с законодательством Костромской области</w:t>
            </w:r>
            <w:proofErr w:type="gramStart"/>
            <w:r w:rsidRPr="007E0E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.».</w:t>
            </w:r>
            <w:proofErr w:type="gramEnd"/>
          </w:p>
          <w:p w:rsidR="007E0EEC" w:rsidRPr="007E0EEC" w:rsidRDefault="007E0EEC" w:rsidP="007E0EEC">
            <w:pPr>
              <w:spacing w:after="0" w:line="36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EEC">
              <w:rPr>
                <w:rFonts w:ascii="Times New Roman" w:eastAsia="Calibri" w:hAnsi="Times New Roman" w:cs="Times New Roman"/>
                <w:sz w:val="28"/>
                <w:szCs w:val="28"/>
              </w:rPr>
              <w:t>3) в статье 37:</w:t>
            </w:r>
          </w:p>
          <w:p w:rsidR="007E0EEC" w:rsidRPr="007E0EEC" w:rsidRDefault="007E0EEC" w:rsidP="007E0EEC">
            <w:pPr>
              <w:spacing w:after="0" w:line="36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абзац первый части 6 дополнить словами «если иное не предусмотрено </w:t>
            </w:r>
            <w:r w:rsidRPr="007E0E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Федеральным законом «Об общих принципах организации местного самоуправления в Российской Федерации»;</w:t>
            </w:r>
          </w:p>
          <w:p w:rsidR="007E0EEC" w:rsidRPr="007E0EEC" w:rsidRDefault="007E0EEC" w:rsidP="007E0EEC">
            <w:pPr>
              <w:spacing w:after="0" w:line="36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EEC">
              <w:rPr>
                <w:rFonts w:ascii="Times New Roman" w:eastAsia="Calibri" w:hAnsi="Times New Roman" w:cs="Times New Roman"/>
                <w:sz w:val="28"/>
                <w:szCs w:val="28"/>
              </w:rPr>
              <w:t>б) в абзаце втором части 6 после слов «с заявлением о досрочном прекращении полномочий главы поселения» дополнить словами «</w:t>
            </w:r>
            <w:r w:rsidRPr="007E0E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или применении в отношении него иной меры ответственности</w:t>
            </w:r>
            <w:r w:rsidRPr="007E0EEC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7E0EEC" w:rsidRPr="007E0EEC" w:rsidRDefault="007E0EEC" w:rsidP="007E0EEC">
            <w:pPr>
              <w:spacing w:after="0" w:line="36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EEC">
              <w:rPr>
                <w:rFonts w:ascii="Times New Roman" w:eastAsia="Calibri" w:hAnsi="Times New Roman" w:cs="Times New Roman"/>
                <w:sz w:val="28"/>
                <w:szCs w:val="28"/>
              </w:rPr>
              <w:t>в) дополнить частями 7 и 8 следующего содержания:</w:t>
            </w:r>
          </w:p>
          <w:p w:rsidR="007E0EEC" w:rsidRPr="007E0EEC" w:rsidRDefault="007E0EEC" w:rsidP="007E0EEC"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0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«7. </w:t>
            </w:r>
            <w:r w:rsidRPr="007E0E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главе сельского поселения, </w:t>
            </w:r>
            <w:proofErr w:type="gramStart"/>
            <w:r w:rsidRPr="007E0E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представившему</w:t>
            </w:r>
            <w:proofErr w:type="gramEnd"/>
            <w:r w:rsidRPr="007E0E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      </w:r>
          </w:p>
          <w:p w:rsidR="007E0EEC" w:rsidRPr="007E0EEC" w:rsidRDefault="007E0EEC" w:rsidP="007E0EEC"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0E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 предупреждение;</w:t>
            </w:r>
          </w:p>
          <w:p w:rsidR="007E0EEC" w:rsidRPr="007E0EEC" w:rsidRDefault="007E0EEC" w:rsidP="007E0EEC"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0E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      </w:r>
          </w:p>
          <w:p w:rsidR="007E0EEC" w:rsidRPr="007E0EEC" w:rsidRDefault="007E0EEC" w:rsidP="007E0EEC"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0E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 запрет исполнять полномочия на постоянной основе до прекращения срока его полномочий.</w:t>
            </w:r>
          </w:p>
          <w:p w:rsidR="007E0EEC" w:rsidRPr="007E0EEC" w:rsidRDefault="007E0EEC" w:rsidP="007E0EEC">
            <w:pPr>
              <w:spacing w:after="0" w:line="36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  <w:r w:rsidRPr="007E0E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Порядок принятия решения о применении к главе сельского поселения мер ответственности, указанных в части 7 настоящей статьи, определяется муниципальным правовым актом в соответствии с законодательством Костромской области</w:t>
            </w:r>
            <w:proofErr w:type="gramStart"/>
            <w:r w:rsidRPr="007E0E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.».</w:t>
            </w:r>
            <w:proofErr w:type="gramEnd"/>
          </w:p>
          <w:p w:rsidR="007E0EEC" w:rsidRPr="007E0EEC" w:rsidRDefault="007E0EEC" w:rsidP="007E0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0EEC" w:rsidRPr="007E0EEC" w:rsidRDefault="007E0EEC" w:rsidP="007E0E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0EEC" w:rsidRPr="007E0EEC" w:rsidRDefault="007E0EEC" w:rsidP="007E0EEC">
            <w:pPr>
              <w:spacing w:after="0" w:line="36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E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Статья 2 </w:t>
            </w:r>
          </w:p>
          <w:p w:rsidR="007E0EEC" w:rsidRPr="007E0EEC" w:rsidRDefault="007E0EEC" w:rsidP="007E0EEC">
            <w:pPr>
              <w:spacing w:after="0" w:line="36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0EEC" w:rsidRPr="007E0EEC" w:rsidRDefault="007E0EEC" w:rsidP="007E0EEC">
            <w:pPr>
              <w:spacing w:after="0" w:line="36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EEC">
              <w:rPr>
                <w:rFonts w:ascii="Times New Roman" w:eastAsia="Calibri" w:hAnsi="Times New Roman" w:cs="Times New Roman"/>
                <w:sz w:val="28"/>
                <w:szCs w:val="28"/>
              </w:rPr>
              <w:t>Настоящий муниципальный правовой а</w:t>
            </w:r>
            <w:proofErr w:type="gramStart"/>
            <w:r w:rsidRPr="007E0EEC">
              <w:rPr>
                <w:rFonts w:ascii="Times New Roman" w:eastAsia="Calibri" w:hAnsi="Times New Roman" w:cs="Times New Roman"/>
                <w:sz w:val="28"/>
                <w:szCs w:val="28"/>
              </w:rPr>
              <w:t>кт вст</w:t>
            </w:r>
            <w:proofErr w:type="gramEnd"/>
            <w:r w:rsidRPr="007E0EEC">
              <w:rPr>
                <w:rFonts w:ascii="Times New Roman" w:eastAsia="Calibri" w:hAnsi="Times New Roman" w:cs="Times New Roman"/>
                <w:sz w:val="28"/>
                <w:szCs w:val="28"/>
              </w:rPr>
              <w:t>упает в силу после его официального опубликования.</w:t>
            </w:r>
          </w:p>
          <w:p w:rsidR="007E0EEC" w:rsidRPr="007E0EEC" w:rsidRDefault="007E0EEC" w:rsidP="007E0EEC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0EEC" w:rsidRPr="007E0EEC" w:rsidRDefault="007E0EEC" w:rsidP="007E0EEC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0EEC" w:rsidRPr="007E0EEC" w:rsidRDefault="007E0EEC" w:rsidP="007E0EEC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0EEC" w:rsidRPr="007E0EEC" w:rsidRDefault="007E0EEC" w:rsidP="007E0EEC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EEC">
              <w:rPr>
                <w:rFonts w:ascii="Times New Roman" w:eastAsia="Calibri" w:hAnsi="Times New Roman" w:cs="Times New Roman"/>
                <w:sz w:val="28"/>
                <w:szCs w:val="28"/>
              </w:rPr>
              <w:t>Глава Апраксинского сельского поселения</w:t>
            </w:r>
          </w:p>
          <w:p w:rsidR="007E0EEC" w:rsidRPr="007E0EEC" w:rsidRDefault="007E0EEC" w:rsidP="007E0EEC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E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Костромского муниципального района </w:t>
            </w:r>
          </w:p>
          <w:p w:rsidR="007E0EEC" w:rsidRPr="007E0EEC" w:rsidRDefault="007E0EEC" w:rsidP="007E0EEC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EEC">
              <w:rPr>
                <w:rFonts w:ascii="Times New Roman" w:eastAsia="Calibri" w:hAnsi="Times New Roman" w:cs="Times New Roman"/>
                <w:sz w:val="28"/>
                <w:szCs w:val="28"/>
              </w:rPr>
              <w:t>Костромской области                                      _______________       _____________</w:t>
            </w:r>
          </w:p>
          <w:p w:rsidR="007E0EEC" w:rsidRPr="007E0EEC" w:rsidRDefault="007E0EEC" w:rsidP="007E0EEC">
            <w:pPr>
              <w:autoSpaceDE w:val="0"/>
              <w:autoSpaceDN w:val="0"/>
              <w:adjustRightInd w:val="0"/>
              <w:spacing w:after="0" w:line="360" w:lineRule="exact"/>
              <w:ind w:firstLine="49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EE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                  (подпись)        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     </w:t>
            </w:r>
            <w:r w:rsidRPr="007E0EE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           ФИО </w:t>
            </w:r>
          </w:p>
          <w:p w:rsidR="008D7B0B" w:rsidRPr="003F2889" w:rsidRDefault="008D7B0B" w:rsidP="00891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7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2F7EB6" w:rsidTr="0089170F">
              <w:trPr>
                <w:tblCellSpacing w:w="0" w:type="dxa"/>
              </w:trPr>
              <w:tc>
                <w:tcPr>
                  <w:tcW w:w="9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2F7EB6" w:rsidRDefault="002F7EB6" w:rsidP="00891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Общественно-политическая газета учреждена Советом депутатов Апраксинского сельского поселения</w:t>
                  </w:r>
                </w:p>
                <w:p w:rsidR="002F7EB6" w:rsidRDefault="002F7EB6" w:rsidP="00891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Зарегистрированный первый номер от 06.07.06 г., тираж 10 экз. Адрес издательства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2F7EB6" w:rsidRDefault="002F7EB6" w:rsidP="00891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олодёжная,дом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18. Тел.643-243</w:t>
                  </w:r>
                </w:p>
                <w:p w:rsidR="002F7EB6" w:rsidRDefault="002F7EB6" w:rsidP="008917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F7EB6" w:rsidRDefault="002F7EB6" w:rsidP="00891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3153" w:rsidRDefault="00D33153"/>
    <w:sectPr w:rsidR="00D3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B6"/>
    <w:rsid w:val="00104D51"/>
    <w:rsid w:val="002F7EB6"/>
    <w:rsid w:val="00564B31"/>
    <w:rsid w:val="0063659A"/>
    <w:rsid w:val="007E0EEC"/>
    <w:rsid w:val="008D7B0B"/>
    <w:rsid w:val="00D33153"/>
    <w:rsid w:val="00E2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64B3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B31"/>
    <w:rPr>
      <w:rFonts w:ascii="Consolas" w:hAnsi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64B3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B31"/>
    <w:rPr>
      <w:rFonts w:ascii="Consolas" w:hAnsi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2020-06-11T12:02:00Z</cp:lastPrinted>
  <dcterms:created xsi:type="dcterms:W3CDTF">2020-05-14T10:37:00Z</dcterms:created>
  <dcterms:modified xsi:type="dcterms:W3CDTF">2020-06-11T12:04:00Z</dcterms:modified>
</cp:coreProperties>
</file>