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B55752" w:rsidTr="00A43A86">
        <w:trPr>
          <w:trHeight w:val="1265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752" w:rsidRDefault="00B5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B55752" w:rsidRDefault="00B5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B55752" w:rsidRDefault="00B5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B55752" w:rsidRDefault="00B5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B55752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55752" w:rsidRDefault="00B5575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 № 15  пятница  29  мая  2020 года</w:t>
                  </w:r>
                </w:p>
                <w:p w:rsidR="00B55752" w:rsidRDefault="00B55752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  Газета выходит 3 раза в месяц</w:t>
                  </w:r>
                </w:p>
              </w:tc>
            </w:tr>
          </w:tbl>
          <w:p w:rsidR="00B55752" w:rsidRDefault="00B55752" w:rsidP="00B5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752" w:rsidRPr="00B55752" w:rsidRDefault="00B55752" w:rsidP="00B55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СОВЕТ ДЕПУТАТОВ</w:t>
            </w:r>
          </w:p>
          <w:p w:rsidR="00B55752" w:rsidRPr="00B55752" w:rsidRDefault="00B55752" w:rsidP="00B55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АПРАКСИНСКОГО  СЕЛЬСКОГО  ПОСЕЛЕНИЯ</w:t>
            </w:r>
          </w:p>
          <w:p w:rsidR="00B55752" w:rsidRPr="00B55752" w:rsidRDefault="00B55752" w:rsidP="00B55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B55752" w:rsidRPr="00166A6A" w:rsidRDefault="00B55752" w:rsidP="00166A6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КОСТРОМСКОЙ  ОБЛАСТИ</w:t>
            </w:r>
          </w:p>
          <w:p w:rsidR="00B55752" w:rsidRPr="00B55752" w:rsidRDefault="00B55752" w:rsidP="00B557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РЕШЕНИЕ</w:t>
            </w:r>
          </w:p>
          <w:p w:rsidR="00B55752" w:rsidRPr="00B55752" w:rsidRDefault="00B55752" w:rsidP="00B55752">
            <w:pPr>
              <w:widowControl w:val="0"/>
              <w:shd w:val="clear" w:color="auto" w:fill="FFFFFF"/>
              <w:tabs>
                <w:tab w:val="left" w:pos="7848"/>
              </w:tabs>
              <w:autoSpaceDE w:val="0"/>
              <w:autoSpaceDN w:val="0"/>
              <w:adjustRightInd w:val="0"/>
              <w:spacing w:after="0" w:line="408" w:lineRule="exact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от  «29»  мая  2020 года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="00166A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B55752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№</w:t>
            </w:r>
            <w:r w:rsidR="00166A6A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55752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9                      </w:t>
            </w:r>
            <w:r w:rsidR="00166A6A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B55752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 xml:space="preserve">                       п. Апраксино</w:t>
            </w: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и дополнений  в решение</w:t>
            </w:r>
          </w:p>
          <w:p w:rsidR="00B55752" w:rsidRPr="00B55752" w:rsidRDefault="00B55752" w:rsidP="00B5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 депутатов Апраксинского сельского поселения</w:t>
            </w:r>
          </w:p>
          <w:p w:rsidR="00B55752" w:rsidRPr="00B55752" w:rsidRDefault="00B55752" w:rsidP="00B55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</w:t>
            </w: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Костромской области от 30.12.2019 № 30</w:t>
            </w: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редакции от 31.01.2020 №1, от 30.03.2020 №7,</w:t>
            </w:r>
            <w:proofErr w:type="gramEnd"/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30.04.2020 №8)«</w:t>
            </w:r>
            <w:r w:rsidRPr="00B557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бюджете Апраксинского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557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7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поселения на 2020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B55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B55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2021</w:t>
            </w: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и 2022 годов»</w:t>
            </w: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исполнения бюджетных полномочий главного администратора расходов местного бюджета, Совет депутатов решил:</w:t>
            </w: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Внести в решение Совета депутатов Апраксинского сельского поселения Костромского муниципального района от 30.12.2019 года № 30 (в редакции от 31.01.2020 №1, от 30.03.2020 №7, от 30.04.2020 №8) «</w:t>
            </w:r>
            <w:r w:rsidRPr="00B557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бюджете Апраксинского сельского поселения на 2020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B55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B55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2021 и 2022 годов»</w:t>
            </w:r>
            <w:r w:rsidRPr="00B55752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следующие изменения:  </w:t>
            </w: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1. Увеличить доходную часть бюджета на 73300,00 рублей, из них безвозмездные поступления 73300,00 рублей.</w:t>
            </w: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2. Увеличить расходную часть бюджета на 73300,00 рублей.</w:t>
            </w: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3.Утвердить бюджет Апраксинского сельского поселения с учетом внесенных изменений по доходам в сумме 11536049,75</w:t>
            </w:r>
            <w:r w:rsidRPr="00B5575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по расходам в сумме 11971250,00 рублей с дефицитом 435200,00 рублей.</w:t>
            </w:r>
          </w:p>
          <w:p w:rsidR="00B55752" w:rsidRPr="00B55752" w:rsidRDefault="00B55752" w:rsidP="00B55752">
            <w:pPr>
              <w:widowControl w:val="0"/>
              <w:shd w:val="clear" w:color="auto" w:fill="FFFFFF"/>
              <w:tabs>
                <w:tab w:val="left" w:pos="614"/>
              </w:tabs>
              <w:autoSpaceDE w:val="0"/>
              <w:autoSpaceDN w:val="0"/>
              <w:adjustRightInd w:val="0"/>
              <w:spacing w:before="5" w:after="0" w:line="274" w:lineRule="exact"/>
              <w:ind w:right="3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4.Приложение № 1 «Объем доходов в бюджет  Апраксинского сельского поселения  на 2020 год, Приложение № 4 «</w:t>
            </w:r>
            <w:r w:rsidRPr="00B55752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Источники финансирования дефицита бюджета Апраксинского  сельского поселения на 2020 год»,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2020 год   к решению изложить в новой редакции.</w:t>
            </w:r>
            <w:proofErr w:type="gramEnd"/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        5. Решение Совета депутатов опубликовать в газете «Апраксинский вестник».</w:t>
            </w: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6. Настоящее решение вступает в силу со дня его официального опубликования.</w:t>
            </w: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Апраксинского сельского поселения</w:t>
            </w:r>
          </w:p>
          <w:p w:rsidR="00B55752" w:rsidRPr="00B55752" w:rsidRDefault="00B55752" w:rsidP="00B557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 поселения: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Н. </w:t>
            </w:r>
            <w:proofErr w:type="spellStart"/>
            <w:r w:rsidRPr="00B557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Г.Константинов</w:t>
            </w:r>
            <w:proofErr w:type="spellEnd"/>
          </w:p>
          <w:p w:rsidR="00B55752" w:rsidRDefault="00B55752" w:rsidP="007074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1265"/>
              <w:gridCol w:w="5953"/>
              <w:gridCol w:w="284"/>
              <w:gridCol w:w="1710"/>
            </w:tblGrid>
            <w:tr w:rsidR="00B55752" w:rsidRPr="00B55752" w:rsidTr="00B55752">
              <w:trPr>
                <w:trHeight w:val="255"/>
              </w:trPr>
              <w:tc>
                <w:tcPr>
                  <w:tcW w:w="507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18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94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Приложение №1</w:t>
                  </w:r>
                </w:p>
              </w:tc>
            </w:tr>
            <w:tr w:rsidR="00B55752" w:rsidRPr="00B55752" w:rsidTr="00A43A86">
              <w:trPr>
                <w:trHeight w:val="255"/>
              </w:trPr>
              <w:tc>
                <w:tcPr>
                  <w:tcW w:w="9719" w:type="dxa"/>
                  <w:gridSpan w:val="5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</w:t>
                  </w:r>
                  <w:r w:rsidR="00166A6A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    к решению Совета депутатов Апраксинского сельского поселения</w:t>
                  </w:r>
                </w:p>
              </w:tc>
            </w:tr>
            <w:tr w:rsidR="00B55752" w:rsidRPr="00B55752" w:rsidTr="00B55752">
              <w:trPr>
                <w:trHeight w:val="255"/>
              </w:trPr>
              <w:tc>
                <w:tcPr>
                  <w:tcW w:w="507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18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="00166A6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</w:t>
                  </w:r>
                  <w:r w:rsidRPr="00166A6A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 Костромского муниципального района</w:t>
                  </w:r>
                </w:p>
              </w:tc>
              <w:tc>
                <w:tcPr>
                  <w:tcW w:w="1994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55752" w:rsidRPr="00B55752" w:rsidTr="00A43A86">
              <w:trPr>
                <w:trHeight w:val="255"/>
              </w:trPr>
              <w:tc>
                <w:tcPr>
                  <w:tcW w:w="9719" w:type="dxa"/>
                  <w:gridSpan w:val="5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                            </w:t>
                  </w:r>
                  <w:r w:rsidRPr="00166A6A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</w:t>
                  </w:r>
                  <w:r w:rsidR="00A43A86"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</w:t>
                  </w:r>
                  <w:r w:rsidRPr="00166A6A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От "29" мая  2020г.  №</w:t>
                  </w:r>
                  <w:r w:rsidR="00A43A86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9    </w:t>
                  </w:r>
                </w:p>
              </w:tc>
            </w:tr>
            <w:tr w:rsidR="00B55752" w:rsidRPr="00B55752" w:rsidTr="007074A9">
              <w:trPr>
                <w:trHeight w:val="451"/>
              </w:trPr>
              <w:tc>
                <w:tcPr>
                  <w:tcW w:w="9719" w:type="dxa"/>
                  <w:gridSpan w:val="5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Объем  доходов в бюджет  Апраксинского сельского поселения  на 2020 год </w:t>
                  </w:r>
                </w:p>
              </w:tc>
            </w:tr>
            <w:tr w:rsidR="00166A6A" w:rsidRPr="00B55752" w:rsidTr="00A43A86">
              <w:trPr>
                <w:trHeight w:val="39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Код дохода 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Наименование показателей доходов</w:t>
                  </w:r>
                </w:p>
              </w:tc>
              <w:tc>
                <w:tcPr>
                  <w:tcW w:w="1710" w:type="dxa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План доходов на  2020 год</w:t>
                  </w:r>
                </w:p>
              </w:tc>
            </w:tr>
            <w:tr w:rsidR="00B55752" w:rsidRPr="00B55752" w:rsidTr="00A43A86">
              <w:trPr>
                <w:trHeight w:val="25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1 01 02000 01 0000 110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 ЛИЦ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1820000,00</w:t>
                  </w:r>
                </w:p>
              </w:tc>
            </w:tr>
            <w:tr w:rsidR="00166A6A" w:rsidRPr="00B55752" w:rsidTr="00A43A86">
              <w:trPr>
                <w:trHeight w:val="103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1 01 02010 01 0000 110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1400000</w:t>
                  </w:r>
                </w:p>
              </w:tc>
            </w:tr>
            <w:tr w:rsidR="00166A6A" w:rsidRPr="00B55752" w:rsidTr="00A43A86">
              <w:trPr>
                <w:trHeight w:val="150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1 01 02020 01 0000 110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534C36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5" w:history="1">
                    <w:r w:rsidR="00B55752" w:rsidRPr="00166A6A">
                      <w:rPr>
                        <w:rFonts w:ascii="Arial" w:hAnsi="Arial" w:cs="Arial"/>
                        <w:sz w:val="24"/>
                        <w:szCs w:val="24"/>
                      </w:rPr>
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</w:r>
                  </w:hyperlink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100000</w:t>
                  </w:r>
                </w:p>
              </w:tc>
            </w:tr>
            <w:tr w:rsidR="00166A6A" w:rsidRPr="00B55752" w:rsidTr="00A43A86">
              <w:trPr>
                <w:trHeight w:val="70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1 01 02030 01 0000 110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534C36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6" w:history="1">
                    <w:r w:rsidR="00B55752" w:rsidRPr="00166A6A">
                      <w:rPr>
                        <w:rFonts w:ascii="Arial" w:hAnsi="Arial" w:cs="Arial"/>
                        <w:sz w:val="24"/>
                        <w:szCs w:val="24"/>
                      </w:rPr>
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</w:r>
                  </w:hyperlink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300000</w:t>
                  </w:r>
                </w:p>
              </w:tc>
            </w:tr>
            <w:tr w:rsidR="00166A6A" w:rsidRPr="00B55752" w:rsidTr="00A43A86">
              <w:trPr>
                <w:trHeight w:val="1230"/>
              </w:trPr>
              <w:tc>
                <w:tcPr>
                  <w:tcW w:w="1772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 1 01 02040 01 0000 110  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20000</w:t>
                  </w:r>
                </w:p>
              </w:tc>
            </w:tr>
            <w:tr w:rsidR="00B55752" w:rsidRPr="00B55752" w:rsidTr="00A43A86">
              <w:trPr>
                <w:trHeight w:val="600"/>
              </w:trPr>
              <w:tc>
                <w:tcPr>
                  <w:tcW w:w="1772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1 03 00000 00 0000 000.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216992</w:t>
                  </w:r>
                </w:p>
              </w:tc>
            </w:tr>
            <w:tr w:rsidR="00B55752" w:rsidRPr="00B55752" w:rsidTr="00A43A86">
              <w:trPr>
                <w:trHeight w:val="600"/>
              </w:trPr>
              <w:tc>
                <w:tcPr>
                  <w:tcW w:w="1772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1 03 02000 01 0000 110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216992</w:t>
                  </w:r>
                </w:p>
              </w:tc>
            </w:tr>
            <w:tr w:rsidR="00166A6A" w:rsidRPr="00B55752" w:rsidTr="00A43A86">
              <w:trPr>
                <w:trHeight w:val="415"/>
              </w:trPr>
              <w:tc>
                <w:tcPr>
                  <w:tcW w:w="1772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1 03 02231 01 0000 110</w:t>
                  </w:r>
                </w:p>
              </w:tc>
              <w:tc>
                <w:tcPr>
                  <w:tcW w:w="6237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Доходы от уплаты акцизов на дизельное топливо, подлежащие распределению между бюджетами </w:t>
                  </w: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78632</w:t>
                  </w:r>
                </w:p>
              </w:tc>
            </w:tr>
            <w:tr w:rsidR="00166A6A" w:rsidRPr="00B55752" w:rsidTr="00A43A86">
              <w:trPr>
                <w:trHeight w:val="1920"/>
              </w:trPr>
              <w:tc>
                <w:tcPr>
                  <w:tcW w:w="1772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1 03 02241 01 0000 110</w:t>
                  </w:r>
                </w:p>
              </w:tc>
              <w:tc>
                <w:tcPr>
                  <w:tcW w:w="6237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инжекторных</w:t>
                  </w:r>
                  <w:proofErr w:type="spellEnd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520</w:t>
                  </w:r>
                </w:p>
              </w:tc>
            </w:tr>
            <w:tr w:rsidR="00166A6A" w:rsidRPr="00B55752" w:rsidTr="00A43A86">
              <w:trPr>
                <w:trHeight w:val="1785"/>
              </w:trPr>
              <w:tc>
                <w:tcPr>
                  <w:tcW w:w="1772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1 03 02251 01 0000 110</w:t>
                  </w:r>
                </w:p>
              </w:tc>
              <w:tc>
                <w:tcPr>
                  <w:tcW w:w="6237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152468</w:t>
                  </w:r>
                </w:p>
              </w:tc>
            </w:tr>
            <w:tr w:rsidR="00166A6A" w:rsidRPr="00B55752" w:rsidTr="00A43A86">
              <w:trPr>
                <w:trHeight w:val="1770"/>
              </w:trPr>
              <w:tc>
                <w:tcPr>
                  <w:tcW w:w="1772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1 03 02261 01 0000 110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-14628</w:t>
                  </w:r>
                </w:p>
              </w:tc>
            </w:tr>
            <w:tr w:rsidR="00B55752" w:rsidRPr="00B55752" w:rsidTr="00A43A86">
              <w:trPr>
                <w:trHeight w:val="43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1 05 00000 00 0000 000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850000</w:t>
                  </w:r>
                </w:p>
              </w:tc>
            </w:tr>
            <w:tr w:rsidR="00166A6A" w:rsidRPr="00B55752" w:rsidTr="00A43A86">
              <w:trPr>
                <w:trHeight w:val="72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 1 05 01011 01 0000 110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370000</w:t>
                  </w:r>
                </w:p>
              </w:tc>
            </w:tr>
            <w:tr w:rsidR="00166A6A" w:rsidRPr="00B55752" w:rsidTr="00A43A86">
              <w:trPr>
                <w:trHeight w:val="82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105 01021 01 0000 110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300000</w:t>
                  </w:r>
                </w:p>
              </w:tc>
            </w:tr>
            <w:tr w:rsidR="00166A6A" w:rsidRPr="00B55752" w:rsidTr="00A43A86">
              <w:trPr>
                <w:trHeight w:val="25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1 05 03010 01 0000 110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180000</w:t>
                  </w:r>
                </w:p>
              </w:tc>
            </w:tr>
            <w:tr w:rsidR="00B55752" w:rsidRPr="00B55752" w:rsidTr="00A43A86">
              <w:trPr>
                <w:trHeight w:val="25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1 06 00000 00 0000 000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1360000,00</w:t>
                  </w:r>
                </w:p>
              </w:tc>
            </w:tr>
            <w:tr w:rsidR="00166A6A" w:rsidRPr="00B55752" w:rsidTr="00A43A86">
              <w:trPr>
                <w:trHeight w:val="41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1 06 01030 10 0000 110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Налог на имущество физических лиц, взимаемый по </w:t>
                  </w:r>
                  <w:proofErr w:type="spellStart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ставкам</w:t>
                  </w:r>
                  <w:proofErr w:type="gramStart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,п</w:t>
                  </w:r>
                  <w:proofErr w:type="gramEnd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рименяемым</w:t>
                  </w:r>
                  <w:proofErr w:type="spellEnd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к объектам </w:t>
                  </w:r>
                  <w:proofErr w:type="spellStart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налогообложения,расположенным</w:t>
                  </w:r>
                  <w:proofErr w:type="spellEnd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в границах </w:t>
                  </w: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сельских поселений.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300000</w:t>
                  </w:r>
                </w:p>
              </w:tc>
            </w:tr>
            <w:tr w:rsidR="00B55752" w:rsidRPr="00B55752" w:rsidTr="00A43A86">
              <w:trPr>
                <w:trHeight w:val="25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1 06 06000 00 0000 110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1060000</w:t>
                  </w:r>
                </w:p>
              </w:tc>
            </w:tr>
            <w:tr w:rsidR="00B55752" w:rsidRPr="00B55752" w:rsidTr="00A43A86">
              <w:trPr>
                <w:trHeight w:val="61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1 06 06033 10 0000 110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300000</w:t>
                  </w:r>
                </w:p>
              </w:tc>
            </w:tr>
            <w:tr w:rsidR="00B55752" w:rsidRPr="00B55752" w:rsidTr="00A43A86">
              <w:trPr>
                <w:trHeight w:val="42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1 06 06043 10 0000 110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760000</w:t>
                  </w:r>
                </w:p>
              </w:tc>
            </w:tr>
            <w:tr w:rsidR="00B55752" w:rsidRPr="00B55752" w:rsidTr="00A43A86">
              <w:trPr>
                <w:trHeight w:val="45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1 08 00000 00 0000 000   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5000</w:t>
                  </w:r>
                </w:p>
              </w:tc>
            </w:tr>
            <w:tr w:rsidR="00166A6A" w:rsidRPr="00B55752" w:rsidTr="00A43A86">
              <w:trPr>
                <w:trHeight w:val="144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1 08 04020 01 0000 110   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5000</w:t>
                  </w:r>
                </w:p>
              </w:tc>
            </w:tr>
            <w:tr w:rsidR="00166A6A" w:rsidRPr="00B55752" w:rsidTr="00A43A86">
              <w:trPr>
                <w:trHeight w:val="25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НАЛОГОВЫЕ ДОХОДЫ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4251992</w:t>
                  </w:r>
                </w:p>
              </w:tc>
            </w:tr>
            <w:tr w:rsidR="00B55752" w:rsidRPr="00B55752" w:rsidTr="00A43A86">
              <w:trPr>
                <w:trHeight w:val="58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1 11 00000 00 0000 000   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95008</w:t>
                  </w:r>
                </w:p>
              </w:tc>
            </w:tr>
            <w:tr w:rsidR="00B55752" w:rsidRPr="00B55752" w:rsidTr="00A43A86">
              <w:trPr>
                <w:trHeight w:val="133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1 11 05000 00 0000 120   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Доходы</w:t>
                  </w:r>
                  <w:proofErr w:type="gramStart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,п</w:t>
                  </w:r>
                  <w:proofErr w:type="gramEnd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олучаемые</w:t>
                  </w:r>
                  <w:proofErr w:type="spellEnd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      </w:r>
                  <w:proofErr w:type="spellStart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учреждений,а</w:t>
                  </w:r>
                  <w:proofErr w:type="spellEnd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также имущества государственных и муниципальных унитарных </w:t>
                  </w:r>
                  <w:proofErr w:type="spellStart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предприятий,в</w:t>
                  </w:r>
                  <w:proofErr w:type="spellEnd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том числе казённых)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5000</w:t>
                  </w:r>
                </w:p>
              </w:tc>
            </w:tr>
            <w:tr w:rsidR="00166A6A" w:rsidRPr="00B55752" w:rsidTr="00A43A86">
              <w:trPr>
                <w:trHeight w:val="117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1 11 05035 10 0000 120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5000</w:t>
                  </w:r>
                </w:p>
              </w:tc>
            </w:tr>
            <w:tr w:rsidR="00166A6A" w:rsidRPr="00B55752" w:rsidTr="00A43A86">
              <w:trPr>
                <w:trHeight w:val="108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1 11 09045 10 0000 120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а также имущества муниципальных унитарных предприятий, в том числе казённых)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90008</w:t>
                  </w:r>
                </w:p>
              </w:tc>
            </w:tr>
            <w:tr w:rsidR="00B55752" w:rsidRPr="00B55752" w:rsidTr="00A43A86">
              <w:trPr>
                <w:trHeight w:val="25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1 16 00000 00 0000 000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ШТРАФЫ</w:t>
                  </w:r>
                  <w:proofErr w:type="gramStart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САНКЦИИ, ВОЗМЕЩЕНИЕ УЩЕРБА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5000</w:t>
                  </w:r>
                </w:p>
              </w:tc>
            </w:tr>
            <w:tr w:rsidR="00166A6A" w:rsidRPr="00B55752" w:rsidTr="00A43A86">
              <w:trPr>
                <w:trHeight w:val="78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1 16 02020 02 0000 140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5000</w:t>
                  </w:r>
                </w:p>
              </w:tc>
            </w:tr>
            <w:tr w:rsidR="00166A6A" w:rsidRPr="00B55752" w:rsidTr="00A43A86">
              <w:trPr>
                <w:trHeight w:val="25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НЕНАЛОГОВЫЕ ДОХОДЫ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100008</w:t>
                  </w:r>
                </w:p>
              </w:tc>
            </w:tr>
            <w:tr w:rsidR="00166A6A" w:rsidRPr="00B55752" w:rsidTr="00A43A86">
              <w:trPr>
                <w:trHeight w:val="25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7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ИТОГО СОБСТВЕННЫХ  ДОХОДОВ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4352000,00</w:t>
                  </w:r>
                </w:p>
              </w:tc>
            </w:tr>
            <w:tr w:rsidR="00B55752" w:rsidRPr="00B55752" w:rsidTr="00A43A86">
              <w:trPr>
                <w:trHeight w:val="33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2 00 00000 00 0000 000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7184049,75</w:t>
                  </w:r>
                </w:p>
              </w:tc>
            </w:tr>
            <w:tr w:rsidR="00B55752" w:rsidRPr="00B55752" w:rsidTr="00A43A86">
              <w:trPr>
                <w:trHeight w:val="48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2 02 00000 00 0000 000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БЕЗВОЗМЕЗДНЫЕ ПОСТУПЛЕНИЯ ОТ ДРУГИХ БЮДЖЕТОВ БЮДЖЕТНОЙ СИСТЕМЫ </w:t>
                  </w: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РОССИЙСКОЙ ФЕДЕРАЦИИ 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7065750,00</w:t>
                  </w:r>
                </w:p>
              </w:tc>
            </w:tr>
            <w:tr w:rsidR="00B55752" w:rsidRPr="00B55752" w:rsidTr="00A43A86">
              <w:trPr>
                <w:trHeight w:val="52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2 02 10000 00 0000 150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5479279,00</w:t>
                  </w:r>
                </w:p>
              </w:tc>
            </w:tr>
            <w:tr w:rsidR="00B55752" w:rsidRPr="00B55752" w:rsidTr="00A43A86">
              <w:trPr>
                <w:trHeight w:val="85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2 02 15001 10 0000 150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841000,0</w:t>
                  </w:r>
                </w:p>
              </w:tc>
            </w:tr>
            <w:tr w:rsidR="00B55752" w:rsidRPr="00B55752" w:rsidTr="00A43A86">
              <w:trPr>
                <w:trHeight w:val="67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202 16001 10 0000 150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4638279,0</w:t>
                  </w:r>
                </w:p>
              </w:tc>
            </w:tr>
            <w:tr w:rsidR="00B55752" w:rsidRPr="00B55752" w:rsidTr="00A43A86">
              <w:trPr>
                <w:trHeight w:val="147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202 20216 10 0000 150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147760,0</w:t>
                  </w:r>
                </w:p>
              </w:tc>
            </w:tr>
            <w:tr w:rsidR="00B55752" w:rsidRPr="00B55752" w:rsidTr="00A43A86">
              <w:trPr>
                <w:trHeight w:val="96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202 25467 10 0000 150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842107,0</w:t>
                  </w:r>
                </w:p>
              </w:tc>
            </w:tr>
            <w:tr w:rsidR="00B55752" w:rsidRPr="00B55752" w:rsidTr="00A43A86">
              <w:trPr>
                <w:trHeight w:val="45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800002,0</w:t>
                  </w:r>
                </w:p>
              </w:tc>
            </w:tr>
            <w:tr w:rsidR="00B55752" w:rsidRPr="00B55752" w:rsidTr="00A43A86">
              <w:trPr>
                <w:trHeight w:val="31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за счет средств областного бюджета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42105,0</w:t>
                  </w:r>
                </w:p>
              </w:tc>
            </w:tr>
            <w:tr w:rsidR="00B55752" w:rsidRPr="00B55752" w:rsidTr="00A43A86">
              <w:trPr>
                <w:trHeight w:val="51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202 25576 10 0000 150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299000,0</w:t>
                  </w:r>
                </w:p>
              </w:tc>
            </w:tr>
            <w:tr w:rsidR="00B55752" w:rsidRPr="00B55752" w:rsidTr="00A43A86">
              <w:trPr>
                <w:trHeight w:val="31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284000,0</w:t>
                  </w:r>
                </w:p>
              </w:tc>
            </w:tr>
            <w:tr w:rsidR="00B55752" w:rsidRPr="00B55752" w:rsidTr="00A43A86">
              <w:trPr>
                <w:trHeight w:val="31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за счет средств областного бюджета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15000,0</w:t>
                  </w:r>
                </w:p>
              </w:tc>
            </w:tr>
            <w:tr w:rsidR="00B55752" w:rsidRPr="00B55752" w:rsidTr="00A43A86">
              <w:trPr>
                <w:trHeight w:val="39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2 02 30000 00 0000 150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109600,00</w:t>
                  </w:r>
                </w:p>
              </w:tc>
            </w:tr>
            <w:tr w:rsidR="00166A6A" w:rsidRPr="00B55752" w:rsidTr="00A43A86">
              <w:trPr>
                <w:trHeight w:val="55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2 02 30024 10 0000 150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4000,00</w:t>
                  </w:r>
                </w:p>
              </w:tc>
            </w:tr>
            <w:tr w:rsidR="00166A6A" w:rsidRPr="00B55752" w:rsidTr="00A43A86">
              <w:trPr>
                <w:trHeight w:val="660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2 02 35118 10 0000 150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Субвенции бюджетам сельских поселений на осуществление   первичного воинского учета на территориях</w:t>
                  </w:r>
                  <w:proofErr w:type="gramStart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105600,00</w:t>
                  </w:r>
                </w:p>
              </w:tc>
            </w:tr>
            <w:tr w:rsidR="00B55752" w:rsidRPr="00B55752" w:rsidTr="00A43A86">
              <w:trPr>
                <w:trHeight w:val="25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202 40000 00 0000 150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188004,00</w:t>
                  </w:r>
                </w:p>
              </w:tc>
            </w:tr>
            <w:tr w:rsidR="00B55752" w:rsidRPr="00B55752" w:rsidTr="00A43A86">
              <w:trPr>
                <w:trHeight w:val="100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202 40014 10 0000 150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188004,00</w:t>
                  </w:r>
                </w:p>
              </w:tc>
            </w:tr>
            <w:tr w:rsidR="00B55752" w:rsidRPr="00B55752" w:rsidTr="00A43A86">
              <w:trPr>
                <w:trHeight w:val="121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Межбюджетные трансферты бюджетам  поселений </w:t>
                  </w:r>
                  <w:proofErr w:type="gramStart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 Костромского муниципального района КО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188004,00</w:t>
                  </w:r>
                </w:p>
              </w:tc>
            </w:tr>
            <w:tr w:rsidR="00B55752" w:rsidRPr="00B55752" w:rsidTr="00A43A86">
              <w:trPr>
                <w:trHeight w:val="930"/>
              </w:trPr>
              <w:tc>
                <w:tcPr>
                  <w:tcW w:w="1772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219 00000 00 0000 00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-0,25</w:t>
                  </w:r>
                </w:p>
              </w:tc>
            </w:tr>
            <w:tr w:rsidR="00166A6A" w:rsidRPr="00B55752" w:rsidTr="00A43A86">
              <w:trPr>
                <w:trHeight w:val="840"/>
              </w:trPr>
              <w:tc>
                <w:tcPr>
                  <w:tcW w:w="1772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2 19 25555 10 0000 150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 xml:space="preserve"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-0,25</w:t>
                  </w:r>
                </w:p>
              </w:tc>
            </w:tr>
            <w:tr w:rsidR="00B55752" w:rsidRPr="00B55752" w:rsidTr="00A43A86">
              <w:trPr>
                <w:trHeight w:val="43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-0,25</w:t>
                  </w:r>
                </w:p>
              </w:tc>
            </w:tr>
            <w:tr w:rsidR="00B55752" w:rsidRPr="00B55752" w:rsidTr="00A43A86">
              <w:trPr>
                <w:trHeight w:val="675"/>
              </w:trPr>
              <w:tc>
                <w:tcPr>
                  <w:tcW w:w="1772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207 05020 10 0000 150</w:t>
                  </w:r>
                </w:p>
              </w:tc>
              <w:tc>
                <w:tcPr>
                  <w:tcW w:w="6237" w:type="dxa"/>
                  <w:gridSpan w:val="2"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sz w:val="24"/>
                      <w:szCs w:val="24"/>
                    </w:rPr>
                    <w:t>118300</w:t>
                  </w:r>
                </w:p>
              </w:tc>
            </w:tr>
            <w:tr w:rsidR="00166A6A" w:rsidRPr="00B55752" w:rsidTr="00A43A86">
              <w:trPr>
                <w:trHeight w:val="255"/>
              </w:trPr>
              <w:tc>
                <w:tcPr>
                  <w:tcW w:w="1772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37" w:type="dxa"/>
                  <w:gridSpan w:val="2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ВСЕГО ДОХОДОВ</w:t>
                  </w:r>
                </w:p>
              </w:tc>
              <w:tc>
                <w:tcPr>
                  <w:tcW w:w="1710" w:type="dxa"/>
                  <w:noWrap/>
                  <w:hideMark/>
                </w:tcPr>
                <w:p w:rsidR="00B55752" w:rsidRPr="00B55752" w:rsidRDefault="00B55752" w:rsidP="00B55752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55752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11536049,75</w:t>
                  </w:r>
                </w:p>
              </w:tc>
            </w:tr>
          </w:tbl>
          <w:p w:rsidR="007074A9" w:rsidRPr="007074A9" w:rsidRDefault="007074A9" w:rsidP="007074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7074A9" w:rsidRPr="007074A9" w:rsidRDefault="007074A9" w:rsidP="007074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074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№4</w:t>
            </w:r>
          </w:p>
          <w:p w:rsidR="007074A9" w:rsidRPr="007074A9" w:rsidRDefault="007074A9" w:rsidP="007074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074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 w:rsidRPr="00A43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</w:t>
            </w:r>
            <w:r w:rsidRPr="007074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</w:t>
            </w:r>
            <w:r w:rsidR="00A43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</w:t>
            </w:r>
            <w:r w:rsidR="00166A6A" w:rsidRPr="00A43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</w:t>
            </w:r>
            <w:r w:rsidRPr="007074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к решению Совета депутатов</w:t>
            </w:r>
          </w:p>
          <w:p w:rsidR="007074A9" w:rsidRPr="007074A9" w:rsidRDefault="007074A9" w:rsidP="007074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074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7074A9" w:rsidRPr="007074A9" w:rsidRDefault="007074A9" w:rsidP="007074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074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  <w:r w:rsidRPr="00A43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074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="00A43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</w:t>
            </w:r>
            <w:r w:rsidRPr="007074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Костромского муниципального района</w:t>
            </w:r>
          </w:p>
          <w:p w:rsidR="007074A9" w:rsidRPr="007074A9" w:rsidRDefault="007074A9" w:rsidP="00166A6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074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                  </w:t>
            </w:r>
            <w:r w:rsidR="00A43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</w:t>
            </w:r>
            <w:r w:rsidR="00166A6A" w:rsidRPr="00A43A8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</w:t>
            </w:r>
            <w:r w:rsidRPr="007074A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от «29» мая 2020г. № 9</w:t>
            </w:r>
            <w:r w:rsidRPr="007074A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 xml:space="preserve">                                                                    </w:t>
            </w:r>
          </w:p>
          <w:p w:rsidR="007074A9" w:rsidRPr="007074A9" w:rsidRDefault="007074A9" w:rsidP="007074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074A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Источники</w:t>
            </w:r>
          </w:p>
          <w:p w:rsidR="007074A9" w:rsidRPr="007074A9" w:rsidRDefault="007074A9" w:rsidP="007074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7074A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7074A9" w:rsidRPr="007074A9" w:rsidRDefault="007074A9" w:rsidP="007074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074A9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 2020 год</w:t>
            </w:r>
          </w:p>
          <w:tbl>
            <w:tblPr>
              <w:tblW w:w="9781" w:type="dxa"/>
              <w:tblCellSpacing w:w="5" w:type="nil"/>
              <w:tblInd w:w="70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1559"/>
              <w:gridCol w:w="4536"/>
              <w:gridCol w:w="1701"/>
            </w:tblGrid>
            <w:tr w:rsidR="00A43A86" w:rsidRPr="00A43A86" w:rsidTr="00A43A86">
              <w:trPr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           Код           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>Код администратора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         Наименование         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   Сумма    </w:t>
                  </w:r>
                </w:p>
              </w:tc>
            </w:tr>
            <w:tr w:rsidR="00A43A86" w:rsidRPr="00A43A86" w:rsidTr="00A43A86">
              <w:trPr>
                <w:trHeight w:val="1082"/>
                <w:tblCellSpacing w:w="5" w:type="nil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spacing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43A86">
                    <w:rPr>
                      <w:rFonts w:ascii="Arial" w:hAnsi="Arial" w:cs="Arial"/>
                      <w:sz w:val="24"/>
                      <w:szCs w:val="24"/>
                    </w:rPr>
                    <w:t>Администрация Апраксинского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</w:tr>
            <w:tr w:rsidR="00A43A86" w:rsidRPr="00A43A86" w:rsidTr="00A43A86">
              <w:trPr>
                <w:trHeight w:val="400"/>
                <w:tblCellSpacing w:w="5" w:type="nil"/>
              </w:trPr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>000 01 00 00 00 00 0000 000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Источники внутреннего          </w:t>
                  </w:r>
                  <w:r w:rsidRPr="00A43A86">
                    <w:rPr>
                      <w:rFonts w:ascii="Arial" w:hAnsi="Arial" w:cs="Arial"/>
                    </w:rPr>
                    <w:br/>
                    <w:t xml:space="preserve">финансирования дефицитов бюджетов  </w:t>
                  </w:r>
                  <w:r w:rsidRPr="00A43A86">
                    <w:rPr>
                      <w:rFonts w:ascii="Arial" w:hAnsi="Arial" w:cs="Arial"/>
                      <w:color w:val="FF0000"/>
                    </w:rPr>
                    <w:t xml:space="preserve">   </w:t>
                  </w:r>
                  <w:r w:rsidRPr="00A43A86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A43A86">
                    <w:rPr>
                      <w:rFonts w:ascii="Arial" w:hAnsi="Arial" w:cs="Arial"/>
                      <w:b/>
                    </w:rPr>
                    <w:t>435200,00</w:t>
                  </w:r>
                </w:p>
              </w:tc>
            </w:tr>
            <w:tr w:rsidR="00A43A86" w:rsidRPr="00A43A86" w:rsidTr="00A43A86">
              <w:trPr>
                <w:trHeight w:val="600"/>
                <w:tblCellSpacing w:w="5" w:type="nil"/>
              </w:trPr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>000 01 05 00 00 00 0000 000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Изменение остатков средств на  </w:t>
                  </w:r>
                  <w:r w:rsidR="00A43A86">
                    <w:rPr>
                      <w:rFonts w:ascii="Arial" w:hAnsi="Arial" w:cs="Arial"/>
                    </w:rPr>
                    <w:t xml:space="preserve">счетах по учету средств  </w:t>
                  </w:r>
                  <w:r w:rsidRPr="00A43A86">
                    <w:rPr>
                      <w:rFonts w:ascii="Arial" w:hAnsi="Arial" w:cs="Arial"/>
                    </w:rPr>
                    <w:t xml:space="preserve">бюджетов         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A43A86">
                    <w:rPr>
                      <w:rFonts w:ascii="Arial" w:hAnsi="Arial" w:cs="Arial"/>
                      <w:b/>
                    </w:rPr>
                    <w:t>435200,00</w:t>
                  </w:r>
                </w:p>
              </w:tc>
            </w:tr>
            <w:tr w:rsidR="00A43A86" w:rsidRPr="00A43A86" w:rsidTr="00A43A86">
              <w:trPr>
                <w:trHeight w:val="400"/>
                <w:tblCellSpacing w:w="5" w:type="nil"/>
              </w:trPr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>000 01 05 00 00 00 0000 500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Увеличение остатков средств    </w:t>
                  </w:r>
                  <w:r w:rsidRPr="00A43A86">
                    <w:rPr>
                      <w:rFonts w:ascii="Arial" w:hAnsi="Arial" w:cs="Arial"/>
                    </w:rPr>
                    <w:br/>
                    <w:t xml:space="preserve">бюджетов        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A43A86">
                    <w:rPr>
                      <w:rFonts w:ascii="Arial" w:hAnsi="Arial" w:cs="Arial"/>
                      <w:b/>
                    </w:rPr>
                    <w:t>-11536049,75</w:t>
                  </w:r>
                </w:p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43A86" w:rsidRPr="00A43A86" w:rsidTr="00A43A86">
              <w:trPr>
                <w:trHeight w:val="400"/>
                <w:tblCellSpacing w:w="5" w:type="nil"/>
              </w:trPr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>000 01 05 02 00 00 0000 500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Увеличение прочих остатков     </w:t>
                  </w:r>
                  <w:r w:rsidRPr="00A43A86">
                    <w:rPr>
                      <w:rFonts w:ascii="Arial" w:hAnsi="Arial" w:cs="Arial"/>
                    </w:rPr>
                    <w:br/>
                    <w:t xml:space="preserve">средств бюджетов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A43A86">
                    <w:rPr>
                      <w:rFonts w:ascii="Arial" w:hAnsi="Arial" w:cs="Arial"/>
                      <w:b/>
                    </w:rPr>
                    <w:t>-11536049,75</w:t>
                  </w:r>
                </w:p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43A86" w:rsidRPr="00A43A86" w:rsidTr="00A43A86">
              <w:trPr>
                <w:trHeight w:val="400"/>
                <w:tblCellSpacing w:w="5" w:type="nil"/>
              </w:trPr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>000 01 05 02 01 00 0000 510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Увеличение прочих остатков     </w:t>
                  </w:r>
                  <w:r w:rsidRPr="00A43A86">
                    <w:rPr>
                      <w:rFonts w:ascii="Arial" w:hAnsi="Arial" w:cs="Arial"/>
                    </w:rPr>
                    <w:br/>
                    <w:t xml:space="preserve">денежных средств бюджетов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A43A86">
                    <w:rPr>
                      <w:rFonts w:ascii="Arial" w:hAnsi="Arial" w:cs="Arial"/>
                      <w:b/>
                    </w:rPr>
                    <w:t>-11536049,75</w:t>
                  </w:r>
                </w:p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43A86" w:rsidRPr="00A43A86" w:rsidTr="00A43A86">
              <w:trPr>
                <w:trHeight w:val="683"/>
                <w:tblCellSpacing w:w="5" w:type="nil"/>
              </w:trPr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>000 01 05 02 01 10 0000 510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Увеличение прочих остатков     </w:t>
                  </w:r>
                  <w:r w:rsidRPr="00A43A86">
                    <w:rPr>
                      <w:rFonts w:ascii="Arial" w:hAnsi="Arial" w:cs="Arial"/>
                    </w:rPr>
                    <w:br/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A43A86">
                    <w:rPr>
                      <w:rFonts w:ascii="Arial" w:hAnsi="Arial" w:cs="Arial"/>
                      <w:b/>
                    </w:rPr>
                    <w:t>-11536049,75</w:t>
                  </w:r>
                </w:p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A43A86" w:rsidRPr="00A43A86" w:rsidTr="00A43A86">
              <w:trPr>
                <w:trHeight w:val="400"/>
                <w:tblCellSpacing w:w="5" w:type="nil"/>
              </w:trPr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>000 01 05 00 00 00 0000 600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Уменьшение остатков средств    бюджетов        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A43A86">
                    <w:rPr>
                      <w:rFonts w:ascii="Arial" w:hAnsi="Arial" w:cs="Arial"/>
                      <w:b/>
                    </w:rPr>
                    <w:t>11971250,00</w:t>
                  </w:r>
                </w:p>
              </w:tc>
            </w:tr>
            <w:tr w:rsidR="00A43A86" w:rsidRPr="00A43A86" w:rsidTr="00A43A86">
              <w:trPr>
                <w:trHeight w:val="400"/>
                <w:tblCellSpacing w:w="5" w:type="nil"/>
              </w:trPr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>000 01 05 02 00 00 0000 600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Уменьшение прочих остатков  средств бюджетов     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A43A86">
                    <w:rPr>
                      <w:rFonts w:ascii="Arial" w:hAnsi="Arial" w:cs="Arial"/>
                      <w:b/>
                    </w:rPr>
                    <w:t>11971250,00</w:t>
                  </w:r>
                </w:p>
              </w:tc>
            </w:tr>
            <w:tr w:rsidR="00A43A86" w:rsidRPr="00A43A86" w:rsidTr="00A43A86">
              <w:trPr>
                <w:trHeight w:val="400"/>
                <w:tblCellSpacing w:w="5" w:type="nil"/>
              </w:trPr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>000 01 05 02 01 00 0000 610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Уменьшение прочих остатков  денежных средств бюджетов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A43A86">
                    <w:rPr>
                      <w:rFonts w:ascii="Arial" w:hAnsi="Arial" w:cs="Arial"/>
                      <w:b/>
                    </w:rPr>
                    <w:t>11971250,00</w:t>
                  </w:r>
                </w:p>
              </w:tc>
            </w:tr>
            <w:tr w:rsidR="00A43A86" w:rsidRPr="00A43A86" w:rsidTr="00A43A86">
              <w:trPr>
                <w:trHeight w:val="600"/>
                <w:tblCellSpacing w:w="5" w:type="nil"/>
              </w:trPr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lastRenderedPageBreak/>
                    <w:t>000 01 05 02 01 10 0000 610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 xml:space="preserve">Уменьшение прочих остатков  денежных средств бюджетов сельских поселений          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A43A86">
                    <w:rPr>
                      <w:rFonts w:ascii="Arial" w:hAnsi="Arial" w:cs="Arial"/>
                      <w:b/>
                    </w:rPr>
                    <w:t>11971250,00</w:t>
                  </w:r>
                </w:p>
              </w:tc>
            </w:tr>
            <w:tr w:rsidR="00A43A86" w:rsidRPr="00A43A86" w:rsidTr="00A43A86">
              <w:trPr>
                <w:trHeight w:val="418"/>
                <w:tblCellSpacing w:w="5" w:type="nil"/>
              </w:trPr>
              <w:tc>
                <w:tcPr>
                  <w:tcW w:w="198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A43A86">
                    <w:rPr>
                      <w:rFonts w:ascii="Arial" w:hAnsi="Arial" w:cs="Arial"/>
                    </w:rPr>
                    <w:t>Итого: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6A6A" w:rsidRPr="00A43A86" w:rsidRDefault="00166A6A" w:rsidP="00A43A86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A43A86">
                    <w:rPr>
                      <w:rFonts w:ascii="Arial" w:hAnsi="Arial" w:cs="Arial"/>
                      <w:b/>
                    </w:rPr>
                    <w:t>435200,00</w:t>
                  </w:r>
                </w:p>
              </w:tc>
            </w:tr>
          </w:tbl>
          <w:p w:rsidR="00B55752" w:rsidRDefault="00B5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A86" w:rsidRDefault="00A43A8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42"/>
        <w:gridCol w:w="435"/>
        <w:gridCol w:w="1085"/>
        <w:gridCol w:w="1089"/>
        <w:gridCol w:w="1253"/>
        <w:gridCol w:w="861"/>
        <w:gridCol w:w="1206"/>
      </w:tblGrid>
      <w:tr w:rsidR="00A43A86" w:rsidRPr="00A43A86" w:rsidTr="00A43A86">
        <w:trPr>
          <w:trHeight w:val="315"/>
        </w:trPr>
        <w:tc>
          <w:tcPr>
            <w:tcW w:w="3642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929" w:type="dxa"/>
            <w:gridSpan w:val="6"/>
            <w:noWrap/>
            <w:hideMark/>
          </w:tcPr>
          <w:p w:rsidR="00A43A86" w:rsidRPr="00A43A86" w:rsidRDefault="00A43A86" w:rsidP="00A43A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Приложение №5</w:t>
            </w:r>
          </w:p>
        </w:tc>
      </w:tr>
      <w:tr w:rsidR="00A43A86" w:rsidRPr="00A43A86" w:rsidTr="00A43A86">
        <w:trPr>
          <w:trHeight w:val="255"/>
        </w:trPr>
        <w:tc>
          <w:tcPr>
            <w:tcW w:w="9571" w:type="dxa"/>
            <w:gridSpan w:val="7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к решению Совета депутатов Апраксинского сельского поселения Костромского муниципального района от "29" мая 2020г. №9</w:t>
            </w:r>
          </w:p>
        </w:tc>
      </w:tr>
      <w:tr w:rsidR="00A43A86" w:rsidRPr="00A43A86" w:rsidTr="00A43A86">
        <w:trPr>
          <w:trHeight w:val="255"/>
        </w:trPr>
        <w:tc>
          <w:tcPr>
            <w:tcW w:w="3642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20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A86" w:rsidRPr="00A43A86" w:rsidTr="00A43A86">
        <w:trPr>
          <w:trHeight w:val="315"/>
        </w:trPr>
        <w:tc>
          <w:tcPr>
            <w:tcW w:w="7504" w:type="dxa"/>
            <w:gridSpan w:val="5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A86" w:rsidRPr="00A43A86" w:rsidTr="00A43A86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и видам расходов классификации расходов бюджетов РФ бюджета Апраксинского сельского поселения на 2020 год. </w:t>
            </w:r>
          </w:p>
        </w:tc>
      </w:tr>
      <w:tr w:rsidR="00A43A86" w:rsidRPr="00A43A86" w:rsidTr="00A43A86">
        <w:trPr>
          <w:trHeight w:val="25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9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3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1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6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3A86" w:rsidRPr="00A43A86" w:rsidTr="00A43A86">
        <w:trPr>
          <w:trHeight w:val="870"/>
        </w:trPr>
        <w:tc>
          <w:tcPr>
            <w:tcW w:w="4077" w:type="dxa"/>
            <w:gridSpan w:val="2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085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1089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53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861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206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Сумма, руб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.(</w:t>
            </w:r>
            <w:proofErr w:type="gramEnd"/>
            <w:r w:rsidRPr="00A43A86">
              <w:rPr>
                <w:rFonts w:ascii="Arial" w:hAnsi="Arial" w:cs="Arial"/>
                <w:sz w:val="24"/>
                <w:szCs w:val="24"/>
              </w:rPr>
              <w:t>проект)</w:t>
            </w:r>
          </w:p>
        </w:tc>
      </w:tr>
      <w:tr w:rsidR="00A43A86" w:rsidRPr="00A43A86" w:rsidTr="00A43A86">
        <w:trPr>
          <w:trHeight w:val="375"/>
        </w:trPr>
        <w:tc>
          <w:tcPr>
            <w:tcW w:w="4077" w:type="dxa"/>
            <w:gridSpan w:val="2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Администрация Апраксинского сельского поселения</w:t>
            </w:r>
          </w:p>
        </w:tc>
        <w:tc>
          <w:tcPr>
            <w:tcW w:w="1085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089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0100.</w:t>
            </w:r>
          </w:p>
        </w:tc>
        <w:tc>
          <w:tcPr>
            <w:tcW w:w="1253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4122140,00</w:t>
            </w:r>
          </w:p>
        </w:tc>
      </w:tr>
      <w:tr w:rsidR="00A43A86" w:rsidRPr="00A43A86" w:rsidTr="00A43A86">
        <w:trPr>
          <w:trHeight w:val="73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.0102</w:t>
            </w:r>
          </w:p>
        </w:tc>
        <w:tc>
          <w:tcPr>
            <w:tcW w:w="1253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605143,00</w:t>
            </w:r>
          </w:p>
        </w:tc>
      </w:tr>
      <w:tr w:rsidR="00A43A86" w:rsidRPr="00A43A86" w:rsidTr="00A43A86">
        <w:trPr>
          <w:trHeight w:val="49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6100000110</w:t>
            </w:r>
          </w:p>
        </w:tc>
        <w:tc>
          <w:tcPr>
            <w:tcW w:w="861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605143,00</w:t>
            </w:r>
          </w:p>
        </w:tc>
      </w:tr>
      <w:tr w:rsidR="00A43A86" w:rsidRPr="00A43A86" w:rsidTr="00A43A86">
        <w:trPr>
          <w:trHeight w:val="9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43A86">
              <w:rPr>
                <w:rFonts w:ascii="Arial" w:hAnsi="Arial" w:cs="Arial"/>
                <w:sz w:val="24"/>
                <w:szCs w:val="24"/>
              </w:rPr>
              <w:t>органами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A43A86">
              <w:rPr>
                <w:rFonts w:ascii="Arial" w:hAnsi="Arial" w:cs="Arial"/>
                <w:sz w:val="24"/>
                <w:szCs w:val="24"/>
              </w:rPr>
              <w:t>азёнными</w:t>
            </w:r>
            <w:proofErr w:type="spellEnd"/>
            <w:r w:rsidRPr="00A43A86">
              <w:rPr>
                <w:rFonts w:ascii="Arial" w:hAnsi="Arial" w:cs="Arial"/>
                <w:sz w:val="24"/>
                <w:szCs w:val="24"/>
              </w:rPr>
              <w:t xml:space="preserve"> учреждениями, органами управления внебюджетными фондами 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3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06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605143,00</w:t>
            </w:r>
          </w:p>
        </w:tc>
      </w:tr>
      <w:tr w:rsidR="00A43A86" w:rsidRPr="00A43A86" w:rsidTr="00A43A86">
        <w:trPr>
          <w:trHeight w:val="6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.0103</w:t>
            </w:r>
          </w:p>
        </w:tc>
        <w:tc>
          <w:tcPr>
            <w:tcW w:w="1253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14400,00</w:t>
            </w:r>
          </w:p>
        </w:tc>
      </w:tr>
      <w:tr w:rsidR="00A43A86" w:rsidRPr="00A43A86" w:rsidTr="00A43A86">
        <w:trPr>
          <w:trHeight w:val="43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53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62000000190</w:t>
            </w:r>
          </w:p>
        </w:tc>
        <w:tc>
          <w:tcPr>
            <w:tcW w:w="861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14400,00</w:t>
            </w:r>
          </w:p>
        </w:tc>
      </w:tr>
      <w:tr w:rsidR="00A43A86" w:rsidRPr="00A43A86" w:rsidTr="00A43A86">
        <w:trPr>
          <w:trHeight w:val="106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43A86">
              <w:rPr>
                <w:rFonts w:ascii="Arial" w:hAnsi="Arial" w:cs="Arial"/>
                <w:sz w:val="24"/>
                <w:szCs w:val="24"/>
              </w:rPr>
              <w:t>органами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A43A86">
              <w:rPr>
                <w:rFonts w:ascii="Arial" w:hAnsi="Arial" w:cs="Arial"/>
                <w:sz w:val="24"/>
                <w:szCs w:val="24"/>
              </w:rPr>
              <w:t>азёнными</w:t>
            </w:r>
            <w:proofErr w:type="spellEnd"/>
            <w:r w:rsidRPr="00A43A86">
              <w:rPr>
                <w:rFonts w:ascii="Arial" w:hAnsi="Arial" w:cs="Arial"/>
                <w:sz w:val="24"/>
                <w:szCs w:val="24"/>
              </w:rPr>
              <w:t xml:space="preserve"> учреждениями, органами управления внебюджетными фондами 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06" w:type="dxa"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14400,00</w:t>
            </w:r>
          </w:p>
        </w:tc>
      </w:tr>
      <w:tr w:rsidR="00A43A86" w:rsidRPr="00A43A86" w:rsidTr="00A43A86">
        <w:trPr>
          <w:trHeight w:val="82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0104.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2273320,00</w:t>
            </w:r>
          </w:p>
        </w:tc>
      </w:tr>
      <w:tr w:rsidR="00A43A86" w:rsidRPr="00A43A86" w:rsidTr="00A43A86">
        <w:trPr>
          <w:trHeight w:val="87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труда работнико</w:t>
            </w:r>
            <w:r>
              <w:rPr>
                <w:rFonts w:ascii="Arial" w:hAnsi="Arial" w:cs="Arial"/>
                <w:sz w:val="24"/>
                <w:szCs w:val="24"/>
              </w:rPr>
              <w:t xml:space="preserve">в центрального аппарата органов </w:t>
            </w:r>
            <w:r w:rsidRPr="00A43A86"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proofErr w:type="gramEnd"/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66000000110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1261377,00</w:t>
            </w:r>
          </w:p>
        </w:tc>
      </w:tr>
      <w:tr w:rsidR="00A43A86" w:rsidRPr="00A43A86" w:rsidTr="00A43A86">
        <w:trPr>
          <w:trHeight w:val="96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43A86">
              <w:rPr>
                <w:rFonts w:ascii="Arial" w:hAnsi="Arial" w:cs="Arial"/>
                <w:sz w:val="24"/>
                <w:szCs w:val="24"/>
              </w:rPr>
              <w:t>органами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A43A86">
              <w:rPr>
                <w:rFonts w:ascii="Arial" w:hAnsi="Arial" w:cs="Arial"/>
                <w:sz w:val="24"/>
                <w:szCs w:val="24"/>
              </w:rPr>
              <w:t>азёнными</w:t>
            </w:r>
            <w:proofErr w:type="spellEnd"/>
            <w:r w:rsidRPr="00A43A86">
              <w:rPr>
                <w:rFonts w:ascii="Arial" w:hAnsi="Arial" w:cs="Arial"/>
                <w:sz w:val="24"/>
                <w:szCs w:val="24"/>
              </w:rPr>
              <w:t xml:space="preserve"> учреждениями, органами управления внебюджетными фондами 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1261377,00</w:t>
            </w:r>
          </w:p>
        </w:tc>
      </w:tr>
      <w:tr w:rsidR="00A43A86" w:rsidRPr="00A43A86" w:rsidTr="00A43A86">
        <w:trPr>
          <w:trHeight w:val="480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66000000190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1007943,00</w:t>
            </w:r>
          </w:p>
        </w:tc>
      </w:tr>
      <w:tr w:rsidR="00A43A86" w:rsidRPr="00A43A86" w:rsidTr="00A43A86">
        <w:trPr>
          <w:trHeight w:val="49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, работ и услуг для обеспечения </w:t>
            </w:r>
            <w:r w:rsidRPr="00A43A86">
              <w:rPr>
                <w:rFonts w:ascii="Arial" w:hAnsi="Arial" w:cs="Arial"/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998543,00</w:t>
            </w:r>
          </w:p>
        </w:tc>
      </w:tr>
      <w:tr w:rsidR="00A43A86" w:rsidRPr="00A43A86" w:rsidTr="00A43A86">
        <w:trPr>
          <w:trHeight w:val="48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9400,00</w:t>
            </w:r>
          </w:p>
        </w:tc>
      </w:tr>
      <w:tr w:rsidR="00A43A86" w:rsidRPr="00A43A86" w:rsidTr="00A43A86">
        <w:trPr>
          <w:trHeight w:val="90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6600072090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</w:tr>
      <w:tr w:rsidR="00A43A86" w:rsidRPr="00A43A86" w:rsidTr="00A43A86">
        <w:trPr>
          <w:trHeight w:val="49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</w:tr>
      <w:tr w:rsidR="00A43A86" w:rsidRPr="00A43A86" w:rsidTr="00A43A86">
        <w:trPr>
          <w:trHeight w:val="49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.0111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A43A86" w:rsidRPr="00A43A86" w:rsidTr="00A43A86">
        <w:trPr>
          <w:trHeight w:val="49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Резервный фонд администрации муниципального образования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9900020010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A43A86" w:rsidRPr="00A43A86" w:rsidTr="00A43A86">
        <w:trPr>
          <w:trHeight w:val="49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0113.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1219277,00</w:t>
            </w:r>
          </w:p>
        </w:tc>
      </w:tr>
      <w:tr w:rsidR="00A43A86" w:rsidRPr="00A43A86" w:rsidTr="00A43A86">
        <w:trPr>
          <w:trHeight w:val="6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9900022020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2600,00</w:t>
            </w:r>
          </w:p>
        </w:tc>
      </w:tr>
      <w:tr w:rsidR="00A43A86" w:rsidRPr="00A43A86" w:rsidTr="00A43A86">
        <w:trPr>
          <w:trHeight w:val="94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990000059Ю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882385,00</w:t>
            </w:r>
          </w:p>
        </w:tc>
      </w:tr>
      <w:tr w:rsidR="00A43A86" w:rsidRPr="00A43A86" w:rsidTr="00A43A86">
        <w:trPr>
          <w:trHeight w:val="9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713157,00</w:t>
            </w:r>
          </w:p>
        </w:tc>
      </w:tr>
      <w:tr w:rsidR="00A43A86" w:rsidRPr="00A43A86" w:rsidTr="00A43A86">
        <w:trPr>
          <w:trHeight w:val="330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166228,00</w:t>
            </w:r>
          </w:p>
        </w:tc>
      </w:tr>
      <w:tr w:rsidR="00A43A86" w:rsidRPr="00A43A86" w:rsidTr="00A43A86">
        <w:trPr>
          <w:trHeight w:val="3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3000,00</w:t>
            </w:r>
          </w:p>
        </w:tc>
      </w:tr>
      <w:tr w:rsidR="00A43A86" w:rsidRPr="00A43A86" w:rsidTr="00A43A86">
        <w:trPr>
          <w:trHeight w:val="108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9900001790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334292,00</w:t>
            </w:r>
          </w:p>
        </w:tc>
      </w:tr>
      <w:tr w:rsidR="00A43A86" w:rsidRPr="00A43A86" w:rsidTr="00A43A86">
        <w:trPr>
          <w:trHeight w:val="3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334292,00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0200.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126110,00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0203.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126110,00</w:t>
            </w:r>
          </w:p>
        </w:tc>
      </w:tr>
      <w:tr w:rsidR="00A43A86" w:rsidRPr="00A43A86" w:rsidTr="00A43A86">
        <w:trPr>
          <w:trHeight w:val="6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6600000110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20510,00</w:t>
            </w:r>
          </w:p>
        </w:tc>
      </w:tr>
      <w:tr w:rsidR="00A43A86" w:rsidRPr="00A43A86" w:rsidTr="00A43A86">
        <w:trPr>
          <w:trHeight w:val="67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20510,00</w:t>
            </w:r>
          </w:p>
        </w:tc>
      </w:tr>
      <w:tr w:rsidR="00A43A86" w:rsidRPr="00A43A86" w:rsidTr="00A43A86">
        <w:trPr>
          <w:trHeight w:val="6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6600051180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105600,00</w:t>
            </w:r>
          </w:p>
        </w:tc>
      </w:tr>
      <w:tr w:rsidR="00A43A86" w:rsidRPr="00A43A86" w:rsidTr="00A43A86">
        <w:trPr>
          <w:trHeight w:val="96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43A86">
              <w:rPr>
                <w:rFonts w:ascii="Arial" w:hAnsi="Arial" w:cs="Arial"/>
                <w:sz w:val="24"/>
                <w:szCs w:val="24"/>
              </w:rPr>
              <w:t>органами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A43A86">
              <w:rPr>
                <w:rFonts w:ascii="Arial" w:hAnsi="Arial" w:cs="Arial"/>
                <w:sz w:val="24"/>
                <w:szCs w:val="24"/>
              </w:rPr>
              <w:t>азёнными</w:t>
            </w:r>
            <w:proofErr w:type="spellEnd"/>
            <w:r w:rsidRPr="00A43A86">
              <w:rPr>
                <w:rFonts w:ascii="Arial" w:hAnsi="Arial" w:cs="Arial"/>
                <w:sz w:val="24"/>
                <w:szCs w:val="24"/>
              </w:rPr>
              <w:t xml:space="preserve"> учреждениями, органами управления внебюджетными фондами 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105600,00</w:t>
            </w:r>
          </w:p>
        </w:tc>
      </w:tr>
      <w:tr w:rsidR="00A43A86" w:rsidRPr="00A43A86" w:rsidTr="00A43A86">
        <w:trPr>
          <w:trHeight w:val="36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0300.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</w:tr>
      <w:tr w:rsidR="00A43A86" w:rsidRPr="00A43A86" w:rsidTr="00A43A86">
        <w:trPr>
          <w:trHeight w:val="6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0309.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A43A86" w:rsidRPr="00A43A86" w:rsidTr="00A43A86">
        <w:trPr>
          <w:trHeight w:val="6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Реализация мероприятий по предупреждению и ликвидации последствий чрезвычайных ситуаций в границах поселений.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9900023100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0400.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2534033,00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A43A86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.0409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2046524,00</w:t>
            </w:r>
          </w:p>
        </w:tc>
      </w:tr>
      <w:tr w:rsidR="00A43A86" w:rsidRPr="00A43A86" w:rsidTr="00A43A86">
        <w:trPr>
          <w:trHeight w:val="111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A43A86">
              <w:rPr>
                <w:rFonts w:ascii="Arial" w:hAnsi="Arial" w:cs="Arial"/>
                <w:sz w:val="24"/>
                <w:szCs w:val="24"/>
              </w:rPr>
              <w:t xml:space="preserve"> Костромского муниципального района Костромской области.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9900020300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188004,00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188004,00</w:t>
            </w:r>
          </w:p>
        </w:tc>
      </w:tr>
      <w:tr w:rsidR="00A43A86" w:rsidRPr="00A43A86" w:rsidTr="00A43A86">
        <w:trPr>
          <w:trHeight w:val="6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9900024010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1096006,00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1096006,00</w:t>
            </w:r>
          </w:p>
        </w:tc>
      </w:tr>
      <w:tr w:rsidR="00A43A86" w:rsidRPr="00A43A86" w:rsidTr="00A43A86">
        <w:trPr>
          <w:trHeight w:val="67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9900024020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250000,00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250000,00</w:t>
            </w:r>
          </w:p>
        </w:tc>
      </w:tr>
      <w:tr w:rsidR="00A43A86" w:rsidRPr="00A43A86" w:rsidTr="00A43A86">
        <w:trPr>
          <w:trHeight w:val="73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9900025010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216992,00</w:t>
            </w:r>
          </w:p>
        </w:tc>
      </w:tr>
      <w:tr w:rsidR="00A43A86" w:rsidRPr="00A43A86" w:rsidTr="00A43A86">
        <w:trPr>
          <w:trHeight w:val="330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216992,00</w:t>
            </w:r>
          </w:p>
        </w:tc>
      </w:tr>
      <w:tr w:rsidR="00A43A86" w:rsidRPr="00A43A86" w:rsidTr="00A43A86">
        <w:trPr>
          <w:trHeight w:val="9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99000S2140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295522,00</w:t>
            </w:r>
          </w:p>
        </w:tc>
      </w:tr>
      <w:tr w:rsidR="00A43A86" w:rsidRPr="00A43A86" w:rsidTr="00A43A86">
        <w:trPr>
          <w:trHeight w:val="330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295522,00</w:t>
            </w:r>
          </w:p>
        </w:tc>
      </w:tr>
      <w:tr w:rsidR="00A43A86" w:rsidRPr="00A43A86" w:rsidTr="00A43A86">
        <w:trPr>
          <w:trHeight w:val="27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0412.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487509,00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9900020310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4500,00</w:t>
            </w:r>
          </w:p>
        </w:tc>
      </w:tr>
      <w:tr w:rsidR="00A43A86" w:rsidRPr="00A43A86" w:rsidTr="00A43A86">
        <w:trPr>
          <w:trHeight w:val="132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эксплуатацию.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9900003790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483009,00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483009,00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.0500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1573532,00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.0501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214380,00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Содержание и текущий ремонт муниципального жилищного фонда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9900020410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214380,00</w:t>
            </w:r>
          </w:p>
        </w:tc>
      </w:tr>
      <w:tr w:rsidR="00A43A86" w:rsidRPr="00A43A86" w:rsidTr="00A43A86">
        <w:trPr>
          <w:trHeight w:val="94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гос. органами</w:t>
            </w:r>
            <w:proofErr w:type="gramEnd"/>
            <w:r w:rsidRPr="00A43A86">
              <w:rPr>
                <w:rFonts w:ascii="Arial" w:hAnsi="Arial" w:cs="Arial"/>
                <w:sz w:val="24"/>
                <w:szCs w:val="24"/>
              </w:rPr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A43A86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A43A86">
              <w:rPr>
                <w:rFonts w:ascii="Arial" w:hAnsi="Arial" w:cs="Arial"/>
                <w:sz w:val="24"/>
                <w:szCs w:val="24"/>
              </w:rPr>
              <w:t>-ми внебюджетными фондами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71380,00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143000,00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.0503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1359152,00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Содержание сетей уличного  освещения муниципального образования</w:t>
            </w:r>
          </w:p>
        </w:tc>
        <w:tc>
          <w:tcPr>
            <w:tcW w:w="1085" w:type="dxa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.0610020210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631370,00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631370,00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.0610020240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297820,00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297820,00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.01000L576T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429962,00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429962,00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0800.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2823888,00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0801.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2823888,00</w:t>
            </w:r>
          </w:p>
        </w:tc>
      </w:tr>
      <w:tr w:rsidR="00A43A86" w:rsidRPr="00A43A86" w:rsidTr="00A43A86">
        <w:trPr>
          <w:trHeight w:val="6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990000059Д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952513,00</w:t>
            </w:r>
          </w:p>
        </w:tc>
      </w:tr>
      <w:tr w:rsidR="00A43A86" w:rsidRPr="00A43A86" w:rsidTr="00A43A86">
        <w:trPr>
          <w:trHeight w:val="90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A43A86">
              <w:rPr>
                <w:rFonts w:ascii="Arial" w:hAnsi="Arial" w:cs="Arial"/>
                <w:sz w:val="24"/>
                <w:szCs w:val="24"/>
              </w:rPr>
              <w:t>органами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,к</w:t>
            </w:r>
            <w:proofErr w:type="gramEnd"/>
            <w:r w:rsidRPr="00A43A86">
              <w:rPr>
                <w:rFonts w:ascii="Arial" w:hAnsi="Arial" w:cs="Arial"/>
                <w:sz w:val="24"/>
                <w:szCs w:val="24"/>
              </w:rPr>
              <w:t>азёнными</w:t>
            </w:r>
            <w:proofErr w:type="spellEnd"/>
            <w:r w:rsidRPr="00A43A86">
              <w:rPr>
                <w:rFonts w:ascii="Arial" w:hAnsi="Arial" w:cs="Arial"/>
                <w:sz w:val="24"/>
                <w:szCs w:val="24"/>
              </w:rPr>
              <w:t xml:space="preserve"> учреждениями, органами управления внебюджетными фондами 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202013,00</w:t>
            </w:r>
          </w:p>
        </w:tc>
      </w:tr>
      <w:tr w:rsidR="00A43A86" w:rsidRPr="00A43A86" w:rsidTr="00A43A86">
        <w:trPr>
          <w:trHeight w:val="390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730500,00</w:t>
            </w:r>
          </w:p>
        </w:tc>
      </w:tr>
      <w:tr w:rsidR="00A43A86" w:rsidRPr="00A43A86" w:rsidTr="00A43A86">
        <w:trPr>
          <w:trHeight w:val="39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20000,00</w:t>
            </w:r>
          </w:p>
        </w:tc>
      </w:tr>
      <w:tr w:rsidR="00A43A86" w:rsidRPr="00A43A86" w:rsidTr="00A43A86">
        <w:trPr>
          <w:trHeight w:val="76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.07000L4670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942107,00</w:t>
            </w:r>
          </w:p>
        </w:tc>
      </w:tr>
      <w:tr w:rsidR="00A43A86" w:rsidRPr="00A43A86" w:rsidTr="00A43A86">
        <w:trPr>
          <w:trHeight w:val="390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942107,00</w:t>
            </w:r>
          </w:p>
        </w:tc>
      </w:tr>
      <w:tr w:rsidR="00A43A86" w:rsidRPr="00A43A86" w:rsidTr="00A43A86">
        <w:trPr>
          <w:trHeight w:val="111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A43A86">
              <w:rPr>
                <w:rFonts w:ascii="Arial" w:hAnsi="Arial" w:cs="Arial"/>
                <w:sz w:val="24"/>
                <w:szCs w:val="24"/>
              </w:rPr>
              <w:t>созданиюусловий</w:t>
            </w:r>
            <w:proofErr w:type="spellEnd"/>
            <w:r w:rsidRPr="00A43A86">
              <w:rPr>
                <w:rFonts w:ascii="Arial" w:hAnsi="Arial" w:cs="Arial"/>
                <w:sz w:val="24"/>
                <w:szCs w:val="24"/>
              </w:rPr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9900000790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929268,00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929268,00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1000.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84200,00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1001.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84200,00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 xml:space="preserve">Ежемесячная доплата к пенсии </w:t>
            </w:r>
            <w:proofErr w:type="spellStart"/>
            <w:r w:rsidRPr="00A43A86">
              <w:rPr>
                <w:rFonts w:ascii="Arial" w:hAnsi="Arial" w:cs="Arial"/>
                <w:sz w:val="24"/>
                <w:szCs w:val="24"/>
              </w:rPr>
              <w:t>лицам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,з</w:t>
            </w:r>
            <w:proofErr w:type="gramEnd"/>
            <w:r w:rsidRPr="00A43A86">
              <w:rPr>
                <w:rFonts w:ascii="Arial" w:hAnsi="Arial" w:cs="Arial"/>
                <w:sz w:val="24"/>
                <w:szCs w:val="24"/>
              </w:rPr>
              <w:t>амещавшим</w:t>
            </w:r>
            <w:proofErr w:type="spellEnd"/>
            <w:r w:rsidRPr="00A43A86">
              <w:rPr>
                <w:rFonts w:ascii="Arial" w:hAnsi="Arial" w:cs="Arial"/>
                <w:sz w:val="24"/>
                <w:szCs w:val="24"/>
              </w:rPr>
              <w:t xml:space="preserve"> выборные должности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9900083100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67200,00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67200,00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Пенсии за выслугу лет муниципальным служащим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9900083110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17000,00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17000,00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1100.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677347,00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1101.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677347,00</w:t>
            </w:r>
          </w:p>
        </w:tc>
      </w:tr>
      <w:tr w:rsidR="00A43A86" w:rsidRPr="00A43A86" w:rsidTr="00A43A86">
        <w:trPr>
          <w:trHeight w:val="630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lastRenderedPageBreak/>
              <w:t xml:space="preserve">Расходы на обеспечение деятельности (оказание услуг) подведомственных 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учреждений-Учреждения</w:t>
            </w:r>
            <w:proofErr w:type="gramEnd"/>
            <w:r w:rsidRPr="00A43A86">
              <w:rPr>
                <w:rFonts w:ascii="Arial" w:hAnsi="Arial" w:cs="Arial"/>
                <w:sz w:val="24"/>
                <w:szCs w:val="24"/>
              </w:rPr>
              <w:t xml:space="preserve"> спорта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990000059Р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677347,00</w:t>
            </w:r>
          </w:p>
        </w:tc>
      </w:tr>
      <w:tr w:rsidR="00A43A86" w:rsidRPr="00A43A86" w:rsidTr="00A43A86">
        <w:trPr>
          <w:trHeight w:val="94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43A86">
              <w:rPr>
                <w:rFonts w:ascii="Arial" w:hAnsi="Arial" w:cs="Arial"/>
                <w:sz w:val="24"/>
                <w:szCs w:val="24"/>
              </w:rPr>
              <w:t>гос. органами</w:t>
            </w:r>
            <w:proofErr w:type="gramEnd"/>
            <w:r w:rsidRPr="00A43A86">
              <w:rPr>
                <w:rFonts w:ascii="Arial" w:hAnsi="Arial" w:cs="Arial"/>
                <w:sz w:val="24"/>
                <w:szCs w:val="24"/>
              </w:rPr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A43A86">
              <w:rPr>
                <w:rFonts w:ascii="Arial" w:hAnsi="Arial" w:cs="Arial"/>
                <w:sz w:val="24"/>
                <w:szCs w:val="24"/>
              </w:rPr>
              <w:t>гос</w:t>
            </w:r>
            <w:proofErr w:type="spellEnd"/>
            <w:r w:rsidRPr="00A43A86">
              <w:rPr>
                <w:rFonts w:ascii="Arial" w:hAnsi="Arial" w:cs="Arial"/>
                <w:sz w:val="24"/>
                <w:szCs w:val="24"/>
              </w:rPr>
              <w:t>-ми внебюджетными фондами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580347,00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noWrap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85000,00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sz w:val="24"/>
                <w:szCs w:val="24"/>
              </w:rPr>
            </w:pPr>
            <w:r w:rsidRPr="00A43A86">
              <w:rPr>
                <w:rFonts w:ascii="Arial" w:hAnsi="Arial" w:cs="Arial"/>
                <w:sz w:val="24"/>
                <w:szCs w:val="24"/>
              </w:rPr>
              <w:t>12000,00</w:t>
            </w:r>
          </w:p>
        </w:tc>
      </w:tr>
      <w:tr w:rsidR="00A43A86" w:rsidRPr="00A43A86" w:rsidTr="00A43A86">
        <w:trPr>
          <w:trHeight w:val="315"/>
        </w:trPr>
        <w:tc>
          <w:tcPr>
            <w:tcW w:w="4077" w:type="dxa"/>
            <w:gridSpan w:val="2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85" w:type="dxa"/>
            <w:hideMark/>
          </w:tcPr>
          <w:p w:rsidR="00A43A86" w:rsidRPr="00A43A86" w:rsidRDefault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53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1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6" w:type="dxa"/>
            <w:noWrap/>
            <w:hideMark/>
          </w:tcPr>
          <w:p w:rsidR="00A43A86" w:rsidRPr="00A43A86" w:rsidRDefault="00A43A86" w:rsidP="00A43A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3A86">
              <w:rPr>
                <w:rFonts w:ascii="Arial" w:hAnsi="Arial" w:cs="Arial"/>
                <w:b/>
                <w:bCs/>
                <w:sz w:val="24"/>
                <w:szCs w:val="24"/>
              </w:rPr>
              <w:t>11971250,00</w:t>
            </w:r>
          </w:p>
        </w:tc>
      </w:tr>
    </w:tbl>
    <w:p w:rsidR="001F3F87" w:rsidRPr="00A43A86" w:rsidRDefault="001F3F87">
      <w:pPr>
        <w:rPr>
          <w:rFonts w:ascii="Arial" w:hAnsi="Arial" w:cs="Arial"/>
          <w:sz w:val="24"/>
          <w:szCs w:val="24"/>
        </w:rPr>
      </w:pPr>
    </w:p>
    <w:tbl>
      <w:tblPr>
        <w:tblW w:w="10003" w:type="dxa"/>
        <w:jc w:val="center"/>
        <w:tblLayout w:type="fixed"/>
        <w:tblLook w:val="01E0" w:firstRow="1" w:lastRow="1" w:firstColumn="1" w:lastColumn="1" w:noHBand="0" w:noVBand="0"/>
      </w:tblPr>
      <w:tblGrid>
        <w:gridCol w:w="10003"/>
      </w:tblGrid>
      <w:tr w:rsidR="00A43A86" w:rsidTr="001F3F87">
        <w:trPr>
          <w:trHeight w:val="7786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86" w:rsidRDefault="00A43A86" w:rsidP="00A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noProof/>
                <w:lang w:eastAsia="ru-RU"/>
              </w:rPr>
            </w:pP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ПРОТОКОЛ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результатов проведения публичных слушаний по проекту </w:t>
            </w:r>
            <w:r w:rsidRPr="00534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Устава муниципального образования </w:t>
            </w:r>
            <w:r w:rsidRPr="00534C3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Апраксинское сельское поселение Костромского муниципального района Костромской области № 1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  <w:r w:rsidRPr="00534C3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: «29» мая 2020 года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  <w:r w:rsidRPr="00534C3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: с 13:00 по 14:00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Место проведения</w:t>
            </w:r>
            <w:r w:rsidRPr="00534C3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Костромской район, п. Апра</w:t>
            </w:r>
            <w:r w:rsidRPr="00534C36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 xml:space="preserve">ксино, ул. </w:t>
            </w:r>
            <w:proofErr w:type="gramStart"/>
            <w:r w:rsidRPr="00534C36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Молодежная</w:t>
            </w:r>
            <w:proofErr w:type="gramEnd"/>
            <w:r w:rsidRPr="00534C36">
              <w:rPr>
                <w:rFonts w:ascii="Times New Roman" w:eastAsia="Arial Unicode MS" w:hAnsi="Times New Roman" w:cs="Times New Roman"/>
                <w:i/>
                <w:sz w:val="28"/>
                <w:szCs w:val="28"/>
                <w:lang w:eastAsia="ru-RU"/>
              </w:rPr>
              <w:t>, д. 18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Председатель слушаний</w:t>
            </w:r>
            <w:r w:rsidRPr="00534C3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– Глухарева Оксана Викторовна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Секретарь слушаний</w:t>
            </w:r>
            <w:r w:rsidRPr="00534C3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– Щеголева Ольга Николаевна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Всего участвуют</w:t>
            </w:r>
            <w:r w:rsidRPr="00534C3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 -  32 человека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34C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Повестка дня: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34C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О принятии Устава муниципального образования </w:t>
            </w:r>
            <w:r w:rsidRPr="00534C3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Апраксинское сельское поселение Костромского муниципального района Костромской области</w:t>
            </w:r>
            <w:r w:rsidRPr="00534C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СЛУШАЛИ:</w:t>
            </w:r>
            <w:r w:rsidRPr="00534C36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34C3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Оксану Викторовну Глухареву  -  заместителя главы Апраксинского сельского поселения Костромского муниципального района Костромской области, которая сообщила, что </w:t>
            </w:r>
            <w:r w:rsidRPr="00534C3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проект Устава </w:t>
            </w:r>
            <w:r w:rsidRPr="00534C3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муниципального образования Апраксинское сельское поселение Костромского муниципального района Костромской области опубликован </w:t>
            </w:r>
            <w:r w:rsidRPr="00534C3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t xml:space="preserve">в общественно-политической газете </w:t>
            </w:r>
            <w:r w:rsidRPr="00534C36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«Апраксинский вестник» </w:t>
            </w: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от 14 мая 2020 года № 13, и предложила одобрить проект Устава </w:t>
            </w: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 Апраксинское сельское поселение Костромского муниципального района Костромской области.</w:t>
            </w:r>
            <w:proofErr w:type="gramEnd"/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ВЫСТУПИЛИ:</w:t>
            </w: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Курочкина Галина Павловна, </w:t>
            </w:r>
            <w:proofErr w:type="spellStart"/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Скворкова</w:t>
            </w:r>
            <w:proofErr w:type="spellEnd"/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Надежда Николаевна, </w:t>
            </w:r>
            <w:proofErr w:type="spellStart"/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Галочкин</w:t>
            </w:r>
            <w:proofErr w:type="spellEnd"/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Иван Иванович.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ПРЕДЛОЖИЛИ:</w:t>
            </w: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Рекомендовать Совету депутатов Апраксинского сельского поселения Костромского муниципального района Костромской области принять Устав </w:t>
            </w: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 Апраксинское сельское поселение Костромского муниципального района Костромской области</w:t>
            </w: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РЕШИЛИ: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1. </w:t>
            </w: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Рекомендовать Совету депутатов Апраксинского сельского поселения Костромского муниципального района Костромской области принять Устав </w:t>
            </w: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муниципального образования Апраксинское сельское поселение Костромского муниципального района Костромской области</w:t>
            </w: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ind w:firstLine="709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ГОЛОСОВАЛИ:</w:t>
            </w: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«32» -  человека,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ind w:left="297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«ПРОТИВ» - нет, 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ind w:left="2977"/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34C36">
              <w:rPr>
                <w:rFonts w:ascii="Times New Roman" w:eastAsia="Arial Unicode MS" w:hAnsi="Times New Roman" w:cs="Times New Roman"/>
                <w:color w:val="000000" w:themeColor="text1"/>
                <w:sz w:val="28"/>
                <w:szCs w:val="28"/>
                <w:lang w:eastAsia="ru-RU"/>
              </w:rPr>
              <w:t>«ВОЗДЕРЖАЛИСЬ» - нет.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34C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Председатель слушаний</w:t>
            </w:r>
            <w:r w:rsidRPr="00534C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</w:r>
            <w:r w:rsidRPr="00534C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  <w:t xml:space="preserve">           __________         О.В. Глухарева</w:t>
            </w:r>
          </w:p>
          <w:p w:rsidR="00534C36" w:rsidRPr="00534C36" w:rsidRDefault="00534C36" w:rsidP="00534C36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534C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Секретарь слушаний</w:t>
            </w:r>
            <w:r w:rsidRPr="00534C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</w:r>
            <w:r w:rsidRPr="00534C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</w:r>
            <w:r w:rsidRPr="00534C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</w:r>
            <w:r w:rsidRPr="00534C3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ab/>
              <w:t xml:space="preserve">  __________          О.Н. Щеголева</w:t>
            </w:r>
          </w:p>
          <w:p w:rsidR="00A43A86" w:rsidRPr="00534C36" w:rsidRDefault="00A43A86" w:rsidP="00A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3A86" w:rsidRPr="00534C36" w:rsidRDefault="00A43A86" w:rsidP="00A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3A86" w:rsidRPr="00534C36" w:rsidRDefault="00A43A86" w:rsidP="00A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43A86" w:rsidRDefault="00A43A86" w:rsidP="00A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86" w:rsidRDefault="00A43A86" w:rsidP="00A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86" w:rsidRDefault="00A43A86" w:rsidP="00A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86" w:rsidRDefault="00A43A86" w:rsidP="00A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1F3F87" w:rsidRDefault="001F3F87" w:rsidP="00A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3A86" w:rsidRDefault="00A43A86" w:rsidP="00A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F87" w:rsidRDefault="001F3F87" w:rsidP="00A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A43A86" w:rsidTr="00A43A86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A43A86" w:rsidRDefault="00A43A86" w:rsidP="00A43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A43A86" w:rsidRDefault="00A43A86" w:rsidP="00A43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A43A86" w:rsidRDefault="00A43A86" w:rsidP="00A43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A43A86" w:rsidRDefault="00A43A86" w:rsidP="00A43A8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43A86" w:rsidRDefault="00A43A86" w:rsidP="00A43A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3A86" w:rsidRDefault="00A43A86"/>
    <w:p w:rsidR="00A43A86" w:rsidRDefault="00A43A86"/>
    <w:p w:rsidR="00A43A86" w:rsidRDefault="00A43A86"/>
    <w:sectPr w:rsidR="00A43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752"/>
    <w:rsid w:val="00037646"/>
    <w:rsid w:val="00166A6A"/>
    <w:rsid w:val="001F3F87"/>
    <w:rsid w:val="00534C36"/>
    <w:rsid w:val="007074A9"/>
    <w:rsid w:val="00A43A86"/>
    <w:rsid w:val="00B5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6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6A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4064186B2D990420E4EFAEE12C5063752E5772169E237CBcCFEI" TargetMode="External"/><Relationship Id="rId5" Type="http://schemas.openxmlformats.org/officeDocument/2006/relationships/hyperlink" Target="consultantplus://offline/ref=D6893BC30E4FA44C02BFC9CA1964E73C84064186B2D990420E4EFAEE12C5063752E5772369E2c3F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2020-06-04T10:22:00Z</dcterms:created>
  <dcterms:modified xsi:type="dcterms:W3CDTF">2020-06-04T14:09:00Z</dcterms:modified>
</cp:coreProperties>
</file>