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4861E6" w:rsidTr="004861E6">
        <w:trPr>
          <w:trHeight w:val="14591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E6" w:rsidRDefault="00486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4861E6" w:rsidRDefault="00486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4861E6" w:rsidRDefault="00486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4861E6" w:rsidRDefault="00486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4861E6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61E6" w:rsidRDefault="004861E6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F307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 № 33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четверг  19  ноября  2020 года</w:t>
                  </w:r>
                </w:p>
                <w:p w:rsidR="004861E6" w:rsidRDefault="004861E6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 Газета выходит 3 раза в месяц</w:t>
                  </w:r>
                </w:p>
              </w:tc>
            </w:tr>
          </w:tbl>
          <w:p w:rsidR="004861E6" w:rsidRDefault="004861E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861E6" w:rsidRPr="004861E6" w:rsidRDefault="004861E6" w:rsidP="00486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E6">
              <w:rPr>
                <w:rFonts w:ascii="Times New Roman" w:hAnsi="Times New Roman" w:cs="Times New Roman"/>
                <w:sz w:val="28"/>
                <w:szCs w:val="28"/>
              </w:rPr>
              <w:t>АДМИНИСТРАЦИЯ АПРАКСИНСКОГО СЕЛЬСКОГО ПОСЕЛЕНИЯ</w:t>
            </w:r>
          </w:p>
          <w:p w:rsidR="004861E6" w:rsidRPr="004861E6" w:rsidRDefault="004861E6" w:rsidP="00486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E6">
              <w:rPr>
                <w:rFonts w:ascii="Times New Roman" w:hAnsi="Times New Roman" w:cs="Times New Roman"/>
                <w:sz w:val="28"/>
                <w:szCs w:val="28"/>
              </w:rPr>
              <w:t>КОСТРОМСКОГО МУНИЦИПАЛЬНОГО РАЙОНА</w:t>
            </w:r>
          </w:p>
          <w:p w:rsidR="004861E6" w:rsidRPr="004861E6" w:rsidRDefault="004861E6" w:rsidP="00486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1E6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</w:t>
            </w:r>
          </w:p>
          <w:p w:rsidR="004861E6" w:rsidRPr="004861E6" w:rsidRDefault="004861E6" w:rsidP="00486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E6" w:rsidRPr="004861E6" w:rsidRDefault="004861E6" w:rsidP="004861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861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86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4861E6" w:rsidRPr="004861E6" w:rsidRDefault="004861E6" w:rsidP="00486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E6" w:rsidRPr="004861E6" w:rsidRDefault="004861E6" w:rsidP="004861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1E6">
              <w:rPr>
                <w:rFonts w:ascii="Times New Roman" w:hAnsi="Times New Roman" w:cs="Times New Roman"/>
                <w:sz w:val="28"/>
                <w:szCs w:val="28"/>
              </w:rPr>
              <w:t>«19» ноября 2020 года                           №   71                                 п. Апраксино</w:t>
            </w:r>
          </w:p>
          <w:p w:rsidR="004861E6" w:rsidRPr="004861E6" w:rsidRDefault="004861E6" w:rsidP="004861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E6" w:rsidRPr="004861E6" w:rsidRDefault="004861E6" w:rsidP="004861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1E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утвержденный постановлением администрации Апраксинского сельского поселения Костромского муниципального района Костромской области от 23.06.2020 № 41</w:t>
            </w:r>
          </w:p>
          <w:p w:rsidR="004861E6" w:rsidRPr="004861E6" w:rsidRDefault="004861E6" w:rsidP="004861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1E6">
              <w:rPr>
                <w:rFonts w:ascii="Times New Roman" w:hAnsi="Times New Roman" w:cs="Times New Roman"/>
                <w:sz w:val="28"/>
                <w:szCs w:val="28"/>
              </w:rPr>
              <w:tab/>
              <w:t>Рассмотрев представление прокуратуры Костромского района от 03.11.2020 № 18-2020,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Апраксинское сельское поселение Костромского муниципального района Костромской области,</w:t>
            </w:r>
          </w:p>
          <w:p w:rsidR="004861E6" w:rsidRPr="004861E6" w:rsidRDefault="004861E6" w:rsidP="004861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1E6">
              <w:rPr>
                <w:rFonts w:ascii="Times New Roman" w:hAnsi="Times New Roman" w:cs="Times New Roman"/>
                <w:sz w:val="28"/>
                <w:szCs w:val="28"/>
              </w:rPr>
              <w:t>администрация Апраксинского сельского поселения Костромского муниципального района Костромской области</w:t>
            </w:r>
          </w:p>
          <w:p w:rsidR="004861E6" w:rsidRPr="004861E6" w:rsidRDefault="004861E6" w:rsidP="004861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1E6"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ПОСТАНОВЛЯЕТ:</w:t>
            </w:r>
          </w:p>
          <w:p w:rsidR="004861E6" w:rsidRPr="004861E6" w:rsidRDefault="004861E6" w:rsidP="004861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1E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1. Внести в пункте 2.4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      </w:r>
            <w:proofErr w:type="gramStart"/>
            <w:r w:rsidRPr="004861E6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 w:rsidRPr="004861E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Апраксинского сельского поселения Костромского </w:t>
            </w:r>
            <w:r w:rsidRPr="0048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Костромской области от 23.06.2020 № 41 цифру «30» заменить цифрой «55».</w:t>
            </w:r>
          </w:p>
          <w:p w:rsidR="004861E6" w:rsidRPr="004861E6" w:rsidRDefault="004861E6" w:rsidP="004861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1E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2. </w:t>
            </w:r>
            <w:proofErr w:type="gramStart"/>
            <w:r w:rsidRPr="004861E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861E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4861E6" w:rsidRPr="004861E6" w:rsidRDefault="004861E6" w:rsidP="004861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1E6">
              <w:rPr>
                <w:rFonts w:ascii="Times New Roman" w:hAnsi="Times New Roman" w:cs="Times New Roman"/>
                <w:sz w:val="28"/>
                <w:szCs w:val="28"/>
              </w:rPr>
              <w:tab/>
              <w:t>3. Настоящее постановление вступает в силу с момента его опубликования в общественно-политической газете «Апраксинский вестник».</w:t>
            </w:r>
          </w:p>
          <w:p w:rsidR="004861E6" w:rsidRPr="004861E6" w:rsidRDefault="004861E6" w:rsidP="004861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E6" w:rsidRPr="004861E6" w:rsidRDefault="004861E6" w:rsidP="004861E6">
            <w:r w:rsidRPr="004861E6">
              <w:rPr>
                <w:rFonts w:ascii="Times New Roman" w:hAnsi="Times New Roman" w:cs="Times New Roman"/>
                <w:sz w:val="28"/>
                <w:szCs w:val="28"/>
              </w:rPr>
              <w:t xml:space="preserve">Глава Апраксинского сельского поселения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861E6">
              <w:rPr>
                <w:rFonts w:ascii="Times New Roman" w:hAnsi="Times New Roman" w:cs="Times New Roman"/>
                <w:sz w:val="28"/>
                <w:szCs w:val="28"/>
              </w:rPr>
              <w:t xml:space="preserve">            Н.Г. Константинов     </w:t>
            </w:r>
          </w:p>
          <w:p w:rsidR="004861E6" w:rsidRDefault="0048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F99" w:rsidRPr="00DC0F99" w:rsidRDefault="00DC0F99" w:rsidP="00DC0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DC0F99"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Памятка: </w:t>
            </w:r>
            <w:r w:rsidRPr="00DC0F99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 xml:space="preserve">Профилактика гриппа и </w:t>
            </w:r>
            <w:proofErr w:type="spellStart"/>
            <w:r w:rsidRPr="00DC0F99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коронавирусной</w:t>
            </w:r>
            <w:proofErr w:type="spellEnd"/>
            <w:r w:rsidRPr="00DC0F99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 xml:space="preserve"> инфекции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44"/>
                <w:szCs w:val="44"/>
              </w:rPr>
              <w:br/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Вирусы гриппа и </w:t>
            </w:r>
            <w:proofErr w:type="spellStart"/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      </w:r>
            <w:proofErr w:type="gramStart"/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сердечно-сосудистыми</w:t>
            </w:r>
            <w:proofErr w:type="gramEnd"/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заболеваниями), и с ослабленным иммунитетом.</w:t>
            </w:r>
          </w:p>
          <w:p w:rsidR="00DC0F99" w:rsidRPr="00DC0F99" w:rsidRDefault="00DC0F99" w:rsidP="00DC0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ПРАВИЛО 1. ЧАСТО МОЙТЕ РУКИ С МЫЛОМ</w:t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Чистите и дезинфицируйте поверхности, используя бытовые моющие средства.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Гигиена рук - это важная мера профилактики распространения гриппа и </w:t>
            </w:r>
            <w:proofErr w:type="spellStart"/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Чистка и регулярная дезинфекция поверхностей (столов, дверных ручек, стульев, гаджетов и др.) удаляет вирусы. 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ПРАВИЛО 2. СОБЛЮДАЙТЕ РАССТОЯНИЕ И ЭТИКЕТ</w:t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DC0F99" w:rsidRPr="00DC0F99" w:rsidRDefault="00DC0F99" w:rsidP="00DC0F9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Вирусы передаются от больного человека к здоровому воздушно </w:t>
            </w:r>
            <w:proofErr w:type="gramStart"/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-к</w:t>
            </w:r>
            <w:proofErr w:type="gramEnd"/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апельным путем (при чихании, кашле), поэтому необходимо соблюдать расстояние не менее 1 метра от больных.</w:t>
            </w:r>
          </w:p>
          <w:p w:rsidR="00DC0F99" w:rsidRPr="00DC0F99" w:rsidRDefault="00DC0F99" w:rsidP="00DC0F9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Избегайте трогать руками глаза, нос или рот. Вирус гриппа и </w:t>
            </w:r>
            <w:proofErr w:type="spellStart"/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коронавирус</w:t>
            </w:r>
            <w:proofErr w:type="spellEnd"/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распространяются этими путями.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Надевайте маску или используйте другие подручные средства защиты, чтобы уменьшить риск заболевания.</w:t>
            </w:r>
          </w:p>
          <w:p w:rsidR="00DC0F99" w:rsidRPr="00DC0F99" w:rsidRDefault="00DC0F99" w:rsidP="00DC0F9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кашле, чихании следует прикрывать рот и нос одноразовыми </w:t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салфетками, которые после использования нужно выбрасывать. 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Избегая</w:t>
            </w:r>
            <w:proofErr w:type="gramEnd"/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излишние поездки и посещения многолюдных мест, можно уменьшить риск заболевания.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DC0F99" w:rsidRPr="00DC0F99" w:rsidRDefault="00DC0F99" w:rsidP="00DC0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ПРАВИЛО 3. ВЕДИТЕ ЗДОРОВЫЙ ОБРАЗ ЖИЗНИ</w:t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DC0F99" w:rsidRPr="00DC0F99" w:rsidRDefault="00DC0F99" w:rsidP="00DC0F9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</w:r>
          </w:p>
          <w:p w:rsidR="00DC0F99" w:rsidRDefault="00DC0F99" w:rsidP="00DC0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ПРАВИЛО 4.  ЗАЩИЩАЙТЕ ОРГАНЫ ДЫХАНИЯ СПОМОЩЬЮ МЕДИЦИНСКОЙ МАСКИ</w:t>
            </w:r>
          </w:p>
          <w:p w:rsidR="00DC0F99" w:rsidRPr="00DC0F99" w:rsidRDefault="00DC0F99" w:rsidP="00DC0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Среди прочих сре</w:t>
            </w:r>
            <w:proofErr w:type="gramStart"/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дств пр</w:t>
            </w:r>
            <w:proofErr w:type="gramEnd"/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офилактики особое место занимает ношение масок, благодаря которым ограничивается распространение вируса.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Медицинские маски для защиты органов дыхания используют: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-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- при уходе за больными острыми респираторными вирусными инфекциями;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- при общении с лицами с признаками острой респираторной вирусной инфекции;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- при рисках инфицирования другими инфекциями, передающимися воздушно-капельным путем.</w:t>
            </w:r>
          </w:p>
          <w:p w:rsidR="00DC0F99" w:rsidRPr="00DC0F99" w:rsidRDefault="00DC0F99" w:rsidP="00DC0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КАК ПРАВИЛЬНО НОСИТЬ МАСКУ?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Чтобы обезопасить себя от заражения, крайне важно правильно ее носить:</w:t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 маска должна тщательно закрепляться, плотно закрывать рот и нос, не оставляя зазоров;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- старайтесь не касаться поверхностей маски при ее снятии, если вы ее коснулись, тщательно вымойте руки с мылом или спиртовым средством;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- влажную или отсыревшую маску следует сменить на новую, сухую;</w:t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 не используйте вторично одноразовую маску;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использованную одноразовую маску следует немедленно выбросить в отходы.</w:t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Start"/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При уходе за больным, после окончания контакта с заболевшим, маску следует немедленно снять.</w:t>
            </w:r>
            <w:proofErr w:type="gramEnd"/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После снятия маски необходимо незамедлительно и тщательно вымыть руки.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Маска уместна, если вы находитесь в месте массового скопления людей, в </w:t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общественном транспорте, а также при уходе за больным, но она нецелесообразна на открытом воздухе.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Во время пребывания на улице полезно дышать свежим воздухом и маску надевать не стоит.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ПРАВИЛО 5. ЧТО ДЕЛАТЬ В СЛУЧАЕ ЗАБОЛЕВАНИЯ ГРИППОМ, КОРОНАВИРУСНОЙ ИНФЕКЦИЕЙ?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DC0F99" w:rsidRPr="00DC0F99" w:rsidRDefault="00DC0F99" w:rsidP="00DC0F9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Оставайтесь дома и срочно обращайтесь к врачу.</w:t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Следуйте предписаниям врача, соблюдайте постельный режим и пейте как можно больше жидкости.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DC0F99" w:rsidRPr="00DC0F99" w:rsidRDefault="00DC0F99" w:rsidP="00DC0F9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КАКОВЫ СИМПТОМЫ ГРИППА/КОРОНАВИРУСНОЙ ИНФЕКЦИИ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высокая температура тела, </w:t>
            </w:r>
            <w:proofErr w:type="spellStart"/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озноб</w:t>
            </w:r>
            <w:proofErr w:type="gramStart"/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,г</w:t>
            </w:r>
            <w:proofErr w:type="gramEnd"/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оловная</w:t>
            </w:r>
            <w:proofErr w:type="spellEnd"/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боль, слабость, заложенность носа, </w:t>
            </w:r>
            <w:proofErr w:type="spellStart"/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кашель,затрудненное</w:t>
            </w:r>
            <w:proofErr w:type="spellEnd"/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дыхание, боли в мышцах, конъюнктивит.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 некоторых случаях могут быть симптомы желудочно-кишечных расстройств: тошнота, рвота, диарея.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КАКОВЫ ОСЛОЖНЕНИЯ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Быстро начатое лечение способствует облегчению степени тяжести болезни.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0F99" w:rsidRPr="00DC0F99" w:rsidRDefault="00DC0F99" w:rsidP="00DC0F9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ЧТО ДЕЛАТЬ ЕСЛИ В СЕМЬЕ КТО-ТО ЗАБОЛЕЛ ГРИППОМ/</w:t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КОРОНАВИРУСНОЙ ИНФЕКЦИЕЙ?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Вызовите врача.</w:t>
            </w:r>
          </w:p>
          <w:p w:rsidR="00DC0F99" w:rsidRPr="00DC0F99" w:rsidRDefault="00DC0F99" w:rsidP="00DC0F9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>Выделите больному отдельную комнату в доме. Если это невозможно, соблюдайте расстояние не менее 1 метра от больного.</w:t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Часто проветривайте помещение.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Сохраняйте чистоту, как можно чаще мойте и дезинфицируйте поверхности бытовыми моющими средствами.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Часто мойте руки с мылом.</w:t>
            </w:r>
          </w:p>
          <w:p w:rsidR="00DC0F99" w:rsidRPr="00DC0F99" w:rsidRDefault="00DC0F99" w:rsidP="00DC0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Ухаживая за больным, прикрывайте рот и нос маской или другими защитными средствами (платком, шарфом и др.).</w:t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Ухаживать за больным должен только один член семьи.</w:t>
            </w:r>
            <w:r w:rsidRPr="00DC0F9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  <w:p w:rsidR="004861E6" w:rsidRDefault="00486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E6" w:rsidRDefault="00DC0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34100" cy="7896225"/>
                  <wp:effectExtent l="0" t="0" r="0" b="9525"/>
                  <wp:docPr id="1" name="Рисунок 1" descr="C:\Users\User\Desktop\Коронавирус\60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оронавирус\60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789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4861E6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861E6" w:rsidRDefault="00486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4861E6" w:rsidRDefault="00486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4861E6" w:rsidRDefault="00486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4861E6" w:rsidRDefault="00486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61E6" w:rsidRDefault="00486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BC5695" w:rsidRDefault="00BC5695"/>
    <w:sectPr w:rsidR="00BC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E6"/>
    <w:rsid w:val="004861E6"/>
    <w:rsid w:val="00BC5695"/>
    <w:rsid w:val="00DC0F99"/>
    <w:rsid w:val="00F3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1202</Words>
  <Characters>6857</Characters>
  <Application>Microsoft Office Word</Application>
  <DocSecurity>0</DocSecurity>
  <Lines>57</Lines>
  <Paragraphs>16</Paragraphs>
  <ScaleCrop>false</ScaleCrop>
  <Company>Microsoft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2020-11-26T14:18:00Z</dcterms:created>
  <dcterms:modified xsi:type="dcterms:W3CDTF">2020-12-02T12:51:00Z</dcterms:modified>
</cp:coreProperties>
</file>