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jc w:val="center"/>
        <w:tblLayout w:type="fixed"/>
        <w:tblLook w:val="01E0" w:firstRow="1" w:lastRow="1" w:firstColumn="1" w:lastColumn="1" w:noHBand="0" w:noVBand="0"/>
      </w:tblPr>
      <w:tblGrid>
        <w:gridCol w:w="10005"/>
      </w:tblGrid>
      <w:tr w:rsidR="0033434C" w:rsidTr="00FF4D11">
        <w:trPr>
          <w:trHeight w:val="1691"/>
          <w:jc w:val="center"/>
        </w:trPr>
        <w:tc>
          <w:tcPr>
            <w:tcW w:w="10003" w:type="dxa"/>
            <w:tcBorders>
              <w:top w:val="single" w:sz="4" w:space="0" w:color="auto"/>
              <w:left w:val="single" w:sz="4" w:space="0" w:color="auto"/>
              <w:bottom w:val="single" w:sz="4" w:space="0" w:color="auto"/>
              <w:right w:val="single" w:sz="4" w:space="0" w:color="auto"/>
            </w:tcBorders>
          </w:tcPr>
          <w:p w:rsidR="0033434C" w:rsidRDefault="0033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33434C" w:rsidRDefault="0033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33434C" w:rsidRDefault="0033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33434C" w:rsidRDefault="0033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9570" w:type="dxa"/>
              <w:tblLayout w:type="fixed"/>
              <w:tblLook w:val="01E0" w:firstRow="1" w:lastRow="1" w:firstColumn="1" w:lastColumn="1" w:noHBand="0" w:noVBand="0"/>
            </w:tblPr>
            <w:tblGrid>
              <w:gridCol w:w="9570"/>
            </w:tblGrid>
            <w:tr w:rsidR="0033434C">
              <w:trPr>
                <w:trHeight w:val="631"/>
              </w:trPr>
              <w:tc>
                <w:tcPr>
                  <w:tcW w:w="9571" w:type="dxa"/>
                  <w:tcBorders>
                    <w:top w:val="single" w:sz="4" w:space="0" w:color="auto"/>
                    <w:left w:val="single" w:sz="4" w:space="0" w:color="auto"/>
                    <w:bottom w:val="single" w:sz="4" w:space="0" w:color="auto"/>
                    <w:right w:val="single" w:sz="4" w:space="0" w:color="auto"/>
                  </w:tcBorders>
                  <w:hideMark/>
                </w:tcPr>
                <w:p w:rsidR="0033434C" w:rsidRDefault="0033434C">
                  <w:pPr>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Газета выходит                                                                            № 35  среда 09  декабря  2020 года</w:t>
                  </w:r>
                </w:p>
                <w:p w:rsidR="0033434C" w:rsidRDefault="0033434C">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9D27C7" w:rsidRDefault="009D27C7" w:rsidP="009D27C7">
            <w:pPr>
              <w:spacing w:after="0" w:line="240" w:lineRule="auto"/>
              <w:ind w:firstLine="708"/>
              <w:jc w:val="both"/>
              <w:rPr>
                <w:rFonts w:ascii="Times New Roman" w:eastAsia="Times New Roman" w:hAnsi="Times New Roman" w:cs="Times New Roman"/>
                <w:b/>
                <w:sz w:val="28"/>
                <w:szCs w:val="28"/>
                <w:lang w:eastAsia="ru-RU"/>
              </w:rPr>
            </w:pPr>
          </w:p>
          <w:p w:rsidR="009D27C7" w:rsidRDefault="009D27C7" w:rsidP="009D27C7">
            <w:pPr>
              <w:spacing w:after="0" w:line="240" w:lineRule="auto"/>
              <w:ind w:firstLine="708"/>
              <w:jc w:val="center"/>
              <w:rPr>
                <w:rFonts w:ascii="Times New Roman" w:eastAsia="Times New Roman" w:hAnsi="Times New Roman" w:cs="Times New Roman"/>
                <w:b/>
                <w:sz w:val="32"/>
                <w:szCs w:val="32"/>
                <w:lang w:eastAsia="ru-RU"/>
              </w:rPr>
            </w:pPr>
            <w:r w:rsidRPr="009D27C7">
              <w:rPr>
                <w:rFonts w:ascii="Times New Roman" w:eastAsia="Times New Roman" w:hAnsi="Times New Roman" w:cs="Times New Roman"/>
                <w:b/>
                <w:sz w:val="32"/>
                <w:szCs w:val="32"/>
                <w:lang w:eastAsia="ru-RU"/>
              </w:rPr>
              <w:t>ИНФОРМАЦИЯ</w:t>
            </w:r>
          </w:p>
          <w:p w:rsidR="009D27C7" w:rsidRPr="009D27C7" w:rsidRDefault="009D27C7" w:rsidP="009D27C7">
            <w:pPr>
              <w:spacing w:after="0" w:line="240" w:lineRule="auto"/>
              <w:ind w:firstLine="708"/>
              <w:jc w:val="center"/>
              <w:rPr>
                <w:rFonts w:ascii="Times New Roman" w:eastAsia="Times New Roman" w:hAnsi="Times New Roman" w:cs="Times New Roman"/>
                <w:b/>
                <w:sz w:val="32"/>
                <w:szCs w:val="32"/>
                <w:lang w:eastAsia="ru-RU"/>
              </w:rPr>
            </w:pPr>
            <w:r w:rsidRPr="009D27C7">
              <w:rPr>
                <w:rFonts w:ascii="Times New Roman" w:eastAsia="Times New Roman" w:hAnsi="Times New Roman" w:cs="Times New Roman"/>
                <w:b/>
                <w:sz w:val="32"/>
                <w:szCs w:val="32"/>
                <w:lang w:eastAsia="ru-RU"/>
              </w:rPr>
              <w:t>ПРОКУРАТУРЫ КОСТРОМСКОГО РАЙОНА</w:t>
            </w:r>
          </w:p>
          <w:p w:rsidR="009D27C7" w:rsidRPr="009D27C7" w:rsidRDefault="009D27C7" w:rsidP="009D27C7">
            <w:pPr>
              <w:spacing w:after="0" w:line="240" w:lineRule="auto"/>
              <w:ind w:firstLine="708"/>
              <w:jc w:val="both"/>
              <w:rPr>
                <w:rFonts w:ascii="Times New Roman" w:eastAsia="Times New Roman" w:hAnsi="Times New Roman" w:cs="Times New Roman"/>
                <w:b/>
                <w:sz w:val="28"/>
                <w:szCs w:val="28"/>
                <w:lang w:eastAsia="ru-RU"/>
              </w:rPr>
            </w:pPr>
          </w:p>
          <w:p w:rsidR="009D27C7" w:rsidRPr="009D27C7" w:rsidRDefault="009D27C7" w:rsidP="009D27C7">
            <w:pPr>
              <w:spacing w:after="0" w:line="240" w:lineRule="auto"/>
              <w:ind w:firstLine="708"/>
              <w:jc w:val="both"/>
              <w:rPr>
                <w:rFonts w:ascii="Times New Roman" w:eastAsia="Times New Roman" w:hAnsi="Times New Roman" w:cs="Times New Roman"/>
                <w:sz w:val="44"/>
                <w:szCs w:val="44"/>
                <w:lang w:eastAsia="ru-RU"/>
              </w:rPr>
            </w:pPr>
            <w:r w:rsidRPr="009D27C7">
              <w:rPr>
                <w:rFonts w:ascii="Times New Roman" w:eastAsia="Times New Roman" w:hAnsi="Times New Roman" w:cs="Times New Roman"/>
                <w:b/>
                <w:sz w:val="44"/>
                <w:szCs w:val="44"/>
                <w:lang w:eastAsia="ru-RU"/>
              </w:rPr>
              <w:t>10 декабря 2020 года</w:t>
            </w:r>
            <w:r w:rsidRPr="009D27C7">
              <w:rPr>
                <w:rFonts w:ascii="Times New Roman" w:eastAsia="Times New Roman" w:hAnsi="Times New Roman" w:cs="Times New Roman"/>
                <w:sz w:val="44"/>
                <w:szCs w:val="44"/>
                <w:lang w:eastAsia="ru-RU"/>
              </w:rPr>
              <w:t xml:space="preserve"> в период времени </w:t>
            </w:r>
            <w:r w:rsidRPr="009D27C7">
              <w:rPr>
                <w:rFonts w:ascii="Times New Roman" w:eastAsia="Times New Roman" w:hAnsi="Times New Roman" w:cs="Times New Roman"/>
                <w:b/>
                <w:sz w:val="44"/>
                <w:szCs w:val="44"/>
                <w:lang w:eastAsia="ru-RU"/>
              </w:rPr>
              <w:t>с 10:00 до 12:00 в прокуратуре Костромской области</w:t>
            </w:r>
            <w:r w:rsidRPr="009D27C7">
              <w:rPr>
                <w:rFonts w:ascii="Times New Roman" w:eastAsia="Times New Roman" w:hAnsi="Times New Roman" w:cs="Times New Roman"/>
                <w:sz w:val="44"/>
                <w:szCs w:val="44"/>
                <w:lang w:eastAsia="ru-RU"/>
              </w:rPr>
              <w:t xml:space="preserve"> будет работать </w:t>
            </w:r>
            <w:r w:rsidRPr="009D27C7">
              <w:rPr>
                <w:rFonts w:ascii="Times New Roman" w:eastAsia="Times New Roman" w:hAnsi="Times New Roman" w:cs="Times New Roman"/>
                <w:b/>
                <w:sz w:val="44"/>
                <w:szCs w:val="44"/>
                <w:lang w:eastAsia="ru-RU"/>
              </w:rPr>
              <w:t>горячая телефонная линия</w:t>
            </w:r>
            <w:r w:rsidRPr="009D27C7">
              <w:rPr>
                <w:rFonts w:ascii="Times New Roman" w:eastAsia="Times New Roman" w:hAnsi="Times New Roman" w:cs="Times New Roman"/>
                <w:sz w:val="44"/>
                <w:szCs w:val="44"/>
                <w:lang w:eastAsia="ru-RU"/>
              </w:rPr>
              <w:t xml:space="preserve"> по вопросам правомерности обращения взыскания на средства материнского (семейного) капитала.</w:t>
            </w:r>
          </w:p>
          <w:p w:rsidR="009D27C7" w:rsidRPr="009D27C7" w:rsidRDefault="009D27C7" w:rsidP="009D27C7">
            <w:pPr>
              <w:spacing w:after="0" w:line="240" w:lineRule="auto"/>
              <w:ind w:firstLine="708"/>
              <w:jc w:val="both"/>
              <w:rPr>
                <w:rFonts w:ascii="Times New Roman" w:eastAsia="Times New Roman" w:hAnsi="Times New Roman" w:cs="Times New Roman"/>
                <w:sz w:val="44"/>
                <w:szCs w:val="44"/>
                <w:lang w:eastAsia="ru-RU"/>
              </w:rPr>
            </w:pPr>
            <w:r w:rsidRPr="009D27C7">
              <w:rPr>
                <w:rFonts w:ascii="Times New Roman" w:eastAsia="Times New Roman" w:hAnsi="Times New Roman" w:cs="Times New Roman"/>
                <w:sz w:val="44"/>
                <w:szCs w:val="44"/>
                <w:lang w:eastAsia="ru-RU"/>
              </w:rPr>
              <w:t xml:space="preserve">Обратиться в прокуратуру области можно по телефону </w:t>
            </w:r>
            <w:r w:rsidRPr="009D27C7">
              <w:rPr>
                <w:rFonts w:ascii="Times New Roman" w:eastAsia="Times New Roman" w:hAnsi="Times New Roman" w:cs="Times New Roman"/>
                <w:b/>
                <w:sz w:val="44"/>
                <w:szCs w:val="44"/>
                <w:lang w:eastAsia="ru-RU"/>
              </w:rPr>
              <w:t>45-60-11</w:t>
            </w:r>
          </w:p>
          <w:p w:rsidR="009D27C7" w:rsidRPr="009D27C7" w:rsidRDefault="009D27C7" w:rsidP="009D27C7">
            <w:pPr>
              <w:spacing w:after="0" w:line="240" w:lineRule="auto"/>
              <w:ind w:firstLine="708"/>
              <w:jc w:val="both"/>
              <w:rPr>
                <w:rFonts w:ascii="Times New Roman" w:eastAsia="Times New Roman" w:hAnsi="Times New Roman" w:cs="Times New Roman"/>
                <w:sz w:val="44"/>
                <w:szCs w:val="44"/>
                <w:lang w:eastAsia="ru-RU"/>
              </w:rPr>
            </w:pPr>
            <w:r w:rsidRPr="009D27C7">
              <w:rPr>
                <w:rFonts w:ascii="Times New Roman" w:eastAsia="Times New Roman" w:hAnsi="Times New Roman" w:cs="Times New Roman"/>
                <w:sz w:val="44"/>
                <w:szCs w:val="44"/>
                <w:lang w:eastAsia="ru-RU"/>
              </w:rPr>
              <w:t xml:space="preserve">На вопросы ответит прокурор отдела по надзору за исполнением законов и законностью правовых актов </w:t>
            </w:r>
            <w:r w:rsidRPr="009D27C7">
              <w:rPr>
                <w:rFonts w:ascii="Times New Roman" w:eastAsia="Times New Roman" w:hAnsi="Times New Roman" w:cs="Times New Roman"/>
                <w:b/>
                <w:sz w:val="44"/>
                <w:szCs w:val="44"/>
                <w:lang w:eastAsia="ru-RU"/>
              </w:rPr>
              <w:t>Кочкина Алина Александровна</w:t>
            </w:r>
            <w:r w:rsidRPr="009D27C7">
              <w:rPr>
                <w:rFonts w:ascii="Times New Roman" w:eastAsia="Times New Roman" w:hAnsi="Times New Roman" w:cs="Times New Roman"/>
                <w:sz w:val="44"/>
                <w:szCs w:val="44"/>
                <w:lang w:eastAsia="ru-RU"/>
              </w:rPr>
              <w:t>.</w:t>
            </w:r>
          </w:p>
          <w:p w:rsidR="009D27C7" w:rsidRPr="009D27C7" w:rsidRDefault="009D27C7" w:rsidP="009D27C7">
            <w:pPr>
              <w:spacing w:after="0" w:line="240" w:lineRule="auto"/>
              <w:ind w:firstLine="708"/>
              <w:jc w:val="both"/>
              <w:rPr>
                <w:rFonts w:ascii="Times New Roman" w:eastAsia="Times New Roman" w:hAnsi="Times New Roman" w:cs="Times New Roman"/>
                <w:sz w:val="44"/>
                <w:szCs w:val="44"/>
                <w:lang w:eastAsia="ru-RU"/>
              </w:rPr>
            </w:pPr>
            <w:r w:rsidRPr="009D27C7">
              <w:rPr>
                <w:rFonts w:ascii="Times New Roman" w:eastAsia="Times New Roman" w:hAnsi="Times New Roman" w:cs="Times New Roman"/>
                <w:sz w:val="44"/>
                <w:szCs w:val="44"/>
                <w:lang w:eastAsia="ru-RU"/>
              </w:rPr>
              <w:t xml:space="preserve">Кроме того, </w:t>
            </w:r>
            <w:r w:rsidRPr="009D27C7">
              <w:rPr>
                <w:rFonts w:ascii="Times New Roman" w:eastAsia="Times New Roman" w:hAnsi="Times New Roman" w:cs="Times New Roman"/>
                <w:b/>
                <w:sz w:val="44"/>
                <w:szCs w:val="44"/>
                <w:lang w:eastAsia="ru-RU"/>
              </w:rPr>
              <w:t>10 декабря 2020 года</w:t>
            </w:r>
            <w:r w:rsidRPr="009D27C7">
              <w:rPr>
                <w:rFonts w:ascii="Times New Roman" w:eastAsia="Times New Roman" w:hAnsi="Times New Roman" w:cs="Times New Roman"/>
                <w:sz w:val="44"/>
                <w:szCs w:val="44"/>
                <w:lang w:eastAsia="ru-RU"/>
              </w:rPr>
              <w:t xml:space="preserve"> в период времени </w:t>
            </w:r>
            <w:r w:rsidRPr="009D27C7">
              <w:rPr>
                <w:rFonts w:ascii="Times New Roman" w:eastAsia="Times New Roman" w:hAnsi="Times New Roman" w:cs="Times New Roman"/>
                <w:b/>
                <w:sz w:val="44"/>
                <w:szCs w:val="44"/>
                <w:lang w:eastAsia="ru-RU"/>
              </w:rPr>
              <w:t>с 14:00 до 16:00</w:t>
            </w:r>
            <w:r w:rsidRPr="009D27C7">
              <w:rPr>
                <w:rFonts w:ascii="Times New Roman" w:eastAsia="Times New Roman" w:hAnsi="Times New Roman" w:cs="Times New Roman"/>
                <w:sz w:val="44"/>
                <w:szCs w:val="44"/>
                <w:lang w:eastAsia="ru-RU"/>
              </w:rPr>
              <w:t xml:space="preserve"> </w:t>
            </w:r>
            <w:r w:rsidRPr="009D27C7">
              <w:rPr>
                <w:rFonts w:ascii="Times New Roman" w:eastAsia="Times New Roman" w:hAnsi="Times New Roman" w:cs="Times New Roman"/>
                <w:b/>
                <w:sz w:val="44"/>
                <w:szCs w:val="44"/>
                <w:lang w:eastAsia="ru-RU"/>
              </w:rPr>
              <w:t>в прокуратуре Костромского района</w:t>
            </w:r>
            <w:r w:rsidRPr="009D27C7">
              <w:rPr>
                <w:rFonts w:ascii="Times New Roman" w:eastAsia="Times New Roman" w:hAnsi="Times New Roman" w:cs="Times New Roman"/>
                <w:sz w:val="44"/>
                <w:szCs w:val="44"/>
                <w:lang w:eastAsia="ru-RU"/>
              </w:rPr>
              <w:t xml:space="preserve"> будет работать </w:t>
            </w:r>
            <w:r w:rsidRPr="009D27C7">
              <w:rPr>
                <w:rFonts w:ascii="Times New Roman" w:eastAsia="Times New Roman" w:hAnsi="Times New Roman" w:cs="Times New Roman"/>
                <w:b/>
                <w:sz w:val="44"/>
                <w:szCs w:val="44"/>
                <w:lang w:eastAsia="ru-RU"/>
              </w:rPr>
              <w:t>горячая телефонная линия</w:t>
            </w:r>
            <w:r w:rsidRPr="009D27C7">
              <w:rPr>
                <w:rFonts w:ascii="Times New Roman" w:eastAsia="Times New Roman" w:hAnsi="Times New Roman" w:cs="Times New Roman"/>
                <w:sz w:val="44"/>
                <w:szCs w:val="44"/>
                <w:lang w:eastAsia="ru-RU"/>
              </w:rPr>
              <w:t xml:space="preserve"> по аналогичным  вопросам.</w:t>
            </w:r>
          </w:p>
          <w:p w:rsidR="009D27C7" w:rsidRPr="009D27C7" w:rsidRDefault="009D27C7" w:rsidP="009D27C7">
            <w:pPr>
              <w:spacing w:after="0" w:line="240" w:lineRule="auto"/>
              <w:ind w:firstLine="708"/>
              <w:jc w:val="both"/>
              <w:rPr>
                <w:rFonts w:ascii="Times New Roman" w:eastAsia="Times New Roman" w:hAnsi="Times New Roman" w:cs="Times New Roman"/>
                <w:sz w:val="44"/>
                <w:szCs w:val="44"/>
                <w:lang w:eastAsia="ru-RU"/>
              </w:rPr>
            </w:pPr>
            <w:r w:rsidRPr="009D27C7">
              <w:rPr>
                <w:rFonts w:ascii="Times New Roman" w:eastAsia="Times New Roman" w:hAnsi="Times New Roman" w:cs="Times New Roman"/>
                <w:sz w:val="44"/>
                <w:szCs w:val="44"/>
                <w:lang w:eastAsia="ru-RU"/>
              </w:rPr>
              <w:t xml:space="preserve">На вопросы ответит помощник прокурора Костромского района </w:t>
            </w:r>
            <w:r w:rsidRPr="009D27C7">
              <w:rPr>
                <w:rFonts w:ascii="Times New Roman" w:eastAsia="Times New Roman" w:hAnsi="Times New Roman" w:cs="Times New Roman"/>
                <w:b/>
                <w:sz w:val="44"/>
                <w:szCs w:val="44"/>
                <w:lang w:eastAsia="ru-RU"/>
              </w:rPr>
              <w:t>Маслова Екатерина Вячеславовна</w:t>
            </w:r>
            <w:r w:rsidRPr="009D27C7">
              <w:rPr>
                <w:rFonts w:ascii="Times New Roman" w:eastAsia="Times New Roman" w:hAnsi="Times New Roman" w:cs="Times New Roman"/>
                <w:sz w:val="44"/>
                <w:szCs w:val="44"/>
                <w:lang w:eastAsia="ru-RU"/>
              </w:rPr>
              <w:t xml:space="preserve"> по телефону </w:t>
            </w:r>
            <w:r w:rsidRPr="009D27C7">
              <w:rPr>
                <w:rFonts w:ascii="Times New Roman" w:eastAsia="Times New Roman" w:hAnsi="Times New Roman" w:cs="Times New Roman"/>
                <w:b/>
                <w:sz w:val="44"/>
                <w:szCs w:val="44"/>
                <w:lang w:eastAsia="ru-RU"/>
              </w:rPr>
              <w:t>45-47-32</w:t>
            </w:r>
          </w:p>
          <w:p w:rsidR="009D27C7" w:rsidRPr="009D27C7" w:rsidRDefault="009D27C7" w:rsidP="009D27C7">
            <w:pPr>
              <w:spacing w:after="0" w:line="240" w:lineRule="auto"/>
              <w:ind w:firstLine="708"/>
              <w:jc w:val="both"/>
              <w:rPr>
                <w:rFonts w:ascii="Times New Roman" w:eastAsia="Times New Roman" w:hAnsi="Times New Roman" w:cs="Times New Roman"/>
                <w:sz w:val="28"/>
                <w:szCs w:val="28"/>
                <w:lang w:eastAsia="ru-RU"/>
              </w:rPr>
            </w:pPr>
          </w:p>
          <w:p w:rsidR="009D27C7" w:rsidRPr="009D27C7" w:rsidRDefault="009D27C7" w:rsidP="009D27C7">
            <w:pPr>
              <w:suppressAutoHyphens/>
              <w:spacing w:after="0" w:line="240" w:lineRule="auto"/>
              <w:rPr>
                <w:rFonts w:ascii="Times New Roman" w:eastAsia="Times New Roman" w:hAnsi="Times New Roman" w:cs="Times New Roman"/>
                <w:sz w:val="56"/>
                <w:szCs w:val="56"/>
                <w:lang w:eastAsia="ar-SA"/>
              </w:rPr>
            </w:pPr>
          </w:p>
          <w:p w:rsidR="009D27C7" w:rsidRPr="009D27C7" w:rsidRDefault="009D27C7" w:rsidP="009D27C7">
            <w:pPr>
              <w:suppressAutoHyphens/>
              <w:spacing w:after="0" w:line="240" w:lineRule="auto"/>
              <w:jc w:val="center"/>
              <w:rPr>
                <w:rFonts w:ascii="Times New Roman" w:eastAsia="Times New Roman" w:hAnsi="Times New Roman" w:cs="Times New Roman"/>
                <w:sz w:val="56"/>
                <w:szCs w:val="56"/>
                <w:lang w:eastAsia="ar-SA"/>
              </w:rPr>
            </w:pPr>
            <w:r w:rsidRPr="009D27C7">
              <w:rPr>
                <w:rFonts w:ascii="Times New Roman" w:eastAsia="Times New Roman" w:hAnsi="Times New Roman" w:cs="Times New Roman"/>
                <w:sz w:val="56"/>
                <w:szCs w:val="56"/>
                <w:lang w:eastAsia="ar-SA"/>
              </w:rPr>
              <w:t xml:space="preserve">Прокуратурой Костромского района </w:t>
            </w:r>
            <w:r w:rsidRPr="009D27C7">
              <w:rPr>
                <w:rFonts w:ascii="Times New Roman" w:eastAsia="Times New Roman" w:hAnsi="Times New Roman" w:cs="Times New Roman"/>
                <w:b/>
                <w:sz w:val="56"/>
                <w:szCs w:val="56"/>
                <w:lang w:eastAsia="ar-SA"/>
              </w:rPr>
              <w:t>11.12.2020 с 10.00 до 12.00</w:t>
            </w:r>
            <w:r w:rsidRPr="009D27C7">
              <w:rPr>
                <w:rFonts w:ascii="Times New Roman" w:eastAsia="Times New Roman" w:hAnsi="Times New Roman" w:cs="Times New Roman"/>
                <w:sz w:val="56"/>
                <w:szCs w:val="56"/>
                <w:lang w:eastAsia="ar-SA"/>
              </w:rPr>
              <w:t xml:space="preserve"> запланировано проведение</w:t>
            </w:r>
          </w:p>
          <w:p w:rsidR="009D27C7" w:rsidRPr="009D27C7" w:rsidRDefault="009D27C7" w:rsidP="009D27C7">
            <w:pPr>
              <w:suppressAutoHyphens/>
              <w:spacing w:after="0" w:line="240" w:lineRule="auto"/>
              <w:jc w:val="center"/>
              <w:rPr>
                <w:rFonts w:ascii="Times New Roman" w:eastAsia="Times New Roman" w:hAnsi="Times New Roman" w:cs="Times New Roman"/>
                <w:b/>
                <w:sz w:val="56"/>
                <w:szCs w:val="56"/>
                <w:lang w:eastAsia="ar-SA"/>
              </w:rPr>
            </w:pPr>
            <w:r w:rsidRPr="009D27C7">
              <w:rPr>
                <w:rFonts w:ascii="Times New Roman" w:eastAsia="Times New Roman" w:hAnsi="Times New Roman" w:cs="Times New Roman"/>
                <w:b/>
                <w:sz w:val="56"/>
                <w:szCs w:val="56"/>
                <w:lang w:eastAsia="ar-SA"/>
              </w:rPr>
              <w:t xml:space="preserve"> "горячей телефонной линии"</w:t>
            </w:r>
          </w:p>
          <w:p w:rsidR="009D27C7" w:rsidRPr="009D27C7" w:rsidRDefault="009D27C7" w:rsidP="009D27C7">
            <w:pPr>
              <w:suppressAutoHyphens/>
              <w:spacing w:after="0" w:line="240" w:lineRule="auto"/>
              <w:jc w:val="center"/>
              <w:rPr>
                <w:rFonts w:ascii="Times New Roman" w:eastAsia="Times New Roman" w:hAnsi="Times New Roman" w:cs="Times New Roman"/>
                <w:sz w:val="56"/>
                <w:szCs w:val="56"/>
                <w:lang w:eastAsia="ar-SA"/>
              </w:rPr>
            </w:pPr>
            <w:r w:rsidRPr="009D27C7">
              <w:rPr>
                <w:rFonts w:ascii="Times New Roman" w:eastAsia="Times New Roman" w:hAnsi="Times New Roman" w:cs="Times New Roman"/>
                <w:sz w:val="56"/>
                <w:szCs w:val="56"/>
                <w:lang w:eastAsia="ar-SA"/>
              </w:rPr>
              <w:t xml:space="preserve"> по вопросам нарушения прав предпринимателей.</w:t>
            </w:r>
          </w:p>
          <w:p w:rsidR="009D27C7" w:rsidRDefault="009D27C7" w:rsidP="009D27C7">
            <w:pPr>
              <w:spacing w:after="0" w:line="240" w:lineRule="auto"/>
              <w:ind w:firstLine="708"/>
              <w:jc w:val="center"/>
              <w:rPr>
                <w:rFonts w:ascii="Times New Roman" w:eastAsia="Times New Roman" w:hAnsi="Times New Roman" w:cs="Times New Roman"/>
                <w:b/>
                <w:sz w:val="32"/>
                <w:szCs w:val="32"/>
                <w:lang w:eastAsia="ru-RU"/>
              </w:rPr>
            </w:pPr>
            <w:r w:rsidRPr="009D27C7">
              <w:rPr>
                <w:rFonts w:ascii="Times New Roman" w:eastAsia="Times New Roman" w:hAnsi="Times New Roman" w:cs="Times New Roman"/>
                <w:sz w:val="56"/>
                <w:szCs w:val="56"/>
                <w:lang w:eastAsia="ar-SA"/>
              </w:rPr>
              <w:t xml:space="preserve">О нарушении Ваших прав в указанных сферах Вы можете сообщить в прокуратуру Костромского района в указанные дни по телефону: </w:t>
            </w:r>
            <w:r w:rsidRPr="009D27C7">
              <w:rPr>
                <w:rFonts w:ascii="Times New Roman" w:eastAsia="Times New Roman" w:hAnsi="Times New Roman" w:cs="Times New Roman"/>
                <w:b/>
                <w:sz w:val="56"/>
                <w:szCs w:val="56"/>
                <w:lang w:eastAsia="ar-SA"/>
              </w:rPr>
              <w:t>45-47-32</w:t>
            </w:r>
          </w:p>
          <w:p w:rsidR="009D27C7" w:rsidRDefault="009D27C7" w:rsidP="009D27C7">
            <w:pPr>
              <w:spacing w:after="0" w:line="240" w:lineRule="auto"/>
              <w:rPr>
                <w:rFonts w:ascii="Times New Roman" w:eastAsia="Times New Roman" w:hAnsi="Times New Roman" w:cs="Times New Roman"/>
                <w:b/>
                <w:sz w:val="32"/>
                <w:szCs w:val="32"/>
                <w:lang w:eastAsia="ru-RU"/>
              </w:rPr>
            </w:pPr>
          </w:p>
          <w:p w:rsidR="009D27C7" w:rsidRDefault="009D27C7">
            <w:pPr>
              <w:spacing w:after="0" w:line="240" w:lineRule="auto"/>
              <w:ind w:firstLine="708"/>
              <w:jc w:val="center"/>
              <w:rPr>
                <w:rFonts w:ascii="Times New Roman" w:eastAsia="Times New Roman" w:hAnsi="Times New Roman" w:cs="Times New Roman"/>
                <w:b/>
                <w:sz w:val="32"/>
                <w:szCs w:val="32"/>
                <w:lang w:eastAsia="ru-RU"/>
              </w:rPr>
            </w:pPr>
          </w:p>
          <w:p w:rsidR="009D27C7" w:rsidRDefault="009D27C7">
            <w:pPr>
              <w:spacing w:after="0" w:line="240" w:lineRule="auto"/>
              <w:ind w:firstLine="708"/>
              <w:jc w:val="center"/>
              <w:rPr>
                <w:rFonts w:ascii="Times New Roman" w:eastAsia="Times New Roman" w:hAnsi="Times New Roman" w:cs="Times New Roman"/>
                <w:b/>
                <w:sz w:val="32"/>
                <w:szCs w:val="32"/>
                <w:lang w:eastAsia="ru-RU"/>
              </w:rPr>
            </w:pPr>
            <w:r>
              <w:rPr>
                <w:noProof/>
                <w:lang w:eastAsia="ru-RU"/>
              </w:rPr>
              <w:drawing>
                <wp:inline distT="0" distB="0" distL="0" distR="0" wp14:anchorId="471F1E14" wp14:editId="0FD1B7EA">
                  <wp:extent cx="5495925" cy="3714750"/>
                  <wp:effectExtent l="0" t="0" r="0" b="0"/>
                  <wp:docPr id="1" name="Рисунок 1" descr="https://storage.myseldon.com/news_pict_02/02E114C9E37C20DF785A7343943762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orage.myseldon.com/news_pict_02/02E114C9E37C20DF785A73439437629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3714750"/>
                          </a:xfrm>
                          <a:prstGeom prst="rect">
                            <a:avLst/>
                          </a:prstGeom>
                          <a:noFill/>
                          <a:ln>
                            <a:noFill/>
                          </a:ln>
                        </pic:spPr>
                      </pic:pic>
                    </a:graphicData>
                  </a:graphic>
                </wp:inline>
              </w:drawing>
            </w:r>
          </w:p>
          <w:p w:rsidR="009D27C7" w:rsidRDefault="009D27C7">
            <w:pPr>
              <w:spacing w:after="0" w:line="240" w:lineRule="auto"/>
              <w:ind w:firstLine="708"/>
              <w:jc w:val="center"/>
              <w:rPr>
                <w:rFonts w:ascii="Times New Roman" w:eastAsia="Times New Roman" w:hAnsi="Times New Roman" w:cs="Times New Roman"/>
                <w:b/>
                <w:sz w:val="32"/>
                <w:szCs w:val="32"/>
                <w:lang w:eastAsia="ru-RU"/>
              </w:rPr>
            </w:pPr>
          </w:p>
          <w:p w:rsidR="009D27C7" w:rsidRDefault="009D27C7" w:rsidP="009D27C7">
            <w:pPr>
              <w:spacing w:after="0" w:line="240" w:lineRule="auto"/>
              <w:rPr>
                <w:rFonts w:ascii="Times New Roman" w:eastAsia="Times New Roman" w:hAnsi="Times New Roman" w:cs="Times New Roman"/>
                <w:b/>
                <w:sz w:val="32"/>
                <w:szCs w:val="32"/>
                <w:lang w:eastAsia="ru-RU"/>
              </w:rPr>
            </w:pPr>
          </w:p>
          <w:p w:rsidR="008B65BC" w:rsidRPr="008B65BC" w:rsidRDefault="008B65BC" w:rsidP="008B65BC">
            <w:pPr>
              <w:spacing w:after="0" w:line="240" w:lineRule="auto"/>
              <w:rPr>
                <w:rFonts w:ascii="Times New Roman" w:eastAsia="Times New Roman" w:hAnsi="Times New Roman" w:cs="Times New Roman"/>
                <w:spacing w:val="20"/>
                <w:sz w:val="28"/>
                <w:szCs w:val="28"/>
                <w:lang w:eastAsia="ar-SA"/>
              </w:rPr>
            </w:pPr>
            <w:r w:rsidRPr="008B65BC">
              <w:rPr>
                <w:rFonts w:ascii="Times New Roman" w:eastAsia="Times New Roman" w:hAnsi="Times New Roman" w:cs="Times New Roman"/>
                <w:spacing w:val="20"/>
                <w:sz w:val="28"/>
                <w:szCs w:val="28"/>
                <w:lang w:eastAsia="ar-SA"/>
              </w:rPr>
              <w:lastRenderedPageBreak/>
              <w:t xml:space="preserve">АДМИНИСТРАЦИЯ АПРАКСИНСКОГО СЕЛЬСКОГО ПОСЕЛЕНИЯ </w:t>
            </w:r>
          </w:p>
          <w:p w:rsidR="008B65BC" w:rsidRPr="008B65BC" w:rsidRDefault="008B65BC" w:rsidP="008B65BC">
            <w:pPr>
              <w:spacing w:after="0" w:line="240" w:lineRule="auto"/>
              <w:jc w:val="center"/>
              <w:rPr>
                <w:rFonts w:ascii="Times New Roman" w:eastAsia="Times New Roman" w:hAnsi="Times New Roman" w:cs="Times New Roman"/>
                <w:spacing w:val="20"/>
                <w:sz w:val="28"/>
                <w:szCs w:val="28"/>
                <w:lang w:eastAsia="ar-SA"/>
              </w:rPr>
            </w:pPr>
            <w:r w:rsidRPr="008B65BC">
              <w:rPr>
                <w:rFonts w:ascii="Times New Roman" w:eastAsia="Times New Roman" w:hAnsi="Times New Roman" w:cs="Times New Roman"/>
                <w:spacing w:val="20"/>
                <w:sz w:val="28"/>
                <w:szCs w:val="28"/>
                <w:lang w:eastAsia="ar-SA"/>
              </w:rPr>
              <w:t>КОСТРОМСКОГО МУНИЦИПАЛЬНОГО РАЙОНА</w:t>
            </w:r>
          </w:p>
          <w:p w:rsidR="008B65BC" w:rsidRDefault="008B65BC" w:rsidP="008B65BC">
            <w:pPr>
              <w:spacing w:after="0" w:line="240" w:lineRule="auto"/>
              <w:jc w:val="center"/>
              <w:rPr>
                <w:rFonts w:ascii="Times New Roman" w:eastAsia="Times New Roman" w:hAnsi="Times New Roman" w:cs="Times New Roman"/>
                <w:spacing w:val="20"/>
                <w:sz w:val="28"/>
                <w:szCs w:val="28"/>
                <w:lang w:eastAsia="ar-SA"/>
              </w:rPr>
            </w:pPr>
            <w:r w:rsidRPr="008B65BC">
              <w:rPr>
                <w:rFonts w:ascii="Times New Roman" w:eastAsia="Times New Roman" w:hAnsi="Times New Roman" w:cs="Times New Roman"/>
                <w:spacing w:val="20"/>
                <w:sz w:val="28"/>
                <w:szCs w:val="28"/>
                <w:lang w:eastAsia="ar-SA"/>
              </w:rPr>
              <w:t>КОСТРОМСКОЙ  ОБЛАСТИ</w:t>
            </w:r>
          </w:p>
          <w:p w:rsidR="008B65BC" w:rsidRPr="008B65BC" w:rsidRDefault="008B65BC" w:rsidP="008B65BC">
            <w:pPr>
              <w:spacing w:after="0" w:line="240" w:lineRule="auto"/>
              <w:jc w:val="center"/>
              <w:rPr>
                <w:rFonts w:ascii="Times New Roman" w:eastAsia="Times New Roman" w:hAnsi="Times New Roman" w:cs="Times New Roman"/>
                <w:spacing w:val="20"/>
                <w:sz w:val="28"/>
                <w:szCs w:val="28"/>
                <w:lang w:eastAsia="ar-SA"/>
              </w:rPr>
            </w:pPr>
          </w:p>
          <w:p w:rsidR="008B65BC" w:rsidRPr="008B65BC" w:rsidRDefault="008B65BC" w:rsidP="008B65BC">
            <w:pPr>
              <w:jc w:val="center"/>
              <w:rPr>
                <w:rFonts w:ascii="Times New Roman" w:eastAsia="Times New Roman" w:hAnsi="Times New Roman" w:cs="Times New Roman"/>
                <w:b/>
                <w:spacing w:val="20"/>
                <w:sz w:val="28"/>
                <w:szCs w:val="28"/>
                <w:lang w:eastAsia="ar-SA"/>
              </w:rPr>
            </w:pPr>
            <w:proofErr w:type="gramStart"/>
            <w:r w:rsidRPr="008B65BC">
              <w:rPr>
                <w:rFonts w:ascii="Times New Roman" w:eastAsia="Times New Roman" w:hAnsi="Times New Roman" w:cs="Times New Roman"/>
                <w:b/>
                <w:spacing w:val="20"/>
                <w:sz w:val="28"/>
                <w:szCs w:val="28"/>
                <w:lang w:eastAsia="ar-SA"/>
              </w:rPr>
              <w:t>П</w:t>
            </w:r>
            <w:proofErr w:type="gramEnd"/>
            <w:r w:rsidRPr="008B65BC">
              <w:rPr>
                <w:rFonts w:ascii="Times New Roman" w:eastAsia="Times New Roman" w:hAnsi="Times New Roman" w:cs="Times New Roman"/>
                <w:b/>
                <w:spacing w:val="20"/>
                <w:sz w:val="28"/>
                <w:szCs w:val="28"/>
                <w:lang w:eastAsia="ar-SA"/>
              </w:rPr>
              <w:t xml:space="preserve"> О С Т А Н О В Л Е Н И Е</w:t>
            </w:r>
          </w:p>
          <w:p w:rsidR="008B65BC" w:rsidRPr="008B65BC" w:rsidRDefault="008B65BC" w:rsidP="008B65BC">
            <w:pPr>
              <w:autoSpaceDE w:val="0"/>
              <w:rPr>
                <w:rFonts w:ascii="Times New Roman" w:eastAsia="Times New Roman" w:hAnsi="Times New Roman" w:cs="Times New Roman"/>
                <w:spacing w:val="20"/>
                <w:sz w:val="28"/>
                <w:szCs w:val="28"/>
                <w:lang w:eastAsia="ar-SA"/>
              </w:rPr>
            </w:pPr>
            <w:r w:rsidRPr="008B65BC">
              <w:rPr>
                <w:rFonts w:ascii="Times New Roman" w:eastAsia="Times New Roman" w:hAnsi="Times New Roman" w:cs="Times New Roman"/>
                <w:spacing w:val="20"/>
                <w:sz w:val="28"/>
                <w:szCs w:val="28"/>
                <w:lang w:eastAsia="ar-SA"/>
              </w:rPr>
              <w:t xml:space="preserve">от 02 декабря 2020 года                № 73                         п. Апраксино                      </w:t>
            </w:r>
          </w:p>
          <w:p w:rsidR="008B65BC" w:rsidRPr="008B65BC" w:rsidRDefault="008B65BC" w:rsidP="008B65B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bl>
            <w:tblPr>
              <w:tblW w:w="7810" w:type="dxa"/>
              <w:tblLayout w:type="fixed"/>
              <w:tblLook w:val="01E0" w:firstRow="1" w:lastRow="1" w:firstColumn="1" w:lastColumn="1" w:noHBand="0" w:noVBand="0"/>
            </w:tblPr>
            <w:tblGrid>
              <w:gridCol w:w="4786"/>
              <w:gridCol w:w="3024"/>
            </w:tblGrid>
            <w:tr w:rsidR="008B65BC" w:rsidRPr="008B65BC" w:rsidTr="005801A6">
              <w:trPr>
                <w:trHeight w:val="2761"/>
              </w:trPr>
              <w:tc>
                <w:tcPr>
                  <w:tcW w:w="4786" w:type="dxa"/>
                </w:tcPr>
                <w:p w:rsidR="008B65BC" w:rsidRPr="008B65BC" w:rsidRDefault="008B65BC" w:rsidP="008B65BC">
                  <w:pPr>
                    <w:autoSpaceDE w:val="0"/>
                    <w:autoSpaceDN w:val="0"/>
                    <w:adjustRightInd w:val="0"/>
                    <w:spacing w:after="0" w:line="240" w:lineRule="auto"/>
                    <w:jc w:val="both"/>
                    <w:rPr>
                      <w:rFonts w:ascii="Times New Roman" w:eastAsia="Times New Roman" w:hAnsi="Times New Roman" w:cs="Arial"/>
                      <w:b/>
                      <w:bCs/>
                      <w:sz w:val="28"/>
                      <w:szCs w:val="28"/>
                      <w:lang w:eastAsia="ru-RU"/>
                    </w:rPr>
                  </w:pPr>
                  <w:r w:rsidRPr="008B65BC">
                    <w:rPr>
                      <w:rFonts w:ascii="Times New Roman" w:eastAsia="Times New Roman" w:hAnsi="Times New Roman" w:cs="Arial"/>
                      <w:sz w:val="28"/>
                      <w:szCs w:val="28"/>
                      <w:lang w:eastAsia="ru-RU"/>
                    </w:rPr>
                    <w:t xml:space="preserve">О Порядке использования бюджетных ассигнований резервного фонда администрации </w:t>
                  </w:r>
                  <w:r w:rsidRPr="008B65BC">
                    <w:rPr>
                      <w:rFonts w:ascii="Times New Roman" w:eastAsia="Times New Roman" w:hAnsi="Times New Roman" w:cs="Arial"/>
                      <w:bCs/>
                      <w:color w:val="000000"/>
                      <w:sz w:val="28"/>
                      <w:szCs w:val="28"/>
                      <w:lang w:eastAsia="ru-RU"/>
                    </w:rPr>
                    <w:t xml:space="preserve">Апраксинского  </w:t>
                  </w:r>
                  <w:r w:rsidRPr="008B65BC">
                    <w:rPr>
                      <w:rFonts w:ascii="Times New Roman" w:eastAsia="Times New Roman" w:hAnsi="Times New Roman" w:cs="Arial"/>
                      <w:sz w:val="28"/>
                      <w:szCs w:val="28"/>
                      <w:lang w:eastAsia="ru-RU"/>
                    </w:rPr>
                    <w:t>сельского поселения Костромского муниципального района</w:t>
                  </w:r>
                  <w:r w:rsidRPr="008B65BC">
                    <w:rPr>
                      <w:rFonts w:ascii="Times New Roman" w:eastAsia="Times New Roman" w:hAnsi="Times New Roman" w:cs="Arial"/>
                      <w:bCs/>
                      <w:color w:val="000000"/>
                      <w:sz w:val="28"/>
                      <w:szCs w:val="28"/>
                      <w:lang w:eastAsia="ru-RU"/>
                    </w:rPr>
                    <w:t xml:space="preserve"> Костромской области</w:t>
                  </w:r>
                </w:p>
              </w:tc>
              <w:tc>
                <w:tcPr>
                  <w:tcW w:w="3024" w:type="dxa"/>
                </w:tcPr>
                <w:p w:rsidR="008B65BC" w:rsidRPr="008B65BC" w:rsidRDefault="008B65BC" w:rsidP="008B65BC">
                  <w:pPr>
                    <w:autoSpaceDE w:val="0"/>
                    <w:autoSpaceDN w:val="0"/>
                    <w:adjustRightInd w:val="0"/>
                    <w:spacing w:after="0" w:line="240" w:lineRule="auto"/>
                    <w:jc w:val="center"/>
                    <w:rPr>
                      <w:rFonts w:ascii="Times New Roman" w:eastAsia="Times New Roman" w:hAnsi="Times New Roman" w:cs="Arial"/>
                      <w:b/>
                      <w:bCs/>
                      <w:sz w:val="28"/>
                      <w:szCs w:val="28"/>
                      <w:lang w:eastAsia="ru-RU"/>
                    </w:rPr>
                  </w:pPr>
                </w:p>
              </w:tc>
            </w:tr>
          </w:tbl>
          <w:p w:rsidR="008B65BC" w:rsidRPr="008B65BC" w:rsidRDefault="008B65BC" w:rsidP="008B65B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8B65BC">
              <w:rPr>
                <w:rFonts w:ascii="Times New Roman" w:eastAsia="Times New Roman" w:hAnsi="Times New Roman" w:cs="Times New Roman"/>
                <w:spacing w:val="2"/>
                <w:sz w:val="28"/>
                <w:szCs w:val="28"/>
                <w:lang w:eastAsia="ru-RU"/>
              </w:rPr>
              <w:t xml:space="preserve">В соответствии со статьей 81 Бюджетного кодекса Российской Федерации, администрация Апраксинского сельского поселения   </w:t>
            </w:r>
          </w:p>
          <w:p w:rsidR="008B65BC" w:rsidRPr="008B65BC" w:rsidRDefault="008B65BC" w:rsidP="008B65B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8B65BC">
              <w:rPr>
                <w:rFonts w:ascii="Times New Roman" w:eastAsia="Times New Roman" w:hAnsi="Times New Roman" w:cs="Times New Roman"/>
                <w:spacing w:val="2"/>
                <w:sz w:val="28"/>
                <w:szCs w:val="28"/>
                <w:lang w:eastAsia="ru-RU"/>
              </w:rPr>
              <w:t>ПОСТАНОВЛЯЕТ:</w:t>
            </w:r>
          </w:p>
          <w:p w:rsidR="008B65BC" w:rsidRPr="008B65BC" w:rsidRDefault="008B65BC" w:rsidP="008B65B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8B65BC" w:rsidRPr="008B65BC" w:rsidRDefault="008B65BC" w:rsidP="008B65B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8B65BC">
              <w:rPr>
                <w:rFonts w:ascii="Times New Roman" w:eastAsia="Times New Roman" w:hAnsi="Times New Roman" w:cs="Times New Roman"/>
                <w:spacing w:val="2"/>
                <w:sz w:val="28"/>
                <w:szCs w:val="28"/>
                <w:lang w:eastAsia="ru-RU"/>
              </w:rPr>
              <w:t>1. Утвердить Порядок использования бюджетных ассигнований резервного фонда администрации  Апраксинского  сельского поселения Костромского муниципального района Костромской области согласно Приложению.</w:t>
            </w:r>
          </w:p>
          <w:p w:rsidR="008B65BC" w:rsidRPr="008B65BC" w:rsidRDefault="008B65BC" w:rsidP="008B65B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B65BC">
              <w:rPr>
                <w:rFonts w:ascii="Times New Roman" w:eastAsia="Times New Roman" w:hAnsi="Times New Roman" w:cs="Times New Roman"/>
                <w:spacing w:val="2"/>
                <w:sz w:val="28"/>
                <w:szCs w:val="28"/>
                <w:lang w:eastAsia="ru-RU"/>
              </w:rPr>
              <w:t>2. Настоящее постановление вступает в силу со дня его официального опубликования.</w:t>
            </w:r>
          </w:p>
          <w:p w:rsidR="008B65BC" w:rsidRPr="008B65BC" w:rsidRDefault="008B65BC" w:rsidP="008B65B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B65BC" w:rsidRPr="008B65BC" w:rsidRDefault="008B65BC" w:rsidP="008B65B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B65BC">
              <w:rPr>
                <w:rFonts w:ascii="Times New Roman" w:eastAsia="Times New Roman" w:hAnsi="Times New Roman" w:cs="Times New Roman"/>
                <w:spacing w:val="2"/>
                <w:sz w:val="28"/>
                <w:szCs w:val="28"/>
                <w:lang w:eastAsia="ru-RU"/>
              </w:rPr>
              <w:t>Глава Апраксинского сельского поселения                            Н.Г. Константинов</w:t>
            </w:r>
          </w:p>
          <w:p w:rsidR="008B65BC" w:rsidRDefault="008B65BC" w:rsidP="008B65BC">
            <w:pPr>
              <w:spacing w:after="0" w:line="240" w:lineRule="auto"/>
              <w:jc w:val="right"/>
              <w:rPr>
                <w:rFonts w:ascii="Times New Roman" w:eastAsia="Times New Roman" w:hAnsi="Times New Roman" w:cs="Times New Roman"/>
                <w:sz w:val="28"/>
                <w:szCs w:val="28"/>
                <w:lang w:eastAsia="ru-RU"/>
              </w:rPr>
            </w:pPr>
          </w:p>
          <w:p w:rsidR="008B65BC" w:rsidRPr="008B65BC" w:rsidRDefault="008B65BC" w:rsidP="008B65BC">
            <w:pPr>
              <w:spacing w:after="0" w:line="240" w:lineRule="auto"/>
              <w:jc w:val="right"/>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 xml:space="preserve">Приложение </w:t>
            </w:r>
          </w:p>
          <w:p w:rsidR="008B65BC" w:rsidRPr="008B65BC" w:rsidRDefault="008B65BC" w:rsidP="008B65BC">
            <w:pPr>
              <w:spacing w:after="0" w:line="240" w:lineRule="auto"/>
              <w:jc w:val="right"/>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к постановлению администрации</w:t>
            </w:r>
          </w:p>
          <w:p w:rsidR="008B65BC" w:rsidRPr="008B65BC" w:rsidRDefault="008B65BC" w:rsidP="008B65BC">
            <w:pPr>
              <w:spacing w:after="0" w:line="240" w:lineRule="auto"/>
              <w:jc w:val="right"/>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Апраксинского сельского поселения</w:t>
            </w:r>
          </w:p>
          <w:p w:rsidR="008B65BC" w:rsidRPr="008B65BC" w:rsidRDefault="008B65BC" w:rsidP="008B65BC">
            <w:pPr>
              <w:spacing w:after="0" w:line="240" w:lineRule="auto"/>
              <w:jc w:val="right"/>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Костромского муниципального района</w:t>
            </w:r>
          </w:p>
          <w:p w:rsidR="008B65BC" w:rsidRPr="008B65BC" w:rsidRDefault="008B65BC" w:rsidP="008B65BC">
            <w:pPr>
              <w:spacing w:after="0" w:line="240" w:lineRule="auto"/>
              <w:jc w:val="right"/>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 xml:space="preserve">от 02 декабря 2020 года  № 73 </w:t>
            </w:r>
          </w:p>
          <w:p w:rsidR="008B65BC" w:rsidRPr="008B65BC" w:rsidRDefault="008B65BC" w:rsidP="008B65BC">
            <w:pPr>
              <w:jc w:val="right"/>
              <w:rPr>
                <w:rFonts w:ascii="Times New Roman" w:eastAsia="Times New Roman" w:hAnsi="Times New Roman" w:cs="Times New Roman"/>
                <w:sz w:val="28"/>
                <w:szCs w:val="28"/>
                <w:lang w:eastAsia="ru-RU"/>
              </w:rPr>
            </w:pPr>
          </w:p>
          <w:p w:rsidR="008B65BC" w:rsidRPr="008B65BC" w:rsidRDefault="008B65BC" w:rsidP="008B65BC">
            <w:pPr>
              <w:jc w:val="right"/>
              <w:rPr>
                <w:rFonts w:ascii="Times New Roman" w:eastAsia="Times New Roman" w:hAnsi="Times New Roman" w:cs="Times New Roman"/>
                <w:sz w:val="28"/>
                <w:szCs w:val="28"/>
                <w:lang w:eastAsia="ru-RU"/>
              </w:rPr>
            </w:pPr>
          </w:p>
          <w:p w:rsidR="008B65BC" w:rsidRPr="008B65BC" w:rsidRDefault="008B65BC" w:rsidP="008B65BC">
            <w:pPr>
              <w:jc w:val="center"/>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Порядок использования бюджетных ассигнований резервного фонда администрации Апраксинского сельского поселения Костромского муниципального района Костромской области</w:t>
            </w:r>
          </w:p>
          <w:p w:rsidR="008B65BC" w:rsidRPr="008B65BC" w:rsidRDefault="008B65BC" w:rsidP="008B65BC">
            <w:pPr>
              <w:jc w:val="both"/>
              <w:rPr>
                <w:rFonts w:ascii="Times New Roman" w:eastAsia="Times New Roman" w:hAnsi="Times New Roman" w:cs="Times New Roman"/>
                <w:sz w:val="28"/>
                <w:szCs w:val="28"/>
                <w:lang w:eastAsia="ru-RU"/>
              </w:rPr>
            </w:pPr>
          </w:p>
          <w:p w:rsidR="008B65BC" w:rsidRP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lastRenderedPageBreak/>
              <w:t>1. Порядок использования бюджетных ассигнований резервного фонда администрации Апраксинского сельского поселения Костромского муниципального района Костромской области (далее - Порядок) определяет правила использования бюджетных ассигнований резервного фонда администрации Апраксинского сельского поселения Костромского муниципального района Костромской области</w:t>
            </w:r>
          </w:p>
          <w:p w:rsidR="008B65BC" w:rsidRP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2. Средства резервного фонда администрации Апраксинского  сельского поселения Костромского муниципального района Костромской области (далее - резервный фонд)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настоящим Порядком.</w:t>
            </w:r>
          </w:p>
          <w:p w:rsidR="008B65BC" w:rsidRP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3. Размер резервного фонда устанавливается решением Совета депутатов Апраксинского сельского поселения Костромского муниципального района Костромской области "О бюджете Апраксинского  сельского поселения на очередной финансовый год и на плановый период" и не может превышать трех процентов утвержденного решением о бюджете поселения общего объема расходов.</w:t>
            </w:r>
          </w:p>
          <w:p w:rsidR="008B65BC" w:rsidRP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 xml:space="preserve">4. Бюджетные ассигнования резервного фонда направляются </w:t>
            </w:r>
            <w:proofErr w:type="gramStart"/>
            <w:r w:rsidRPr="008B65BC">
              <w:rPr>
                <w:rFonts w:ascii="Times New Roman" w:eastAsia="Times New Roman" w:hAnsi="Times New Roman" w:cs="Times New Roman"/>
                <w:sz w:val="28"/>
                <w:szCs w:val="28"/>
                <w:lang w:eastAsia="ru-RU"/>
              </w:rPr>
              <w:t>на</w:t>
            </w:r>
            <w:proofErr w:type="gramEnd"/>
            <w:r w:rsidRPr="008B65BC">
              <w:rPr>
                <w:rFonts w:ascii="Times New Roman" w:eastAsia="Times New Roman" w:hAnsi="Times New Roman" w:cs="Times New Roman"/>
                <w:sz w:val="28"/>
                <w:szCs w:val="28"/>
                <w:lang w:eastAsia="ru-RU"/>
              </w:rPr>
              <w:t>:</w:t>
            </w:r>
          </w:p>
          <w:p w:rsidR="008B65BC" w:rsidRP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B65BC" w:rsidRP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 проведение неотложных ремонтных работ на объектах социальной сферы, жилищно-коммунального хозяйства, благоустройства, дорожного хозяйства и иных объектах, находящихся в муниципальной собственности Апраксинского  сельского поселения, в том числе на закупку оборудования и материалов, необходимых для проведения ремонтных работ;</w:t>
            </w:r>
          </w:p>
          <w:p w:rsidR="008B65BC" w:rsidRP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 проведение встреч, симпозиумов, выставок, семинаров и других мероприятий по вопросам местного значения Апраксинского  сельского поселения, а также участие в мероприятиях общегосударственного, республиканского значения;</w:t>
            </w:r>
          </w:p>
          <w:p w:rsidR="008B65BC" w:rsidRP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 приобретение жилья;</w:t>
            </w:r>
          </w:p>
          <w:p w:rsidR="008B65BC" w:rsidRP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 финансовое обеспечение исполнения судебных актов;</w:t>
            </w:r>
          </w:p>
          <w:p w:rsidR="008B65BC" w:rsidRP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lastRenderedPageBreak/>
              <w:t>- оказание разовой материальной помощи малоимущим гражданам, ветеранам, инвалидам, а также другим категориям граждан;</w:t>
            </w:r>
          </w:p>
          <w:p w:rsidR="008B65BC" w:rsidRP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 финансовое обеспечение иных мероприятий и непредвиденных расходов, связанных с решением вопросов местного значения Апраксинского  сельского поселения и вопросов, которые вправе решать органы местного самоуправления Апраксинского  сельского поселения.</w:t>
            </w:r>
          </w:p>
          <w:p w:rsidR="008B65BC" w:rsidRP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5. Расходование бюджетных ассигнований резервного фонда на проведение выборов (за исключением внеочередных выборов), референдумов, освещение деятельности Главы Апраксинского  сельского поселения не допускается.</w:t>
            </w:r>
          </w:p>
          <w:p w:rsidR="008B65BC" w:rsidRP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6. Расходование бюджетных ассигнований резервного фонда осуществляется на основании распоряжения администрации Апраксинского  сельского поселения Костромского муниципального района Костромской области (далее - правовой акт о выделении средств).</w:t>
            </w:r>
          </w:p>
          <w:p w:rsidR="008B65BC" w:rsidRPr="008B65BC" w:rsidRDefault="008B65BC" w:rsidP="008B65BC">
            <w:pPr>
              <w:ind w:firstLine="709"/>
              <w:jc w:val="both"/>
              <w:rPr>
                <w:rFonts w:ascii="Times New Roman" w:eastAsia="Times New Roman" w:hAnsi="Times New Roman" w:cs="Times New Roman"/>
                <w:sz w:val="28"/>
                <w:szCs w:val="28"/>
                <w:lang w:eastAsia="ru-RU"/>
              </w:rPr>
            </w:pPr>
            <w:proofErr w:type="gramStart"/>
            <w:r w:rsidRPr="008B65BC">
              <w:rPr>
                <w:rFonts w:ascii="Times New Roman" w:eastAsia="Times New Roman" w:hAnsi="Times New Roman" w:cs="Times New Roman"/>
                <w:sz w:val="28"/>
                <w:szCs w:val="28"/>
                <w:lang w:eastAsia="ru-RU"/>
              </w:rPr>
              <w:t>Проект правового акта о выделении средств готовится по результатам рассмотрения письменных обращений к  Главе  администрации Апраксинского сельского поселения руководителей структурных подразделений администрации Апраксинского сельского поселения Костромского муниципального района Костромской области, депутатов Совета депутатов Апраксинского сельского поселения Костромского муниципального района Костромской области, руководителей организаций, а также граждан (далее - главные распорядители средств бюджета Апраксинского  сельского поселения Костромского муниципального района Костромской области, получатели</w:t>
            </w:r>
            <w:proofErr w:type="gramEnd"/>
            <w:r w:rsidRPr="008B65BC">
              <w:rPr>
                <w:rFonts w:ascii="Times New Roman" w:eastAsia="Times New Roman" w:hAnsi="Times New Roman" w:cs="Times New Roman"/>
                <w:sz w:val="28"/>
                <w:szCs w:val="28"/>
                <w:lang w:eastAsia="ru-RU"/>
              </w:rPr>
              <w:t xml:space="preserve"> средств резервного фонда).</w:t>
            </w:r>
          </w:p>
          <w:p w:rsidR="008B65BC" w:rsidRPr="008B65BC" w:rsidRDefault="008B65BC" w:rsidP="008B65BC">
            <w:pPr>
              <w:ind w:firstLine="709"/>
              <w:jc w:val="both"/>
              <w:rPr>
                <w:rFonts w:ascii="Times New Roman" w:eastAsia="Times New Roman" w:hAnsi="Times New Roman" w:cs="Times New Roman"/>
                <w:sz w:val="28"/>
                <w:szCs w:val="28"/>
                <w:lang w:eastAsia="ru-RU"/>
              </w:rPr>
            </w:pPr>
            <w:proofErr w:type="gramStart"/>
            <w:r w:rsidRPr="008B65BC">
              <w:rPr>
                <w:rFonts w:ascii="Times New Roman" w:eastAsia="Times New Roman" w:hAnsi="Times New Roman" w:cs="Times New Roman"/>
                <w:sz w:val="28"/>
                <w:szCs w:val="28"/>
                <w:lang w:eastAsia="ru-RU"/>
              </w:rPr>
              <w:t>Подготовку проекта правового акта о выделении средств с указанием размера, цели направления их использования, соответствующего главного распорядителя средств бюджета администрации Апраксинского сельского поселения Костромского муниципального района Костромской области осуществляет структурное подразделение администрации Апраксинского  сельского поселения Костромского муниципального района Костромской области, по специфике деятельности которого выделяются ассигнования из резервного фонда, в течение 3 дней после получения соответствующего поручения Главы администрации Апраксинского</w:t>
            </w:r>
            <w:proofErr w:type="gramEnd"/>
            <w:r w:rsidRPr="008B65BC">
              <w:rPr>
                <w:rFonts w:ascii="Times New Roman" w:eastAsia="Times New Roman" w:hAnsi="Times New Roman" w:cs="Times New Roman"/>
                <w:sz w:val="28"/>
                <w:szCs w:val="28"/>
                <w:lang w:eastAsia="ru-RU"/>
              </w:rPr>
              <w:t xml:space="preserve"> сельского поселения на основании представленных документов. Проект правового акта о выделении средств подлежит обязательному согласованию с Советом депутатов Апраксинского  сельского поселения Костромского муниципального района </w:t>
            </w:r>
            <w:r w:rsidRPr="008B65BC">
              <w:rPr>
                <w:rFonts w:ascii="Times New Roman" w:eastAsia="Times New Roman" w:hAnsi="Times New Roman" w:cs="Times New Roman"/>
                <w:sz w:val="28"/>
                <w:szCs w:val="28"/>
                <w:lang w:eastAsia="ru-RU"/>
              </w:rPr>
              <w:lastRenderedPageBreak/>
              <w:t>Костромской области.</w:t>
            </w:r>
          </w:p>
          <w:p w:rsidR="008B65BC" w:rsidRP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К проекту правового акта о выделении средств должны прилагаться:</w:t>
            </w:r>
          </w:p>
          <w:p w:rsidR="008B65BC" w:rsidRP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 пояснительная записка с обоснованием причин, по которым расходы необходимо осуществлять за счет бюджетных ассигнований резервного фонда;</w:t>
            </w:r>
          </w:p>
          <w:p w:rsidR="008B65BC" w:rsidRP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 документы с обоснованием размера испрашиваемых бюджетных ассигнований, включая сметно-финансовые расчеты, а также в случае необходимости - другие документы.</w:t>
            </w:r>
          </w:p>
          <w:p w:rsidR="008B65BC" w:rsidRP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Главные распорядители средств бюджета Апраксинского  сельского поселения, получатели средств резервного фонда, подписавшие обращение, содержащее просьбу о предоставлении средств резервного фонда, несут персональную ответственность за достоверность и обоснованность представленных документов.</w:t>
            </w:r>
          </w:p>
          <w:p w:rsidR="008B65BC" w:rsidRP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7. Администрация Апраксинского сельского поселения Костромского муниципального района Костромской области на основании правового акта о выделении средств вносит в установленном порядке соответствующие изменения в сводную бюджетную роспись и лимиты бюджетных обязательств.</w:t>
            </w:r>
          </w:p>
          <w:p w:rsidR="008B65BC" w:rsidRP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8. Использование средств резервного фонда на цели, не предусмотренные правовым актом о выделении средств, не допускается.</w:t>
            </w:r>
          </w:p>
          <w:p w:rsidR="008B65BC" w:rsidRP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9. В случае отсутствия потребности в средствах резервного фонда остаток указанных средств подлежит возврату в бюджет Апраксинского  сельского поселения Костромского муниципального района Костромской области.</w:t>
            </w:r>
          </w:p>
          <w:p w:rsidR="008B65BC" w:rsidRP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При неполном использовании средств резервного фонда экономия не может быть направлена на другие цели и подлежит возврату в бюджет Апраксинского  сельского поселения Костромского муниципального района Костромской области</w:t>
            </w:r>
          </w:p>
          <w:p w:rsidR="008B65BC" w:rsidRP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10. Главные распорядители средств бюджета Апраксинского  сельского поселения обязаны ежеквартально в течение пяти рабочих дней месяца, следующего за отчетным кварталом, представлять отчет об использовании средств резервного фонда в администрацию Апраксинского сельского поселения Костромского муниципального района Костромской области.</w:t>
            </w:r>
          </w:p>
          <w:p w:rsidR="008B65BC" w:rsidRP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 xml:space="preserve">11. </w:t>
            </w:r>
            <w:proofErr w:type="gramStart"/>
            <w:r w:rsidRPr="008B65BC">
              <w:rPr>
                <w:rFonts w:ascii="Times New Roman" w:eastAsia="Times New Roman" w:hAnsi="Times New Roman" w:cs="Times New Roman"/>
                <w:sz w:val="28"/>
                <w:szCs w:val="28"/>
                <w:lang w:eastAsia="ru-RU"/>
              </w:rPr>
              <w:t>Контроль за</w:t>
            </w:r>
            <w:proofErr w:type="gramEnd"/>
            <w:r w:rsidRPr="008B65BC">
              <w:rPr>
                <w:rFonts w:ascii="Times New Roman" w:eastAsia="Times New Roman" w:hAnsi="Times New Roman" w:cs="Times New Roman"/>
                <w:sz w:val="28"/>
                <w:szCs w:val="28"/>
                <w:lang w:eastAsia="ru-RU"/>
              </w:rPr>
              <w:t xml:space="preserve"> целевым использованием средств резервного фонда осуществляют главные распорядители средств бюджета Апраксинского  сельского поселения, а также органы муниципального финансового контроля Апраксинского  сельского поселения Костромского муниципального района </w:t>
            </w:r>
            <w:r w:rsidRPr="008B65BC">
              <w:rPr>
                <w:rFonts w:ascii="Times New Roman" w:eastAsia="Times New Roman" w:hAnsi="Times New Roman" w:cs="Times New Roman"/>
                <w:sz w:val="28"/>
                <w:szCs w:val="28"/>
                <w:lang w:eastAsia="ru-RU"/>
              </w:rPr>
              <w:lastRenderedPageBreak/>
              <w:t>Костромской области.</w:t>
            </w:r>
          </w:p>
          <w:p w:rsidR="008B65BC" w:rsidRDefault="008B65BC" w:rsidP="008B65BC">
            <w:pPr>
              <w:ind w:firstLine="709"/>
              <w:jc w:val="both"/>
              <w:rPr>
                <w:rFonts w:ascii="Times New Roman" w:eastAsia="Times New Roman" w:hAnsi="Times New Roman" w:cs="Times New Roman"/>
                <w:sz w:val="28"/>
                <w:szCs w:val="28"/>
                <w:lang w:eastAsia="ru-RU"/>
              </w:rPr>
            </w:pPr>
            <w:r w:rsidRPr="008B65BC">
              <w:rPr>
                <w:rFonts w:ascii="Times New Roman" w:eastAsia="Times New Roman" w:hAnsi="Times New Roman" w:cs="Times New Roman"/>
                <w:sz w:val="28"/>
                <w:szCs w:val="28"/>
                <w:lang w:eastAsia="ru-RU"/>
              </w:rPr>
              <w:t xml:space="preserve">12. Администрация Апраксинского  сельского поселения Костромского муниципального района Костромской области </w:t>
            </w:r>
            <w:proofErr w:type="gramStart"/>
            <w:r w:rsidRPr="008B65BC">
              <w:rPr>
                <w:rFonts w:ascii="Times New Roman" w:eastAsia="Times New Roman" w:hAnsi="Times New Roman" w:cs="Times New Roman"/>
                <w:sz w:val="28"/>
                <w:szCs w:val="28"/>
                <w:lang w:eastAsia="ru-RU"/>
              </w:rPr>
              <w:t>предоставляет отчет</w:t>
            </w:r>
            <w:proofErr w:type="gramEnd"/>
            <w:r w:rsidRPr="008B65BC">
              <w:rPr>
                <w:rFonts w:ascii="Times New Roman" w:eastAsia="Times New Roman" w:hAnsi="Times New Roman" w:cs="Times New Roman"/>
                <w:sz w:val="28"/>
                <w:szCs w:val="28"/>
                <w:lang w:eastAsia="ru-RU"/>
              </w:rPr>
              <w:t xml:space="preserve"> об использовании ассигнований резервного фонда администрации Апраксинского  сельского поселения Костромского муниципального района Костромской области в Совет депутатов Апраксинского  сельского поселения Костромского муниципального района Костромской области.</w:t>
            </w:r>
          </w:p>
          <w:p w:rsidR="008B65BC" w:rsidRDefault="008B65BC" w:rsidP="008B65BC">
            <w:pPr>
              <w:spacing w:after="0" w:line="240" w:lineRule="auto"/>
              <w:jc w:val="center"/>
              <w:rPr>
                <w:rFonts w:ascii="Times New Roman" w:eastAsia="Times New Roman" w:hAnsi="Times New Roman" w:cs="Times New Roman"/>
                <w:spacing w:val="20"/>
                <w:sz w:val="28"/>
                <w:szCs w:val="28"/>
                <w:lang w:eastAsia="ar-SA"/>
              </w:rPr>
            </w:pPr>
            <w:r w:rsidRPr="001E4509">
              <w:rPr>
                <w:rFonts w:ascii="Times New Roman" w:eastAsia="Times New Roman" w:hAnsi="Times New Roman" w:cs="Times New Roman"/>
                <w:spacing w:val="20"/>
                <w:sz w:val="28"/>
                <w:szCs w:val="28"/>
                <w:lang w:eastAsia="ar-SA"/>
              </w:rPr>
              <w:t xml:space="preserve">АДМИНИСТРАЦИЯ АПРАКСИНСКОГО </w:t>
            </w:r>
            <w:r>
              <w:rPr>
                <w:rFonts w:ascii="Times New Roman" w:eastAsia="Times New Roman" w:hAnsi="Times New Roman" w:cs="Times New Roman"/>
                <w:spacing w:val="20"/>
                <w:sz w:val="28"/>
                <w:szCs w:val="28"/>
                <w:lang w:eastAsia="ar-SA"/>
              </w:rPr>
              <w:t xml:space="preserve">СЕЛЬСКОГО </w:t>
            </w:r>
            <w:r w:rsidRPr="001E4509">
              <w:rPr>
                <w:rFonts w:ascii="Times New Roman" w:eastAsia="Times New Roman" w:hAnsi="Times New Roman" w:cs="Times New Roman"/>
                <w:spacing w:val="20"/>
                <w:sz w:val="28"/>
                <w:szCs w:val="28"/>
                <w:lang w:eastAsia="ar-SA"/>
              </w:rPr>
              <w:t>ПОСЕЛЕНИЯ</w:t>
            </w:r>
          </w:p>
          <w:p w:rsidR="008B65BC" w:rsidRPr="001E4509" w:rsidRDefault="008B65BC" w:rsidP="008B65BC">
            <w:pPr>
              <w:spacing w:after="0" w:line="240" w:lineRule="auto"/>
              <w:jc w:val="center"/>
              <w:rPr>
                <w:rFonts w:ascii="Times New Roman" w:hAnsi="Times New Roman" w:cs="Times New Roman"/>
                <w:sz w:val="28"/>
                <w:szCs w:val="28"/>
              </w:rPr>
            </w:pPr>
            <w:r w:rsidRPr="001E4509">
              <w:rPr>
                <w:rFonts w:ascii="Times New Roman" w:eastAsia="Times New Roman" w:hAnsi="Times New Roman" w:cs="Times New Roman"/>
                <w:spacing w:val="20"/>
                <w:sz w:val="28"/>
                <w:szCs w:val="28"/>
                <w:lang w:eastAsia="ar-SA"/>
              </w:rPr>
              <w:t>КОСТРОМСКОГО МУНИЦИПАЛЬНОГО РАЙОНА</w:t>
            </w:r>
          </w:p>
          <w:p w:rsidR="008B65BC" w:rsidRPr="001E4509" w:rsidRDefault="008B65BC" w:rsidP="008B65BC">
            <w:pPr>
              <w:spacing w:after="0" w:line="240" w:lineRule="auto"/>
              <w:jc w:val="center"/>
              <w:rPr>
                <w:rFonts w:ascii="Times New Roman" w:eastAsia="Times New Roman" w:hAnsi="Times New Roman" w:cs="Times New Roman"/>
                <w:spacing w:val="20"/>
                <w:sz w:val="28"/>
                <w:szCs w:val="28"/>
                <w:lang w:eastAsia="ar-SA"/>
              </w:rPr>
            </w:pPr>
            <w:r w:rsidRPr="001E4509">
              <w:rPr>
                <w:rFonts w:ascii="Times New Roman" w:eastAsia="Times New Roman" w:hAnsi="Times New Roman" w:cs="Times New Roman"/>
                <w:spacing w:val="20"/>
                <w:sz w:val="28"/>
                <w:szCs w:val="28"/>
                <w:lang w:eastAsia="ar-SA"/>
              </w:rPr>
              <w:t>КОСТРОМСКОЙ  ОБЛАСТИ</w:t>
            </w:r>
          </w:p>
          <w:p w:rsidR="008B65BC" w:rsidRPr="001E4509" w:rsidRDefault="008B65BC" w:rsidP="008B65BC">
            <w:pPr>
              <w:spacing w:after="0" w:line="240" w:lineRule="auto"/>
              <w:ind w:firstLine="3060"/>
              <w:rPr>
                <w:rFonts w:ascii="Times New Roman" w:eastAsia="Times New Roman" w:hAnsi="Times New Roman" w:cs="Times New Roman"/>
                <w:b/>
                <w:spacing w:val="20"/>
                <w:sz w:val="28"/>
                <w:szCs w:val="28"/>
                <w:lang w:eastAsia="ar-SA"/>
              </w:rPr>
            </w:pPr>
          </w:p>
          <w:p w:rsidR="008B65BC" w:rsidRPr="001E4509" w:rsidRDefault="008B65BC" w:rsidP="008B65BC">
            <w:pPr>
              <w:spacing w:after="0" w:line="240" w:lineRule="auto"/>
              <w:jc w:val="center"/>
              <w:rPr>
                <w:rFonts w:ascii="Times New Roman" w:eastAsia="Times New Roman" w:hAnsi="Times New Roman" w:cs="Times New Roman"/>
                <w:b/>
                <w:spacing w:val="20"/>
                <w:sz w:val="28"/>
                <w:szCs w:val="28"/>
                <w:lang w:eastAsia="ar-SA"/>
              </w:rPr>
            </w:pPr>
            <w:proofErr w:type="gramStart"/>
            <w:r w:rsidRPr="001E4509">
              <w:rPr>
                <w:rFonts w:ascii="Times New Roman" w:eastAsia="Times New Roman" w:hAnsi="Times New Roman" w:cs="Times New Roman"/>
                <w:b/>
                <w:spacing w:val="20"/>
                <w:sz w:val="28"/>
                <w:szCs w:val="28"/>
                <w:lang w:eastAsia="ar-SA"/>
              </w:rPr>
              <w:t>П</w:t>
            </w:r>
            <w:proofErr w:type="gramEnd"/>
            <w:r w:rsidRPr="001E4509">
              <w:rPr>
                <w:rFonts w:ascii="Times New Roman" w:eastAsia="Times New Roman" w:hAnsi="Times New Roman" w:cs="Times New Roman"/>
                <w:b/>
                <w:spacing w:val="20"/>
                <w:sz w:val="28"/>
                <w:szCs w:val="28"/>
                <w:lang w:eastAsia="ar-SA"/>
              </w:rPr>
              <w:t xml:space="preserve"> О С Т А Н О В Л Е Н И Е</w:t>
            </w:r>
          </w:p>
          <w:p w:rsidR="008B65BC" w:rsidRPr="001E4509" w:rsidRDefault="008B65BC" w:rsidP="008B65BC">
            <w:pPr>
              <w:spacing w:after="0" w:line="240" w:lineRule="auto"/>
              <w:ind w:left="2124" w:firstLine="708"/>
              <w:rPr>
                <w:rFonts w:ascii="Times New Roman" w:eastAsia="Times New Roman" w:hAnsi="Times New Roman" w:cs="Times New Roman"/>
                <w:spacing w:val="20"/>
                <w:sz w:val="28"/>
                <w:szCs w:val="28"/>
                <w:lang w:eastAsia="ar-SA"/>
              </w:rPr>
            </w:pPr>
          </w:p>
          <w:p w:rsidR="008B65BC" w:rsidRPr="001E4509" w:rsidRDefault="008B65BC" w:rsidP="008B65BC">
            <w:pPr>
              <w:autoSpaceDE w:val="0"/>
              <w:spacing w:after="0" w:line="240" w:lineRule="auto"/>
              <w:ind w:left="2124" w:hanging="2145"/>
              <w:rPr>
                <w:rFonts w:ascii="Times New Roman" w:eastAsia="Times New Roman" w:hAnsi="Times New Roman" w:cs="Times New Roman"/>
                <w:spacing w:val="20"/>
                <w:sz w:val="28"/>
                <w:szCs w:val="28"/>
                <w:lang w:eastAsia="ar-SA"/>
              </w:rPr>
            </w:pPr>
          </w:p>
          <w:p w:rsidR="008B65BC" w:rsidRPr="001E4509" w:rsidRDefault="008B65BC" w:rsidP="008B65BC">
            <w:pPr>
              <w:autoSpaceDE w:val="0"/>
              <w:spacing w:after="0" w:line="240" w:lineRule="auto"/>
              <w:ind w:left="2124" w:hanging="2145"/>
              <w:rPr>
                <w:rFonts w:ascii="Times New Roman" w:eastAsia="Times New Roman" w:hAnsi="Times New Roman" w:cs="Times New Roman"/>
                <w:spacing w:val="20"/>
                <w:sz w:val="28"/>
                <w:szCs w:val="28"/>
                <w:lang w:eastAsia="ar-SA"/>
              </w:rPr>
            </w:pPr>
            <w:r w:rsidRPr="001E4509">
              <w:rPr>
                <w:rFonts w:ascii="Times New Roman" w:eastAsia="Times New Roman" w:hAnsi="Times New Roman" w:cs="Times New Roman"/>
                <w:spacing w:val="20"/>
                <w:sz w:val="28"/>
                <w:szCs w:val="28"/>
                <w:lang w:eastAsia="ar-SA"/>
              </w:rPr>
              <w:t>от  07 декабря 2020</w:t>
            </w:r>
            <w:r>
              <w:rPr>
                <w:rFonts w:ascii="Times New Roman" w:eastAsia="Times New Roman" w:hAnsi="Times New Roman" w:cs="Times New Roman"/>
                <w:spacing w:val="20"/>
                <w:sz w:val="28"/>
                <w:szCs w:val="28"/>
                <w:lang w:eastAsia="ar-SA"/>
              </w:rPr>
              <w:t xml:space="preserve"> года         </w:t>
            </w:r>
            <w:r w:rsidRPr="001E4509">
              <w:rPr>
                <w:rFonts w:ascii="Times New Roman" w:eastAsia="Times New Roman" w:hAnsi="Times New Roman" w:cs="Times New Roman"/>
                <w:spacing w:val="20"/>
                <w:sz w:val="28"/>
                <w:szCs w:val="28"/>
                <w:lang w:eastAsia="ar-SA"/>
              </w:rPr>
              <w:t xml:space="preserve">     № 74              </w:t>
            </w:r>
            <w:r>
              <w:rPr>
                <w:rFonts w:ascii="Times New Roman" w:eastAsia="Times New Roman" w:hAnsi="Times New Roman" w:cs="Times New Roman"/>
                <w:spacing w:val="20"/>
                <w:sz w:val="28"/>
                <w:szCs w:val="28"/>
                <w:lang w:eastAsia="ar-SA"/>
              </w:rPr>
              <w:t xml:space="preserve">          п. Апраксино</w:t>
            </w:r>
            <w:r w:rsidRPr="001E4509">
              <w:rPr>
                <w:rFonts w:ascii="Times New Roman" w:eastAsia="Times New Roman" w:hAnsi="Times New Roman" w:cs="Times New Roman"/>
                <w:spacing w:val="20"/>
                <w:sz w:val="28"/>
                <w:szCs w:val="28"/>
                <w:lang w:eastAsia="ar-SA"/>
              </w:rPr>
              <w:t xml:space="preserve">                         </w:t>
            </w:r>
          </w:p>
          <w:p w:rsidR="008B65BC" w:rsidRPr="001E4509" w:rsidRDefault="008B65BC" w:rsidP="008B65BC">
            <w:pPr>
              <w:autoSpaceDE w:val="0"/>
              <w:spacing w:after="0" w:line="240" w:lineRule="auto"/>
              <w:ind w:left="2124" w:hanging="2145"/>
              <w:rPr>
                <w:rFonts w:ascii="Times New Roman" w:eastAsia="Times New Roman" w:hAnsi="Times New Roman" w:cs="Times New Roman"/>
                <w:spacing w:val="20"/>
                <w:sz w:val="28"/>
                <w:szCs w:val="28"/>
                <w:lang w:eastAsia="ar-SA"/>
              </w:rPr>
            </w:pPr>
          </w:p>
          <w:p w:rsidR="008B65BC" w:rsidRPr="001E4509" w:rsidRDefault="008B65BC" w:rsidP="008B65BC">
            <w:pPr>
              <w:pStyle w:val="ConsPlusTitle"/>
              <w:jc w:val="center"/>
              <w:rPr>
                <w:rFonts w:ascii="Times New Roman" w:hAnsi="Times New Roman" w:cs="Times New Roman"/>
                <w:sz w:val="28"/>
                <w:szCs w:val="28"/>
              </w:rPr>
            </w:pPr>
          </w:p>
          <w:tbl>
            <w:tblPr>
              <w:tblW w:w="7118" w:type="dxa"/>
              <w:tblLayout w:type="fixed"/>
              <w:tblLook w:val="01E0" w:firstRow="1" w:lastRow="1" w:firstColumn="1" w:lastColumn="1" w:noHBand="0" w:noVBand="0"/>
            </w:tblPr>
            <w:tblGrid>
              <w:gridCol w:w="4219"/>
              <w:gridCol w:w="2899"/>
            </w:tblGrid>
            <w:tr w:rsidR="008B65BC" w:rsidRPr="001E4509" w:rsidTr="005801A6">
              <w:trPr>
                <w:trHeight w:val="1347"/>
              </w:trPr>
              <w:tc>
                <w:tcPr>
                  <w:tcW w:w="4219" w:type="dxa"/>
                </w:tcPr>
                <w:p w:rsidR="008B65BC" w:rsidRPr="001E4509" w:rsidRDefault="008B65BC" w:rsidP="005801A6">
                  <w:pPr>
                    <w:pStyle w:val="ConsPlusNormal"/>
                    <w:ind w:firstLine="0"/>
                    <w:jc w:val="both"/>
                    <w:rPr>
                      <w:rFonts w:ascii="Times New Roman" w:hAnsi="Times New Roman" w:cs="Times New Roman"/>
                      <w:sz w:val="28"/>
                      <w:szCs w:val="28"/>
                    </w:rPr>
                  </w:pPr>
                  <w:r w:rsidRPr="001E4509">
                    <w:rPr>
                      <w:rFonts w:ascii="Times New Roman" w:hAnsi="Times New Roman" w:cs="Times New Roman"/>
                      <w:sz w:val="28"/>
                      <w:szCs w:val="28"/>
                    </w:rPr>
                    <w:t xml:space="preserve">Об утверждении   Порядка  </w:t>
                  </w:r>
                </w:p>
                <w:p w:rsidR="008B65BC" w:rsidRPr="001E4509" w:rsidRDefault="008B65BC" w:rsidP="005801A6">
                  <w:pPr>
                    <w:pStyle w:val="ConsPlusNormal"/>
                    <w:ind w:firstLine="0"/>
                    <w:jc w:val="both"/>
                    <w:rPr>
                      <w:rFonts w:ascii="Times New Roman" w:hAnsi="Times New Roman" w:cs="Times New Roman"/>
                      <w:sz w:val="28"/>
                      <w:szCs w:val="28"/>
                    </w:rPr>
                  </w:pPr>
                  <w:r w:rsidRPr="001E4509">
                    <w:rPr>
                      <w:rFonts w:ascii="Times New Roman" w:hAnsi="Times New Roman" w:cs="Times New Roman"/>
                      <w:sz w:val="28"/>
                      <w:szCs w:val="28"/>
                    </w:rPr>
                    <w:t xml:space="preserve">исполнения решения  о </w:t>
                  </w:r>
                </w:p>
                <w:p w:rsidR="008B65BC" w:rsidRPr="001E4509" w:rsidRDefault="008B65BC" w:rsidP="005801A6">
                  <w:pPr>
                    <w:pStyle w:val="ConsPlusNormal"/>
                    <w:ind w:firstLine="0"/>
                    <w:jc w:val="both"/>
                    <w:rPr>
                      <w:rFonts w:ascii="Times New Roman" w:hAnsi="Times New Roman" w:cs="Times New Roman"/>
                      <w:sz w:val="28"/>
                      <w:szCs w:val="28"/>
                    </w:rPr>
                  </w:pPr>
                  <w:r w:rsidRPr="001E4509">
                    <w:rPr>
                      <w:rFonts w:ascii="Times New Roman" w:hAnsi="Times New Roman" w:cs="Times New Roman"/>
                      <w:sz w:val="28"/>
                      <w:szCs w:val="28"/>
                    </w:rPr>
                    <w:t xml:space="preserve">применении </w:t>
                  </w:r>
                  <w:proofErr w:type="gramStart"/>
                  <w:r w:rsidRPr="001E4509">
                    <w:rPr>
                      <w:rFonts w:ascii="Times New Roman" w:hAnsi="Times New Roman" w:cs="Times New Roman"/>
                      <w:sz w:val="28"/>
                      <w:szCs w:val="28"/>
                    </w:rPr>
                    <w:t>бюджетных</w:t>
                  </w:r>
                  <w:proofErr w:type="gramEnd"/>
                  <w:r w:rsidRPr="001E4509">
                    <w:rPr>
                      <w:rFonts w:ascii="Times New Roman" w:hAnsi="Times New Roman" w:cs="Times New Roman"/>
                      <w:sz w:val="28"/>
                      <w:szCs w:val="28"/>
                    </w:rPr>
                    <w:t xml:space="preserve">  </w:t>
                  </w:r>
                </w:p>
                <w:p w:rsidR="008B65BC" w:rsidRPr="001E4509" w:rsidRDefault="008B65BC" w:rsidP="008B65BC">
                  <w:pPr>
                    <w:pStyle w:val="ConsPlusNormal"/>
                    <w:ind w:firstLine="0"/>
                    <w:jc w:val="both"/>
                    <w:rPr>
                      <w:rFonts w:ascii="Times New Roman" w:hAnsi="Times New Roman" w:cs="Times New Roman"/>
                      <w:sz w:val="28"/>
                      <w:szCs w:val="28"/>
                    </w:rPr>
                  </w:pPr>
                  <w:r w:rsidRPr="001E4509">
                    <w:rPr>
                      <w:rFonts w:ascii="Times New Roman" w:hAnsi="Times New Roman" w:cs="Times New Roman"/>
                      <w:sz w:val="28"/>
                      <w:szCs w:val="28"/>
                    </w:rPr>
                    <w:t>мер  принуждения</w:t>
                  </w:r>
                </w:p>
              </w:tc>
              <w:tc>
                <w:tcPr>
                  <w:tcW w:w="2899" w:type="dxa"/>
                </w:tcPr>
                <w:p w:rsidR="008B65BC" w:rsidRPr="001E4509" w:rsidRDefault="008B65BC" w:rsidP="005801A6">
                  <w:pPr>
                    <w:pStyle w:val="ConsPlusNormal"/>
                    <w:ind w:firstLine="0"/>
                    <w:jc w:val="center"/>
                    <w:rPr>
                      <w:rFonts w:ascii="Times New Roman" w:hAnsi="Times New Roman" w:cs="Times New Roman"/>
                      <w:b/>
                      <w:bCs/>
                      <w:sz w:val="28"/>
                      <w:szCs w:val="28"/>
                    </w:rPr>
                  </w:pPr>
                </w:p>
              </w:tc>
            </w:tr>
          </w:tbl>
          <w:p w:rsidR="008B65BC" w:rsidRPr="001E4509" w:rsidRDefault="008B65BC" w:rsidP="008B65BC">
            <w:pPr>
              <w:pStyle w:val="ConsPlusNormal"/>
              <w:ind w:firstLine="0"/>
              <w:rPr>
                <w:rFonts w:ascii="Times New Roman" w:hAnsi="Times New Roman" w:cs="Times New Roman"/>
                <w:b/>
                <w:bCs/>
                <w:sz w:val="28"/>
                <w:szCs w:val="28"/>
              </w:rPr>
            </w:pPr>
          </w:p>
          <w:p w:rsidR="008B65BC" w:rsidRDefault="008B65BC" w:rsidP="008B65BC">
            <w:pPr>
              <w:pStyle w:val="ConsPlusNormal"/>
              <w:ind w:right="74"/>
              <w:jc w:val="both"/>
              <w:rPr>
                <w:rFonts w:ascii="Times New Roman" w:hAnsi="Times New Roman" w:cs="Times New Roman"/>
                <w:sz w:val="28"/>
                <w:szCs w:val="28"/>
              </w:rPr>
            </w:pPr>
            <w:proofErr w:type="gramStart"/>
            <w:r w:rsidRPr="001E4509">
              <w:rPr>
                <w:rFonts w:ascii="Times New Roman" w:hAnsi="Times New Roman" w:cs="Times New Roman"/>
                <w:sz w:val="28"/>
                <w:szCs w:val="28"/>
              </w:rPr>
              <w:t>В соответствии  с Федеральным  законом  от 19.07.2018 № 222-ФЗ «О внесении  изменений в Бюджетный  кодекс   Российской  Федерации и статью  4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постановлением     Правительства   Российской    Федерации   от   24.10.2018  № 1268 «Об  утверждении  общих  требований  к установлению  случаев и условий   продления  срока   исполнения   бюджетной  меры</w:t>
            </w:r>
            <w:proofErr w:type="gramEnd"/>
            <w:r w:rsidRPr="001E4509">
              <w:rPr>
                <w:rFonts w:ascii="Times New Roman" w:hAnsi="Times New Roman" w:cs="Times New Roman"/>
                <w:sz w:val="28"/>
                <w:szCs w:val="28"/>
              </w:rPr>
              <w:t xml:space="preserve"> принуждения», </w:t>
            </w:r>
            <w:r>
              <w:rPr>
                <w:rFonts w:ascii="Times New Roman" w:hAnsi="Times New Roman" w:cs="Times New Roman"/>
                <w:sz w:val="28"/>
                <w:szCs w:val="28"/>
              </w:rPr>
              <w:t xml:space="preserve">          </w:t>
            </w:r>
          </w:p>
          <w:p w:rsidR="008B65BC" w:rsidRPr="001E4509" w:rsidRDefault="008B65BC" w:rsidP="008B65BC">
            <w:pPr>
              <w:pStyle w:val="ConsPlusNormal"/>
              <w:ind w:right="-144"/>
              <w:jc w:val="both"/>
              <w:rPr>
                <w:rFonts w:ascii="Times New Roman" w:hAnsi="Times New Roman" w:cs="Times New Roman"/>
                <w:sz w:val="28"/>
                <w:szCs w:val="28"/>
              </w:rPr>
            </w:pPr>
            <w:r w:rsidRPr="001E4509">
              <w:rPr>
                <w:rFonts w:ascii="Times New Roman" w:hAnsi="Times New Roman" w:cs="Times New Roman"/>
                <w:color w:val="000000"/>
                <w:spacing w:val="-10"/>
                <w:sz w:val="28"/>
                <w:szCs w:val="28"/>
              </w:rPr>
              <w:t>администрация ПОСТАНОВЛЯЕТ:</w:t>
            </w:r>
          </w:p>
          <w:p w:rsidR="008B65BC" w:rsidRPr="001E4509" w:rsidRDefault="008B65BC" w:rsidP="008B65BC">
            <w:pPr>
              <w:autoSpaceDE w:val="0"/>
              <w:autoSpaceDN w:val="0"/>
              <w:adjustRightInd w:val="0"/>
              <w:spacing w:after="0" w:line="240" w:lineRule="auto"/>
              <w:ind w:firstLine="720"/>
              <w:jc w:val="both"/>
              <w:rPr>
                <w:rFonts w:ascii="Times New Roman" w:eastAsia="Arial" w:hAnsi="Times New Roman" w:cs="Times New Roman"/>
                <w:kern w:val="24"/>
                <w:sz w:val="28"/>
                <w:szCs w:val="28"/>
              </w:rPr>
            </w:pPr>
          </w:p>
          <w:p w:rsidR="008B65BC" w:rsidRPr="001E4509" w:rsidRDefault="008B65BC" w:rsidP="008B65BC">
            <w:pPr>
              <w:autoSpaceDE w:val="0"/>
              <w:autoSpaceDN w:val="0"/>
              <w:adjustRightInd w:val="0"/>
              <w:spacing w:after="0" w:line="240" w:lineRule="auto"/>
              <w:ind w:firstLine="720"/>
              <w:jc w:val="both"/>
              <w:rPr>
                <w:rFonts w:ascii="Times New Roman" w:eastAsia="Arial" w:hAnsi="Times New Roman" w:cs="Times New Roman"/>
                <w:kern w:val="24"/>
                <w:sz w:val="28"/>
                <w:szCs w:val="28"/>
              </w:rPr>
            </w:pPr>
            <w:r w:rsidRPr="001E4509">
              <w:rPr>
                <w:rFonts w:ascii="Times New Roman" w:eastAsia="Arial" w:hAnsi="Times New Roman" w:cs="Times New Roman"/>
                <w:kern w:val="24"/>
                <w:sz w:val="28"/>
                <w:szCs w:val="28"/>
              </w:rPr>
              <w:t>1.Утвердить  Порядок   исполнения  решения   о  применении  бюджетных   мер принуждения (Приложение);</w:t>
            </w:r>
          </w:p>
          <w:p w:rsidR="008B65BC" w:rsidRPr="001E4509" w:rsidRDefault="008B65BC" w:rsidP="008B65BC">
            <w:pPr>
              <w:autoSpaceDE w:val="0"/>
              <w:autoSpaceDN w:val="0"/>
              <w:adjustRightInd w:val="0"/>
              <w:spacing w:after="0" w:line="240" w:lineRule="auto"/>
              <w:ind w:firstLine="720"/>
              <w:jc w:val="both"/>
              <w:rPr>
                <w:rFonts w:ascii="Times New Roman" w:eastAsia="Arial" w:hAnsi="Times New Roman" w:cs="Times New Roman"/>
                <w:kern w:val="24"/>
                <w:sz w:val="28"/>
                <w:szCs w:val="28"/>
              </w:rPr>
            </w:pPr>
            <w:r w:rsidRPr="001E4509">
              <w:rPr>
                <w:rFonts w:ascii="Times New Roman" w:eastAsia="Arial" w:hAnsi="Times New Roman" w:cs="Times New Roman"/>
                <w:kern w:val="24"/>
                <w:sz w:val="28"/>
                <w:szCs w:val="28"/>
              </w:rPr>
              <w:t>2. Настоящее Постановление вступает в силу со дня его официального опубликования;</w:t>
            </w:r>
          </w:p>
          <w:p w:rsidR="008B65BC" w:rsidRPr="001E4509" w:rsidRDefault="008B65BC" w:rsidP="008B65BC">
            <w:pPr>
              <w:autoSpaceDE w:val="0"/>
              <w:autoSpaceDN w:val="0"/>
              <w:adjustRightInd w:val="0"/>
              <w:spacing w:after="0" w:line="240" w:lineRule="auto"/>
              <w:ind w:firstLine="720"/>
              <w:jc w:val="both"/>
              <w:rPr>
                <w:rFonts w:ascii="Times New Roman" w:eastAsia="Arial" w:hAnsi="Times New Roman" w:cs="Times New Roman"/>
                <w:kern w:val="24"/>
                <w:sz w:val="28"/>
                <w:szCs w:val="28"/>
              </w:rPr>
            </w:pPr>
            <w:r w:rsidRPr="001E4509">
              <w:rPr>
                <w:rFonts w:ascii="Times New Roman" w:eastAsia="Arial" w:hAnsi="Times New Roman" w:cs="Times New Roman"/>
                <w:kern w:val="24"/>
                <w:sz w:val="28"/>
                <w:szCs w:val="28"/>
              </w:rPr>
              <w:t xml:space="preserve">3. </w:t>
            </w:r>
            <w:proofErr w:type="gramStart"/>
            <w:r w:rsidRPr="001E4509">
              <w:rPr>
                <w:rFonts w:ascii="Times New Roman" w:eastAsia="Arial" w:hAnsi="Times New Roman" w:cs="Times New Roman"/>
                <w:kern w:val="24"/>
                <w:sz w:val="28"/>
                <w:szCs w:val="28"/>
              </w:rPr>
              <w:t>Контроль   за</w:t>
            </w:r>
            <w:proofErr w:type="gramEnd"/>
            <w:r w:rsidRPr="001E4509">
              <w:rPr>
                <w:rFonts w:ascii="Times New Roman" w:eastAsia="Arial" w:hAnsi="Times New Roman" w:cs="Times New Roman"/>
                <w:kern w:val="24"/>
                <w:sz w:val="28"/>
                <w:szCs w:val="28"/>
              </w:rPr>
              <w:t xml:space="preserve">  исполнением  настоящего  постановления оставляю за </w:t>
            </w:r>
            <w:r>
              <w:rPr>
                <w:rFonts w:ascii="Times New Roman" w:eastAsia="Arial" w:hAnsi="Times New Roman" w:cs="Times New Roman"/>
                <w:kern w:val="24"/>
                <w:sz w:val="28"/>
                <w:szCs w:val="28"/>
              </w:rPr>
              <w:t>собой</w:t>
            </w:r>
            <w:r w:rsidRPr="001E4509">
              <w:rPr>
                <w:rFonts w:ascii="Times New Roman" w:eastAsia="Arial" w:hAnsi="Times New Roman" w:cs="Times New Roman"/>
                <w:kern w:val="24"/>
                <w:sz w:val="28"/>
                <w:szCs w:val="28"/>
              </w:rPr>
              <w:t>.</w:t>
            </w:r>
          </w:p>
          <w:p w:rsidR="008B65BC" w:rsidRPr="001E4509" w:rsidRDefault="008B65BC" w:rsidP="008B65BC">
            <w:pPr>
              <w:autoSpaceDE w:val="0"/>
              <w:autoSpaceDN w:val="0"/>
              <w:adjustRightInd w:val="0"/>
              <w:spacing w:after="0" w:line="240" w:lineRule="auto"/>
              <w:rPr>
                <w:rFonts w:ascii="Times New Roman" w:hAnsi="Times New Roman" w:cs="Times New Roman"/>
                <w:sz w:val="28"/>
                <w:szCs w:val="28"/>
              </w:rPr>
            </w:pPr>
          </w:p>
          <w:p w:rsidR="008B65BC" w:rsidRPr="001E4509" w:rsidRDefault="008B65BC" w:rsidP="008B65BC">
            <w:pPr>
              <w:autoSpaceDE w:val="0"/>
              <w:autoSpaceDN w:val="0"/>
              <w:adjustRightInd w:val="0"/>
              <w:spacing w:after="0" w:line="240" w:lineRule="auto"/>
              <w:rPr>
                <w:rFonts w:ascii="Times New Roman" w:hAnsi="Times New Roman" w:cs="Times New Roman"/>
                <w:sz w:val="28"/>
                <w:szCs w:val="28"/>
              </w:rPr>
            </w:pPr>
            <w:r w:rsidRPr="001E4509">
              <w:rPr>
                <w:rFonts w:ascii="Times New Roman" w:hAnsi="Times New Roman" w:cs="Times New Roman"/>
                <w:sz w:val="28"/>
                <w:szCs w:val="28"/>
              </w:rPr>
              <w:t xml:space="preserve">Глава  Апраксинского  сельского поселения            </w:t>
            </w:r>
            <w:r>
              <w:rPr>
                <w:rFonts w:ascii="Times New Roman" w:hAnsi="Times New Roman" w:cs="Times New Roman"/>
                <w:sz w:val="28"/>
                <w:szCs w:val="28"/>
              </w:rPr>
              <w:t xml:space="preserve">        </w:t>
            </w:r>
            <w:r w:rsidRPr="001E4509">
              <w:rPr>
                <w:rFonts w:ascii="Times New Roman" w:hAnsi="Times New Roman" w:cs="Times New Roman"/>
                <w:sz w:val="28"/>
                <w:szCs w:val="28"/>
              </w:rPr>
              <w:t xml:space="preserve">          Н.Г. Константинов</w:t>
            </w:r>
          </w:p>
          <w:p w:rsidR="008B65BC" w:rsidRPr="001E4509" w:rsidRDefault="008B65BC" w:rsidP="008B65BC">
            <w:pPr>
              <w:spacing w:after="0" w:line="240" w:lineRule="auto"/>
              <w:jc w:val="right"/>
              <w:rPr>
                <w:rFonts w:ascii="Times New Roman" w:eastAsia="Times New Roman" w:hAnsi="Times New Roman" w:cs="Times New Roman"/>
                <w:sz w:val="28"/>
                <w:szCs w:val="28"/>
              </w:rPr>
            </w:pPr>
          </w:p>
          <w:p w:rsidR="008B65BC" w:rsidRPr="001E4509" w:rsidRDefault="008B65BC" w:rsidP="008B65BC">
            <w:pPr>
              <w:spacing w:after="0" w:line="240" w:lineRule="auto"/>
              <w:jc w:val="right"/>
              <w:rPr>
                <w:rFonts w:ascii="Times New Roman" w:eastAsia="Times New Roman" w:hAnsi="Times New Roman" w:cs="Times New Roman"/>
                <w:sz w:val="28"/>
                <w:szCs w:val="28"/>
              </w:rPr>
            </w:pPr>
          </w:p>
          <w:p w:rsidR="008B65BC" w:rsidRPr="001E4509" w:rsidRDefault="008B65BC" w:rsidP="008B65BC">
            <w:pPr>
              <w:spacing w:after="0" w:line="240" w:lineRule="auto"/>
              <w:jc w:val="right"/>
              <w:rPr>
                <w:rFonts w:ascii="Times New Roman" w:eastAsia="Times New Roman" w:hAnsi="Times New Roman" w:cs="Times New Roman"/>
                <w:sz w:val="28"/>
                <w:szCs w:val="28"/>
              </w:rPr>
            </w:pPr>
          </w:p>
          <w:p w:rsidR="008B65BC" w:rsidRPr="008B65BC" w:rsidRDefault="008B65BC" w:rsidP="008B65BC">
            <w:pPr>
              <w:spacing w:after="0" w:line="240" w:lineRule="auto"/>
              <w:jc w:val="right"/>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   Приложение </w:t>
            </w:r>
          </w:p>
          <w:p w:rsidR="008B65BC" w:rsidRPr="008B65BC" w:rsidRDefault="008B65BC" w:rsidP="008B65BC">
            <w:pPr>
              <w:spacing w:after="0" w:line="240" w:lineRule="auto"/>
              <w:jc w:val="right"/>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к Постановлению администрации</w:t>
            </w:r>
          </w:p>
          <w:p w:rsidR="008B65BC" w:rsidRPr="008B65BC" w:rsidRDefault="008B65BC" w:rsidP="008B65BC">
            <w:pPr>
              <w:spacing w:after="0" w:line="240" w:lineRule="auto"/>
              <w:jc w:val="right"/>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Апраксинского  сельского поселения</w:t>
            </w:r>
          </w:p>
          <w:p w:rsidR="008B65BC" w:rsidRPr="008B65BC" w:rsidRDefault="008B65BC" w:rsidP="008B65BC">
            <w:pPr>
              <w:spacing w:after="0" w:line="240" w:lineRule="auto"/>
              <w:jc w:val="right"/>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Костромского муниципального района</w:t>
            </w:r>
          </w:p>
          <w:p w:rsidR="008B65BC" w:rsidRPr="008B65BC" w:rsidRDefault="008B65BC" w:rsidP="008B65BC">
            <w:pPr>
              <w:spacing w:after="0" w:line="240" w:lineRule="auto"/>
              <w:jc w:val="right"/>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от 07  декабря  2020 года  № 74</w:t>
            </w:r>
          </w:p>
          <w:p w:rsidR="008B65BC" w:rsidRPr="008B65BC" w:rsidRDefault="008B65BC" w:rsidP="008B65BC">
            <w:pPr>
              <w:spacing w:after="0" w:line="240" w:lineRule="auto"/>
              <w:jc w:val="right"/>
              <w:rPr>
                <w:rFonts w:ascii="Times New Roman" w:eastAsia="Times New Roman" w:hAnsi="Times New Roman" w:cs="Times New Roman"/>
                <w:sz w:val="28"/>
                <w:szCs w:val="28"/>
              </w:rPr>
            </w:pPr>
          </w:p>
          <w:p w:rsidR="008B65BC" w:rsidRPr="008B65BC" w:rsidRDefault="008B65BC" w:rsidP="008B65BC">
            <w:pPr>
              <w:spacing w:after="0" w:line="240" w:lineRule="auto"/>
              <w:jc w:val="center"/>
              <w:rPr>
                <w:rFonts w:ascii="Times New Roman" w:eastAsia="Times New Roman" w:hAnsi="Times New Roman" w:cs="Times New Roman"/>
                <w:sz w:val="28"/>
                <w:szCs w:val="28"/>
              </w:rPr>
            </w:pPr>
          </w:p>
          <w:p w:rsidR="008B65BC" w:rsidRPr="008B65BC" w:rsidRDefault="008B65BC" w:rsidP="008B65BC">
            <w:pPr>
              <w:spacing w:after="0" w:line="240" w:lineRule="auto"/>
              <w:jc w:val="center"/>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Порядок</w:t>
            </w:r>
          </w:p>
          <w:p w:rsidR="008B65BC" w:rsidRPr="008B65BC" w:rsidRDefault="008B65BC" w:rsidP="008B65BC">
            <w:pPr>
              <w:spacing w:after="0" w:line="240" w:lineRule="auto"/>
              <w:jc w:val="center"/>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исполнения решения о применении </w:t>
            </w:r>
            <w:proofErr w:type="gramStart"/>
            <w:r w:rsidRPr="008B65BC">
              <w:rPr>
                <w:rFonts w:ascii="Times New Roman" w:eastAsia="Times New Roman" w:hAnsi="Times New Roman" w:cs="Times New Roman"/>
                <w:sz w:val="28"/>
                <w:szCs w:val="28"/>
              </w:rPr>
              <w:t>бюджетных</w:t>
            </w:r>
            <w:proofErr w:type="gramEnd"/>
          </w:p>
          <w:p w:rsidR="008B65BC" w:rsidRPr="008B65BC" w:rsidRDefault="008B65BC" w:rsidP="008B65BC">
            <w:pPr>
              <w:spacing w:after="0" w:line="240" w:lineRule="auto"/>
              <w:jc w:val="center"/>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мер принуждения</w:t>
            </w:r>
          </w:p>
          <w:p w:rsidR="008B65BC" w:rsidRPr="008B65BC" w:rsidRDefault="008B65BC" w:rsidP="008B65BC">
            <w:pPr>
              <w:spacing w:after="0" w:line="240" w:lineRule="auto"/>
              <w:rPr>
                <w:rFonts w:ascii="Times New Roman" w:eastAsia="Times New Roman" w:hAnsi="Times New Roman" w:cs="Times New Roman"/>
                <w:sz w:val="28"/>
                <w:szCs w:val="28"/>
              </w:rPr>
            </w:pPr>
          </w:p>
          <w:p w:rsidR="008B65BC" w:rsidRPr="008B65BC" w:rsidRDefault="008B65BC" w:rsidP="008B65BC">
            <w:pPr>
              <w:spacing w:after="0" w:line="240" w:lineRule="auto"/>
              <w:jc w:val="center"/>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1.</w:t>
            </w:r>
            <w:r w:rsidRPr="008B65BC">
              <w:rPr>
                <w:rFonts w:ascii="Times New Roman" w:eastAsia="Times New Roman" w:hAnsi="Times New Roman" w:cs="Times New Roman"/>
                <w:sz w:val="28"/>
                <w:szCs w:val="28"/>
              </w:rPr>
              <w:tab/>
              <w:t>Общие положения</w:t>
            </w:r>
          </w:p>
          <w:p w:rsidR="008B65BC" w:rsidRPr="008B65BC" w:rsidRDefault="008B65BC" w:rsidP="008B65BC">
            <w:pPr>
              <w:spacing w:after="0" w:line="240" w:lineRule="auto"/>
              <w:jc w:val="both"/>
              <w:rPr>
                <w:rFonts w:ascii="Times New Roman" w:eastAsia="Times New Roman" w:hAnsi="Times New Roman" w:cs="Times New Roman"/>
                <w:sz w:val="28"/>
                <w:szCs w:val="28"/>
              </w:rPr>
            </w:pP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1.1.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поселения (далее - решение о применении бюджетных мер принуждения).</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1.2. </w:t>
            </w:r>
            <w:proofErr w:type="gramStart"/>
            <w:r w:rsidRPr="008B65BC">
              <w:rPr>
                <w:rFonts w:ascii="Times New Roman" w:eastAsia="Times New Roman" w:hAnsi="Times New Roman" w:cs="Times New Roman"/>
                <w:sz w:val="28"/>
                <w:szCs w:val="28"/>
              </w:rPr>
              <w:t>В настоящем Порядке под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Апраксинского  сельского поселения, действие (бездействие) финансового органа, главного распорядителя, распорядителя и получателя бюджетных средств, главного администратора доходов бюджета, главного администратора источников финансирования дефицита бюджета Апраксинского сельского поселения (далее также</w:t>
            </w:r>
            <w:proofErr w:type="gramEnd"/>
            <w:r w:rsidRPr="008B65BC">
              <w:rPr>
                <w:rFonts w:ascii="Times New Roman" w:eastAsia="Times New Roman" w:hAnsi="Times New Roman" w:cs="Times New Roman"/>
                <w:sz w:val="28"/>
                <w:szCs w:val="28"/>
              </w:rPr>
              <w:t xml:space="preserve"> нарушители бюджетного законодательства), которому предоставлены средства из бюджета поселения, за совершение которого предусмотрено применение бюджетных мер принуждения.</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1.3. В соответствии с Бюджетным кодексом Российской Федерации к бюджетным нарушениям относятся следующие нарушения:</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нецелевое использование бюджетных средств;</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не возврат либо несвоевременный возврат бюджетного кредита;</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не перечисление либо несвоевременное перечисление платы за пользование бюджетным кредитом;</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нарушение условий предоставления бюджетного кредита;</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превышение предельных значений дефицита бюджета поселения, установленных пунктом 3 статьи 92.1 БК РФ;</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превышение предельного объема муниципального долга, установленного статьей 107 БК РФ.</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1.4. Нецелевым использованием бюджетных средств бюджета Сущевского   сельского поселения признаются направление средств бюджета поселения и </w:t>
            </w:r>
            <w:r w:rsidRPr="008B65BC">
              <w:rPr>
                <w:rFonts w:ascii="Times New Roman" w:eastAsia="Times New Roman" w:hAnsi="Times New Roman" w:cs="Times New Roman"/>
                <w:sz w:val="28"/>
                <w:szCs w:val="28"/>
              </w:rPr>
              <w:lastRenderedPageBreak/>
              <w:t>оплата денежных обязательств в целях, не соответствующих полностью или частично целям, определенным решением Апраксинского  сельского поселения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1.5.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1.6. </w:t>
            </w:r>
            <w:proofErr w:type="gramStart"/>
            <w:r w:rsidRPr="008B65BC">
              <w:rPr>
                <w:rFonts w:ascii="Times New Roman" w:eastAsia="Times New Roman" w:hAnsi="Times New Roman" w:cs="Times New Roman"/>
                <w:sz w:val="28"/>
                <w:szCs w:val="28"/>
              </w:rPr>
              <w:t>Главный распорядитель средств бюджета Апраксинского  сельского поселения в течение 10 рабочих дней со дня обнаружения фактов нецелевого использования бюджетных средств, нарушения условий договора бюджетного кредита, превышения предельных значений дефицита бюджета Сущевского  сельского поселения установленных пунктом 3 статьи 92.1 БК РФ, превышения предельного объема муниципального долга, установленного статьей 107 БК РФ, направляет в финансовый орган сообщение о факте бюджетного нарушения по</w:t>
            </w:r>
            <w:proofErr w:type="gramEnd"/>
            <w:r w:rsidRPr="008B65BC">
              <w:rPr>
                <w:rFonts w:ascii="Times New Roman" w:eastAsia="Times New Roman" w:hAnsi="Times New Roman" w:cs="Times New Roman"/>
                <w:sz w:val="28"/>
                <w:szCs w:val="28"/>
              </w:rPr>
              <w:t xml:space="preserve"> форме согласно Приложению 1 к настоящему Порядку, с целью выдачи уведомления о применении бюджетных мер принуждения.</w:t>
            </w:r>
          </w:p>
          <w:p w:rsidR="008B65BC" w:rsidRPr="008B65BC" w:rsidRDefault="008B65BC" w:rsidP="008B65BC">
            <w:pPr>
              <w:spacing w:after="0" w:line="240" w:lineRule="auto"/>
              <w:rPr>
                <w:rFonts w:ascii="Times New Roman" w:eastAsia="Times New Roman" w:hAnsi="Times New Roman" w:cs="Times New Roman"/>
                <w:sz w:val="28"/>
                <w:szCs w:val="28"/>
              </w:rPr>
            </w:pPr>
          </w:p>
          <w:p w:rsidR="008B65BC" w:rsidRPr="008B65BC" w:rsidRDefault="008B65BC" w:rsidP="008B65BC">
            <w:pPr>
              <w:spacing w:after="0" w:line="240" w:lineRule="auto"/>
              <w:jc w:val="center"/>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2.</w:t>
            </w:r>
            <w:r w:rsidRPr="008B65BC">
              <w:rPr>
                <w:rFonts w:ascii="Times New Roman" w:eastAsia="Times New Roman" w:hAnsi="Times New Roman" w:cs="Times New Roman"/>
                <w:sz w:val="28"/>
                <w:szCs w:val="28"/>
              </w:rPr>
              <w:tab/>
              <w:t>Бюджетные меры принуждения</w:t>
            </w:r>
          </w:p>
          <w:p w:rsidR="008B65BC" w:rsidRPr="008B65BC" w:rsidRDefault="008B65BC" w:rsidP="008B65BC">
            <w:pPr>
              <w:spacing w:after="0" w:line="240" w:lineRule="auto"/>
              <w:jc w:val="both"/>
              <w:rPr>
                <w:rFonts w:ascii="Times New Roman" w:eastAsia="Times New Roman" w:hAnsi="Times New Roman" w:cs="Times New Roman"/>
                <w:sz w:val="28"/>
                <w:szCs w:val="28"/>
              </w:rPr>
            </w:pP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2.1. К нарушителям бюджетного законодательства могут быть применены следующие бюджетные меры принуждения:</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бесспорное взыскание суммы средств бюджетного кредита (далее – средства бюджетного кредита);</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бесспорное взыскание суммы платы за пользование средствами, бюджетного кредита;</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бесспорное взыскание пеней за несвоевременный возврат средств бюджетного кредита;</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сокращение предоставления межбюджетных трансфертов (за исключением субвенций);</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приостановление предоставления межбюджетных трансфертов (за исключением субвенций).</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2.2. Решение о бесспорном взыскании суммы средств бюджетного кредита, принимается в следующих случаях и размерах:</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нецелевого использования средств бюджетного кредита в размере суммы средств, использованных не по целевому назначению;</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не возврата либо несвоевременного возврата средств бюджетного кредита, в установленный срок, в размере суммы непогашенных остатков бюджетного кредита;</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w:t>
            </w:r>
            <w:r w:rsidRPr="008B65BC">
              <w:rPr>
                <w:rFonts w:ascii="Times New Roman" w:eastAsia="Times New Roman" w:hAnsi="Times New Roman" w:cs="Times New Roman"/>
                <w:sz w:val="28"/>
                <w:szCs w:val="28"/>
              </w:rPr>
              <w:lastRenderedPageBreak/>
              <w:t>кредита.</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2.3. Решение о бесспорном взыскании суммы платы за пользование средствами бюджетного кредита, принимается в следующих случаях и размерах:</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нецелевого использования бюджетных кредитов,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не перечисления либо несвоевременного перечисления платы за пользование средствами бюджетного кредита,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нарушения условий предоставления бюджетного кредита, если это действие не связано с нецелевым использованием бюджетных средств,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2.4. Решение о бесспорном взыскании пеней за несвоевременный возврат средств бюджетного кредита принимается  в следующих случаях и размерах:</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не возврата либо несвоевременного возврата бюджетного кредита,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 начисленного на день принятия решения о применении бюджетной меры принуждения;</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не перечисления либо несвоевременного перечисления платы за пользование средствами бюджетного кредита,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 начисленного на день принятия решения о применении бюджетной меры принуждения.</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2.5. Решение о сокращение предоставления межбюджетных трансфертов (за исключением субвенций) принимается, если нарушителем бюджетного законодательства впервые совершено бюджетное нарушение, которое невозможно устранить, в следующих случаях и размерах:</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нецелевого использования средств межбюджетного трансферта, имеющих целевое назначение, в размере суммы средств, использованных не по целевому назначению;</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 превышения предельных значений дефицита бюджета Апраксинского сельского поселения, установленных пунктом 3 статьи 92.1 БК РФ, в размере суммы средств, превышающих предельные значения дефицита бюджета </w:t>
            </w:r>
            <w:r w:rsidRPr="008B65BC">
              <w:rPr>
                <w:rFonts w:ascii="Times New Roman" w:eastAsia="Times New Roman" w:hAnsi="Times New Roman" w:cs="Times New Roman"/>
                <w:sz w:val="28"/>
                <w:szCs w:val="28"/>
              </w:rPr>
              <w:lastRenderedPageBreak/>
              <w:t>Апраксинского  сельского поселения;</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2.6. Решение о приостановлении предоставления межбюджетных трансфертов (за исключением субвенций) принимается, если нарушителем бюджетного законодательства совершено бюджетное нарушение, которое возможно устранить в течение финансового года, в следующих случаях и размерах:</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нецелевого использования средств межбюджетного трансферта, имеющих целевое назначение, в размере суммы средств, использованных не по целевому назначению;</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не возврата либо несвоевременного возврата бюджетного кредита, в размере суммы непогашенных остатков бюджетного кредита;</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не перечисления либо несвоевременного перечисления платы за пользование средствами бюджетного кредита, в размере суммы непогашенного остатка платы за пользование средствами бюджетного кредита, начисленного на день принятия решения о применении бюджетной меры принуждения;</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 превышения предельных значений дефицита бюджета Апраксинского  сельского поселения, установленных пунктом 3 статьи 92.1 БК РФ, в размере суммы средств, превышающих предельные значения дефицита бюджета </w:t>
            </w:r>
            <w:proofErr w:type="spellStart"/>
            <w:r w:rsidRPr="008B65BC">
              <w:rPr>
                <w:rFonts w:ascii="Times New Roman" w:eastAsia="Times New Roman" w:hAnsi="Times New Roman" w:cs="Times New Roman"/>
                <w:sz w:val="28"/>
                <w:szCs w:val="28"/>
              </w:rPr>
              <w:t>Кузнецовского</w:t>
            </w:r>
            <w:proofErr w:type="spellEnd"/>
            <w:r w:rsidRPr="008B65BC">
              <w:rPr>
                <w:rFonts w:ascii="Times New Roman" w:eastAsia="Times New Roman" w:hAnsi="Times New Roman" w:cs="Times New Roman"/>
                <w:sz w:val="28"/>
                <w:szCs w:val="28"/>
              </w:rPr>
              <w:t xml:space="preserve"> сельского поселения;</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8B65BC" w:rsidRPr="008B65BC" w:rsidRDefault="008B65BC" w:rsidP="008B65BC">
            <w:pPr>
              <w:spacing w:after="0" w:line="240" w:lineRule="auto"/>
              <w:jc w:val="center"/>
              <w:rPr>
                <w:rFonts w:ascii="Times New Roman" w:eastAsia="Times New Roman" w:hAnsi="Times New Roman" w:cs="Times New Roman"/>
                <w:sz w:val="28"/>
                <w:szCs w:val="28"/>
              </w:rPr>
            </w:pPr>
          </w:p>
          <w:p w:rsidR="008B65BC" w:rsidRPr="008B65BC" w:rsidRDefault="008B65BC" w:rsidP="008B65BC">
            <w:pPr>
              <w:spacing w:after="0" w:line="240" w:lineRule="auto"/>
              <w:jc w:val="center"/>
              <w:rPr>
                <w:rFonts w:ascii="Times New Roman" w:eastAsia="Times New Roman" w:hAnsi="Times New Roman" w:cs="Times New Roman"/>
                <w:sz w:val="28"/>
                <w:szCs w:val="28"/>
              </w:rPr>
            </w:pPr>
          </w:p>
          <w:p w:rsidR="008B65BC" w:rsidRPr="008B65BC" w:rsidRDefault="008B65BC" w:rsidP="008B65BC">
            <w:pPr>
              <w:spacing w:after="0" w:line="240" w:lineRule="auto"/>
              <w:jc w:val="center"/>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3.</w:t>
            </w:r>
            <w:r w:rsidRPr="008B65BC">
              <w:rPr>
                <w:rFonts w:ascii="Times New Roman" w:eastAsia="Times New Roman" w:hAnsi="Times New Roman" w:cs="Times New Roman"/>
                <w:sz w:val="28"/>
                <w:szCs w:val="28"/>
              </w:rPr>
              <w:tab/>
              <w:t>Порядок принятия и исполнения решения о</w:t>
            </w:r>
          </w:p>
          <w:p w:rsidR="008B65BC" w:rsidRPr="008B65BC" w:rsidRDefault="008B65BC" w:rsidP="008B65BC">
            <w:pPr>
              <w:spacing w:after="0" w:line="240" w:lineRule="auto"/>
              <w:jc w:val="center"/>
              <w:rPr>
                <w:rFonts w:ascii="Times New Roman" w:eastAsia="Times New Roman" w:hAnsi="Times New Roman" w:cs="Times New Roman"/>
                <w:sz w:val="28"/>
                <w:szCs w:val="28"/>
              </w:rPr>
            </w:pPr>
            <w:proofErr w:type="gramStart"/>
            <w:r w:rsidRPr="008B65BC">
              <w:rPr>
                <w:rFonts w:ascii="Times New Roman" w:eastAsia="Times New Roman" w:hAnsi="Times New Roman" w:cs="Times New Roman"/>
                <w:sz w:val="28"/>
                <w:szCs w:val="28"/>
              </w:rPr>
              <w:t>применении</w:t>
            </w:r>
            <w:proofErr w:type="gramEnd"/>
            <w:r w:rsidRPr="008B65BC">
              <w:rPr>
                <w:rFonts w:ascii="Times New Roman" w:eastAsia="Times New Roman" w:hAnsi="Times New Roman" w:cs="Times New Roman"/>
                <w:sz w:val="28"/>
                <w:szCs w:val="28"/>
              </w:rPr>
              <w:t xml:space="preserve"> бюджетных мер принуждения</w:t>
            </w:r>
          </w:p>
          <w:p w:rsidR="008B65BC" w:rsidRPr="008B65BC" w:rsidRDefault="008B65BC" w:rsidP="008B65BC">
            <w:pPr>
              <w:spacing w:after="0" w:line="240" w:lineRule="auto"/>
              <w:jc w:val="both"/>
              <w:rPr>
                <w:rFonts w:ascii="Times New Roman" w:eastAsia="Times New Roman" w:hAnsi="Times New Roman" w:cs="Times New Roman"/>
                <w:sz w:val="28"/>
                <w:szCs w:val="28"/>
              </w:rPr>
            </w:pP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3.1. </w:t>
            </w:r>
            <w:proofErr w:type="gramStart"/>
            <w:r w:rsidRPr="008B65BC">
              <w:rPr>
                <w:rFonts w:ascii="Times New Roman" w:eastAsia="Times New Roman" w:hAnsi="Times New Roman" w:cs="Times New Roman"/>
                <w:sz w:val="28"/>
                <w:szCs w:val="28"/>
              </w:rPr>
              <w:t xml:space="preserve">Финансовый орган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утверждённых Постановлением Правительства Российской Федерации от 07.02.2019 года № 91, </w:t>
            </w:r>
            <w:r w:rsidRPr="008B65BC">
              <w:rPr>
                <w:rFonts w:ascii="Times New Roman" w:eastAsia="Times New Roman" w:hAnsi="Times New Roman" w:cs="Times New Roman"/>
                <w:sz w:val="28"/>
                <w:szCs w:val="28"/>
              </w:rPr>
              <w:lastRenderedPageBreak/>
              <w:t>а также направляет решения о применении бюджетных мер принуждения, решения об их изменении, их отмене финансовому органу муниципального образования, копии соответствующих решений – органам</w:t>
            </w:r>
            <w:proofErr w:type="gramEnd"/>
            <w:r w:rsidRPr="008B65BC">
              <w:rPr>
                <w:rFonts w:ascii="Times New Roman" w:eastAsia="Times New Roman" w:hAnsi="Times New Roman" w:cs="Times New Roman"/>
                <w:sz w:val="28"/>
                <w:szCs w:val="28"/>
              </w:rPr>
              <w:t xml:space="preserve"> муниципального финансового контроля и объектам контроля.</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её исполнения.</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3.2. Бюджетные меры принуждения за совершение бюджетного нарушения применяется на основании уведомлений о применении бюджетных мер принуждения, поступивших в Финансовый орган (далее – органы финансового контроля).</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Под уведомлением о применении бюджетных мер  принуждения в целях настоящего Порядка понимается документ органа муниципального финансового контроля, обязательный к рассмотрению финансовым органом,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При выявлении в ходе проверки (ревизии) бюджетных нарушений орган внутреннего государственного (муниципального)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3.3.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 2 к настоящему порядку.</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3.4.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 </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3.5.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 3 к настоящему порядку.</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3.6. В течение трех рабочих дней со дня принятия решения о применении бюджетной меры принуждения Финансовый орган уведомляет орган финансового контроля, направившего уведомление о применении бюджетной меры принуждения, о принятом решении, с приложением копии решения.</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3.7. Бесспорное взыскание суммы средств бюджетного кредита, платы за пользование средствами бюджетного кредита, пеней за несвоевременный возврат средств бюджетного кредита осуществляются в порядке, установленном о взыскании остатков непогашенных кредитов.</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lastRenderedPageBreak/>
              <w:t>3.8. Приостановление (сокращение) предоставления межбюджетных трансфертов (за исключением субвенций), осуществляются в установленном  порядке.</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3.9. В случае признания в судебном порядке действий (бездействия) органа финансового контроля, направившего уведомление, </w:t>
            </w:r>
            <w:proofErr w:type="gramStart"/>
            <w:r w:rsidRPr="008B65BC">
              <w:rPr>
                <w:rFonts w:ascii="Times New Roman" w:eastAsia="Times New Roman" w:hAnsi="Times New Roman" w:cs="Times New Roman"/>
                <w:sz w:val="28"/>
                <w:szCs w:val="28"/>
              </w:rPr>
              <w:t>незаконным</w:t>
            </w:r>
            <w:proofErr w:type="gramEnd"/>
            <w:r w:rsidRPr="008B65BC">
              <w:rPr>
                <w:rFonts w:ascii="Times New Roman" w:eastAsia="Times New Roman" w:hAnsi="Times New Roman" w:cs="Times New Roman"/>
                <w:sz w:val="28"/>
                <w:szCs w:val="28"/>
              </w:rPr>
              <w:t>, данный орган обязан, в течение 5 рабочих дней со дня вступления в законную силу судебного акта, отозвать уведомление.</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3.10. </w:t>
            </w:r>
            <w:proofErr w:type="gramStart"/>
            <w:r w:rsidRPr="008B65BC">
              <w:rPr>
                <w:rFonts w:ascii="Times New Roman" w:eastAsia="Times New Roman" w:hAnsi="Times New Roman" w:cs="Times New Roman"/>
                <w:sz w:val="28"/>
                <w:szCs w:val="28"/>
              </w:rPr>
              <w:t>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 уведомляет об этом соответствующего главного распорядителя средств бюджета Сущевского  сельского поселения и возвращает в орган финансового контроля уведомление о применении бюджетной меры принуждения.</w:t>
            </w:r>
            <w:proofErr w:type="gramEnd"/>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3.11.Наряду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3.12. Финансовый орган муниципальных образований применяет бюджетные меры принуждения, предусмотренные настоящим Порядком,  Бюджетным Кодексом РФ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8B65BC" w:rsidRPr="008B65BC" w:rsidRDefault="008B65BC" w:rsidP="008B65BC">
            <w:pPr>
              <w:spacing w:after="0" w:line="240" w:lineRule="auto"/>
              <w:jc w:val="both"/>
              <w:rPr>
                <w:rFonts w:ascii="Times New Roman" w:eastAsia="Times New Roman" w:hAnsi="Times New Roman" w:cs="Times New Roman"/>
                <w:sz w:val="28"/>
                <w:szCs w:val="28"/>
              </w:rPr>
            </w:pP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4.</w:t>
            </w:r>
            <w:r w:rsidRPr="008B65BC">
              <w:rPr>
                <w:rFonts w:ascii="Times New Roman" w:eastAsia="Times New Roman" w:hAnsi="Times New Roman" w:cs="Times New Roman"/>
                <w:sz w:val="28"/>
                <w:szCs w:val="28"/>
              </w:rPr>
              <w:tab/>
              <w:t>Случаи и условия продления исполнения бюджетной меры принуждения</w:t>
            </w:r>
          </w:p>
          <w:p w:rsidR="008B65BC" w:rsidRPr="008B65BC" w:rsidRDefault="008B65BC" w:rsidP="008B65BC">
            <w:pPr>
              <w:spacing w:after="0" w:line="240" w:lineRule="auto"/>
              <w:jc w:val="both"/>
              <w:rPr>
                <w:rFonts w:ascii="Times New Roman" w:eastAsia="Times New Roman" w:hAnsi="Times New Roman" w:cs="Times New Roman"/>
                <w:sz w:val="28"/>
                <w:szCs w:val="28"/>
              </w:rPr>
            </w:pP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4.1. По решению финансового органа муниципального образования срок исполнения бюджетной меры принуждения, может быть продлен в случаях и на условиях, установленных соответствующим финансовым органом в соответствии с общими требованиями:</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 </w:t>
            </w:r>
            <w:proofErr w:type="gramStart"/>
            <w:r w:rsidRPr="008B65BC">
              <w:rPr>
                <w:rFonts w:ascii="Times New Roman" w:eastAsia="Times New Roman" w:hAnsi="Times New Roman" w:cs="Times New Roman"/>
                <w:sz w:val="28"/>
                <w:szCs w:val="28"/>
              </w:rPr>
              <w:t>а) общая сумма использованных не по целевому назначению средств бюджетных кредитов, межбюджетных трансфертов, предоставляемых из местного бюджета местному бюджету в форме субсидий, субвенций и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для</w:t>
            </w:r>
            <w:proofErr w:type="gramEnd"/>
            <w:r w:rsidRPr="008B65BC">
              <w:rPr>
                <w:rFonts w:ascii="Times New Roman" w:eastAsia="Times New Roman" w:hAnsi="Times New Roman" w:cs="Times New Roman"/>
                <w:sz w:val="28"/>
                <w:szCs w:val="28"/>
              </w:rPr>
              <w:t xml:space="preserve"> определения </w:t>
            </w:r>
            <w:proofErr w:type="gramStart"/>
            <w:r w:rsidRPr="008B65BC">
              <w:rPr>
                <w:rFonts w:ascii="Times New Roman" w:eastAsia="Times New Roman" w:hAnsi="Times New Roman" w:cs="Times New Roman"/>
                <w:sz w:val="28"/>
                <w:szCs w:val="28"/>
              </w:rPr>
              <w:t>случая продления исполнения бюджетной меры принуждения</w:t>
            </w:r>
            <w:proofErr w:type="gramEnd"/>
            <w:r w:rsidRPr="008B65BC">
              <w:rPr>
                <w:rFonts w:ascii="Times New Roman" w:eastAsia="Times New Roman" w:hAnsi="Times New Roman" w:cs="Times New Roman"/>
                <w:sz w:val="28"/>
                <w:szCs w:val="28"/>
              </w:rPr>
              <w:t xml:space="preserve"> на срок более одного года устанавливается высшим исполнительным органом государственной власти субъекта Российской Федерации</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 б) муниципальное образование, в отношении которого принято решение о применении бюджетной меры принуждения принимает обязательства, указанные в 4.2. настоящего постановления. </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4.2. Обязательствами, принимаемыми муниципальным образованием, в </w:t>
            </w:r>
            <w:r w:rsidRPr="008B65BC">
              <w:rPr>
                <w:rFonts w:ascii="Times New Roman" w:eastAsia="Times New Roman" w:hAnsi="Times New Roman" w:cs="Times New Roman"/>
                <w:sz w:val="28"/>
                <w:szCs w:val="28"/>
              </w:rPr>
              <w:lastRenderedPageBreak/>
              <w:t>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 являются:</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 </w:t>
            </w:r>
            <w:proofErr w:type="gramStart"/>
            <w:r w:rsidRPr="008B65BC">
              <w:rPr>
                <w:rFonts w:ascii="Times New Roman" w:eastAsia="Times New Roman" w:hAnsi="Times New Roman" w:cs="Times New Roman"/>
                <w:sz w:val="28"/>
                <w:szCs w:val="28"/>
              </w:rPr>
              <w:t>а) организация исполнения местного бюджета с открытием и ведением лицевых счетов для учета операций главных распорядителей, распорядителей,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 заключенного территориальным органом Федерального казначейства</w:t>
            </w:r>
            <w:proofErr w:type="gramEnd"/>
            <w:r w:rsidRPr="008B65BC">
              <w:rPr>
                <w:rFonts w:ascii="Times New Roman" w:eastAsia="Times New Roman" w:hAnsi="Times New Roman" w:cs="Times New Roman"/>
                <w:sz w:val="28"/>
                <w:szCs w:val="28"/>
              </w:rPr>
              <w:t xml:space="preserve"> и местной администрацией муниципального образования, в отношении которого принято решение о применении бюджетной меры принуждения, подлежащего согласованию с соответствующим финансовым органом и включающего положения:</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 -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w:t>
            </w:r>
            <w:proofErr w:type="gramStart"/>
            <w:r w:rsidRPr="008B65BC">
              <w:rPr>
                <w:rFonts w:ascii="Times New Roman" w:eastAsia="Times New Roman" w:hAnsi="Times New Roman" w:cs="Times New Roman"/>
                <w:sz w:val="28"/>
                <w:szCs w:val="28"/>
              </w:rPr>
              <w:t>оплаты денежных обязательств получателей средств местного бюджета</w:t>
            </w:r>
            <w:proofErr w:type="gramEnd"/>
            <w:r w:rsidRPr="008B65BC">
              <w:rPr>
                <w:rFonts w:ascii="Times New Roman" w:eastAsia="Times New Roman" w:hAnsi="Times New Roman" w:cs="Times New Roman"/>
                <w:sz w:val="28"/>
                <w:szCs w:val="28"/>
              </w:rPr>
              <w:t xml:space="preserve">; </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 об очередности списания денежных средств по перечню первоочередных платежей, осуществляемых за счет средств местного бюджета, являющемуся неотъемлемой частью соглашения, предусмотренного абзацем первым настоящего подпункта; </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 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абзаце третьем настоящего подпункта, при наличии просроченной кредиторской задолженности по расходным обязательствам муниципального образования, включенным в этот перечень; </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б) осуществление в соответствии с бюджетным законодательством Российской Федерации казначейского сопровождения: </w:t>
            </w:r>
          </w:p>
          <w:p w:rsidR="008B65BC" w:rsidRPr="008B65BC" w:rsidRDefault="008B65BC" w:rsidP="008B65BC">
            <w:pPr>
              <w:spacing w:after="0" w:line="240" w:lineRule="auto"/>
              <w:jc w:val="both"/>
              <w:rPr>
                <w:rFonts w:ascii="Times New Roman" w:eastAsia="Times New Roman" w:hAnsi="Times New Roman" w:cs="Times New Roman"/>
                <w:sz w:val="28"/>
                <w:szCs w:val="28"/>
              </w:rPr>
            </w:pPr>
            <w:proofErr w:type="gramStart"/>
            <w:r w:rsidRPr="008B65BC">
              <w:rPr>
                <w:rFonts w:ascii="Times New Roman" w:eastAsia="Times New Roman" w:hAnsi="Times New Roman" w:cs="Times New Roman"/>
                <w:sz w:val="28"/>
                <w:szCs w:val="28"/>
              </w:rPr>
              <w:t xml:space="preserve">- 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w:t>
            </w:r>
            <w:proofErr w:type="spellStart"/>
            <w:r w:rsidRPr="008B65BC">
              <w:rPr>
                <w:rFonts w:ascii="Times New Roman" w:eastAsia="Times New Roman" w:hAnsi="Times New Roman" w:cs="Times New Roman"/>
                <w:sz w:val="28"/>
                <w:szCs w:val="28"/>
              </w:rPr>
              <w:t>софинансирования</w:t>
            </w:r>
            <w:proofErr w:type="spellEnd"/>
            <w:r w:rsidRPr="008B65BC">
              <w:rPr>
                <w:rFonts w:ascii="Times New Roman" w:eastAsia="Times New Roman" w:hAnsi="Times New Roman" w:cs="Times New Roman"/>
                <w:sz w:val="28"/>
                <w:szCs w:val="28"/>
              </w:rPr>
              <w:t xml:space="preserve"> (финансового</w:t>
            </w:r>
            <w:proofErr w:type="gramEnd"/>
            <w:r w:rsidRPr="008B65BC">
              <w:rPr>
                <w:rFonts w:ascii="Times New Roman" w:eastAsia="Times New Roman" w:hAnsi="Times New Roman" w:cs="Times New Roman"/>
                <w:sz w:val="28"/>
                <w:szCs w:val="28"/>
              </w:rPr>
              <w:t xml:space="preserve"> обеспечения)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 </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 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 </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 авансовых платежей по контрактам (договорам) о поставке товаров, </w:t>
            </w:r>
            <w:r w:rsidRPr="008B65BC">
              <w:rPr>
                <w:rFonts w:ascii="Times New Roman" w:eastAsia="Times New Roman" w:hAnsi="Times New Roman" w:cs="Times New Roman"/>
                <w:sz w:val="28"/>
                <w:szCs w:val="28"/>
              </w:rPr>
              <w:lastRenderedPageBreak/>
              <w:t>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(контрактов, договоров);</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 </w:t>
            </w:r>
            <w:proofErr w:type="gramStart"/>
            <w:r w:rsidRPr="008B65BC">
              <w:rPr>
                <w:rFonts w:ascii="Times New Roman" w:eastAsia="Times New Roman" w:hAnsi="Times New Roman" w:cs="Times New Roman"/>
                <w:sz w:val="28"/>
                <w:szCs w:val="28"/>
              </w:rPr>
              <w:t>в) направление в федеральный бюджет субъектом Российской Федерации в счет исполнения бюджетной меры принуждения сверх сумм, предусмотренных решением о применении бюджетной меры принуждения на текущий финансовый год,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 предоставленных из федерального бюджета бюджету субъекта Российской Федерации</w:t>
            </w:r>
            <w:proofErr w:type="gramEnd"/>
            <w:r w:rsidRPr="008B65BC">
              <w:rPr>
                <w:rFonts w:ascii="Times New Roman" w:eastAsia="Times New Roman" w:hAnsi="Times New Roman" w:cs="Times New Roman"/>
                <w:sz w:val="28"/>
                <w:szCs w:val="28"/>
              </w:rPr>
              <w:t xml:space="preserve"> в текущем финансовом году;</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 </w:t>
            </w:r>
            <w:proofErr w:type="gramStart"/>
            <w:r w:rsidRPr="008B65BC">
              <w:rPr>
                <w:rFonts w:ascii="Times New Roman" w:eastAsia="Times New Roman" w:hAnsi="Times New Roman" w:cs="Times New Roman"/>
                <w:sz w:val="28"/>
                <w:szCs w:val="28"/>
              </w:rPr>
              <w:t xml:space="preserve">г) запрет на финансовое обеспечение за счет средств местного бюджета капитальных вложений в объекты муниципальной собственности (в том числе в форме субсидий и иных межбюджетных трансфертов) местным бюджетам, кроме случаев, когда в целях </w:t>
            </w:r>
            <w:proofErr w:type="spellStart"/>
            <w:r w:rsidRPr="008B65BC">
              <w:rPr>
                <w:rFonts w:ascii="Times New Roman" w:eastAsia="Times New Roman" w:hAnsi="Times New Roman" w:cs="Times New Roman"/>
                <w:sz w:val="28"/>
                <w:szCs w:val="28"/>
              </w:rPr>
              <w:t>софинансирования</w:t>
            </w:r>
            <w:proofErr w:type="spellEnd"/>
            <w:r w:rsidRPr="008B65BC">
              <w:rPr>
                <w:rFonts w:ascii="Times New Roman" w:eastAsia="Times New Roman" w:hAnsi="Times New Roman" w:cs="Times New Roman"/>
                <w:sz w:val="28"/>
                <w:szCs w:val="28"/>
              </w:rPr>
              <w:t xml:space="preserve"> (финансового обеспечения) капитальных вложений в объекты муниципальной собственности из федерального бюджета (бюджета субъекта Российской Федерации) предоставляются субсидии и иные межбюджетные трансферты местному бюджету;</w:t>
            </w:r>
            <w:proofErr w:type="gramEnd"/>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 д)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 в отношении которого принято решение о применении бюджетной меры принуждения;</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 е) исполнение иных обязательств, установленных финансовыми органами при принятии решений о продлении исполнения бюджетной меры принуждения на срок более одного года; </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ж) единовременное исполнение бюджетной меры принуждения при нарушении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 4.3. </w:t>
            </w:r>
            <w:proofErr w:type="gramStart"/>
            <w:r w:rsidRPr="008B65BC">
              <w:rPr>
                <w:rFonts w:ascii="Times New Roman" w:eastAsia="Times New Roman" w:hAnsi="Times New Roman" w:cs="Times New Roman"/>
                <w:sz w:val="28"/>
                <w:szCs w:val="28"/>
              </w:rPr>
              <w:t>Для продления исполнения бюджетной меры принуждения на срок более одного года глава местной администрации, в отношении которого принято решение о применении бюджетной меры принуждения, направляет на имя главы местной администрации муниципального образования, финансовый орган которого принимает решение о применении бюджетной меры принуждения, обращение об установлении срока исполнения бюджетной меры принуждения более одного года со дня принятия решения о применении бюджетной</w:t>
            </w:r>
            <w:proofErr w:type="gramEnd"/>
            <w:r w:rsidRPr="008B65BC">
              <w:rPr>
                <w:rFonts w:ascii="Times New Roman" w:eastAsia="Times New Roman" w:hAnsi="Times New Roman" w:cs="Times New Roman"/>
                <w:sz w:val="28"/>
                <w:szCs w:val="28"/>
              </w:rPr>
              <w:t xml:space="preserve"> меры принуждения.</w:t>
            </w:r>
          </w:p>
          <w:p w:rsidR="008B65BC" w:rsidRPr="008B65BC" w:rsidRDefault="008B65BC" w:rsidP="008B65BC">
            <w:pPr>
              <w:spacing w:after="0" w:line="240" w:lineRule="auto"/>
              <w:jc w:val="both"/>
              <w:rPr>
                <w:rFonts w:ascii="Times New Roman" w:eastAsia="Times New Roman" w:hAnsi="Times New Roman" w:cs="Times New Roman"/>
                <w:sz w:val="28"/>
                <w:szCs w:val="28"/>
              </w:rPr>
            </w:pPr>
            <w:r w:rsidRPr="008B65BC">
              <w:rPr>
                <w:rFonts w:ascii="Times New Roman" w:eastAsia="Times New Roman" w:hAnsi="Times New Roman" w:cs="Times New Roman"/>
                <w:sz w:val="28"/>
                <w:szCs w:val="28"/>
              </w:rPr>
              <w:t xml:space="preserve"> 4.4. </w:t>
            </w:r>
            <w:proofErr w:type="gramStart"/>
            <w:r w:rsidRPr="008B65BC">
              <w:rPr>
                <w:rFonts w:ascii="Times New Roman" w:eastAsia="Times New Roman" w:hAnsi="Times New Roman" w:cs="Times New Roman"/>
                <w:sz w:val="28"/>
                <w:szCs w:val="28"/>
              </w:rPr>
              <w:t xml:space="preserve">При поступлении обращения,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 которые </w:t>
            </w:r>
            <w:r w:rsidRPr="008B65BC">
              <w:rPr>
                <w:rFonts w:ascii="Times New Roman" w:eastAsia="Times New Roman" w:hAnsi="Times New Roman" w:cs="Times New Roman"/>
                <w:sz w:val="28"/>
                <w:szCs w:val="28"/>
              </w:rPr>
              <w:lastRenderedPageBreak/>
              <w:t>подлежат включению в соглашение, заключаемое соответствующим финансовым органом и главой местной администрации муниципального образования, в отношении которого принято</w:t>
            </w:r>
            <w:proofErr w:type="gramEnd"/>
            <w:r w:rsidRPr="008B65BC">
              <w:rPr>
                <w:rFonts w:ascii="Times New Roman" w:eastAsia="Times New Roman" w:hAnsi="Times New Roman" w:cs="Times New Roman"/>
                <w:sz w:val="28"/>
                <w:szCs w:val="28"/>
              </w:rPr>
              <w:t xml:space="preserve"> решение о применении бюджетной меры принуждения по форме, определяемой этим финансовым органом.</w:t>
            </w:r>
          </w:p>
          <w:p w:rsidR="008B65BC" w:rsidRPr="001E4509" w:rsidRDefault="008B65BC" w:rsidP="008B65BC">
            <w:pPr>
              <w:spacing w:after="0" w:line="240" w:lineRule="auto"/>
              <w:jc w:val="both"/>
              <w:rPr>
                <w:rFonts w:ascii="Times New Roman" w:eastAsia="Times New Roman" w:hAnsi="Times New Roman" w:cs="Times New Roman"/>
                <w:sz w:val="28"/>
                <w:szCs w:val="28"/>
              </w:rPr>
            </w:pPr>
          </w:p>
          <w:p w:rsidR="008B65BC" w:rsidRPr="000D5428" w:rsidRDefault="008B65BC" w:rsidP="008B65BC">
            <w:pPr>
              <w:spacing w:after="0" w:line="240" w:lineRule="auto"/>
              <w:jc w:val="right"/>
              <w:rPr>
                <w:rFonts w:ascii="Times New Roman" w:hAnsi="Times New Roman"/>
                <w:sz w:val="28"/>
                <w:szCs w:val="28"/>
              </w:rPr>
            </w:pPr>
            <w:r w:rsidRPr="000D5428">
              <w:rPr>
                <w:rFonts w:ascii="Times New Roman" w:hAnsi="Times New Roman"/>
                <w:sz w:val="28"/>
                <w:szCs w:val="28"/>
              </w:rPr>
              <w:t>П</w:t>
            </w:r>
            <w:r>
              <w:rPr>
                <w:rFonts w:ascii="Times New Roman" w:hAnsi="Times New Roman"/>
                <w:sz w:val="28"/>
                <w:szCs w:val="28"/>
              </w:rPr>
              <w:t>риложение</w:t>
            </w:r>
            <w:r w:rsidRPr="000D5428">
              <w:rPr>
                <w:rFonts w:ascii="Times New Roman" w:hAnsi="Times New Roman"/>
                <w:sz w:val="28"/>
                <w:szCs w:val="28"/>
              </w:rPr>
              <w:t xml:space="preserve"> </w:t>
            </w:r>
            <w:r>
              <w:rPr>
                <w:rFonts w:ascii="Times New Roman" w:hAnsi="Times New Roman"/>
                <w:sz w:val="28"/>
                <w:szCs w:val="28"/>
              </w:rPr>
              <w:t xml:space="preserve"> </w:t>
            </w:r>
            <w:r w:rsidRPr="000D5428">
              <w:rPr>
                <w:rFonts w:ascii="Times New Roman" w:hAnsi="Times New Roman"/>
                <w:sz w:val="28"/>
                <w:szCs w:val="28"/>
              </w:rPr>
              <w:t xml:space="preserve"> 1</w:t>
            </w:r>
          </w:p>
          <w:p w:rsidR="008B65BC" w:rsidRDefault="008B65BC" w:rsidP="008B65BC">
            <w:pPr>
              <w:spacing w:after="0" w:line="240" w:lineRule="auto"/>
              <w:jc w:val="right"/>
              <w:rPr>
                <w:rFonts w:ascii="Times New Roman" w:hAnsi="Times New Roman"/>
                <w:sz w:val="28"/>
                <w:szCs w:val="28"/>
              </w:rPr>
            </w:pPr>
            <w:r w:rsidRPr="000D5428">
              <w:rPr>
                <w:rFonts w:ascii="Times New Roman" w:hAnsi="Times New Roman"/>
                <w:sz w:val="28"/>
                <w:szCs w:val="28"/>
              </w:rPr>
              <w:t>к Порядку</w:t>
            </w:r>
            <w:r>
              <w:rPr>
                <w:rFonts w:ascii="Times New Roman" w:hAnsi="Times New Roman"/>
                <w:sz w:val="28"/>
                <w:szCs w:val="28"/>
              </w:rPr>
              <w:t xml:space="preserve"> </w:t>
            </w:r>
            <w:r w:rsidRPr="000D5428">
              <w:rPr>
                <w:rFonts w:ascii="Times New Roman" w:hAnsi="Times New Roman"/>
                <w:sz w:val="28"/>
                <w:szCs w:val="28"/>
              </w:rPr>
              <w:t xml:space="preserve">исполнения </w:t>
            </w:r>
          </w:p>
          <w:p w:rsidR="008B65BC" w:rsidRPr="000D5428" w:rsidRDefault="008B65BC" w:rsidP="008B65BC">
            <w:pPr>
              <w:spacing w:after="0" w:line="240" w:lineRule="auto"/>
              <w:jc w:val="right"/>
              <w:rPr>
                <w:rFonts w:ascii="Times New Roman" w:hAnsi="Times New Roman"/>
                <w:sz w:val="28"/>
                <w:szCs w:val="28"/>
              </w:rPr>
            </w:pPr>
            <w:r w:rsidRPr="000D5428">
              <w:rPr>
                <w:rFonts w:ascii="Times New Roman" w:hAnsi="Times New Roman"/>
                <w:sz w:val="28"/>
                <w:szCs w:val="28"/>
              </w:rPr>
              <w:t>решения о применении</w:t>
            </w:r>
          </w:p>
          <w:p w:rsidR="008B65BC" w:rsidRPr="000D5428" w:rsidRDefault="008B65BC" w:rsidP="008B65BC">
            <w:pPr>
              <w:spacing w:after="0" w:line="240" w:lineRule="auto"/>
              <w:jc w:val="right"/>
              <w:rPr>
                <w:rFonts w:ascii="Times New Roman" w:hAnsi="Times New Roman"/>
                <w:sz w:val="28"/>
                <w:szCs w:val="28"/>
              </w:rPr>
            </w:pPr>
            <w:r w:rsidRPr="000D5428">
              <w:rPr>
                <w:rFonts w:ascii="Times New Roman" w:hAnsi="Times New Roman"/>
                <w:sz w:val="28"/>
                <w:szCs w:val="28"/>
              </w:rPr>
              <w:t>бюджетных мер принуждения</w:t>
            </w:r>
          </w:p>
          <w:p w:rsidR="008B65BC" w:rsidRPr="001E4509" w:rsidRDefault="008B65BC" w:rsidP="008B65BC">
            <w:pPr>
              <w:spacing w:after="0" w:line="240" w:lineRule="auto"/>
              <w:jc w:val="right"/>
              <w:rPr>
                <w:rFonts w:ascii="Times New Roman" w:hAnsi="Times New Roman"/>
                <w:sz w:val="28"/>
                <w:szCs w:val="28"/>
              </w:rPr>
            </w:pPr>
          </w:p>
          <w:p w:rsidR="008B65BC" w:rsidRPr="001E4509" w:rsidRDefault="008B65BC" w:rsidP="008B65BC">
            <w:pPr>
              <w:spacing w:after="0" w:line="240" w:lineRule="auto"/>
              <w:jc w:val="center"/>
              <w:rPr>
                <w:rFonts w:ascii="Times New Roman" w:hAnsi="Times New Roman"/>
                <w:sz w:val="28"/>
                <w:szCs w:val="28"/>
              </w:rPr>
            </w:pPr>
            <w:r w:rsidRPr="001E4509">
              <w:rPr>
                <w:rFonts w:ascii="Times New Roman" w:hAnsi="Times New Roman"/>
                <w:sz w:val="28"/>
                <w:szCs w:val="28"/>
              </w:rPr>
              <w:t>УВЕДОМЛЕНИЕ №___</w:t>
            </w:r>
          </w:p>
          <w:p w:rsidR="008B65BC" w:rsidRPr="001E4509" w:rsidRDefault="008B65BC" w:rsidP="008B65BC">
            <w:pPr>
              <w:spacing w:after="0" w:line="240" w:lineRule="auto"/>
              <w:jc w:val="center"/>
              <w:rPr>
                <w:rFonts w:ascii="Times New Roman" w:hAnsi="Times New Roman"/>
                <w:sz w:val="28"/>
                <w:szCs w:val="28"/>
              </w:rPr>
            </w:pPr>
            <w:r w:rsidRPr="001E4509">
              <w:rPr>
                <w:rFonts w:ascii="Times New Roman" w:hAnsi="Times New Roman"/>
                <w:sz w:val="28"/>
                <w:szCs w:val="28"/>
              </w:rPr>
              <w:t>о применении бюджетных мер принуждения</w:t>
            </w:r>
          </w:p>
          <w:p w:rsidR="008B65BC" w:rsidRPr="001E4509" w:rsidRDefault="008B65BC" w:rsidP="008B65BC">
            <w:pPr>
              <w:spacing w:after="0" w:line="240" w:lineRule="auto"/>
              <w:jc w:val="center"/>
              <w:rPr>
                <w:rFonts w:ascii="Times New Roman" w:hAnsi="Times New Roman"/>
                <w:sz w:val="28"/>
                <w:szCs w:val="28"/>
              </w:rPr>
            </w:pPr>
            <w:r w:rsidRPr="001E4509">
              <w:rPr>
                <w:rFonts w:ascii="Times New Roman" w:hAnsi="Times New Roman"/>
                <w:sz w:val="28"/>
                <w:szCs w:val="28"/>
              </w:rPr>
              <w:t>от _________________20___ г.</w:t>
            </w:r>
          </w:p>
          <w:p w:rsidR="008B65BC" w:rsidRPr="001E4509" w:rsidRDefault="008B65BC" w:rsidP="008B65BC">
            <w:pPr>
              <w:spacing w:after="0" w:line="240" w:lineRule="auto"/>
              <w:rPr>
                <w:rFonts w:ascii="Times New Roman" w:hAnsi="Times New Roman"/>
                <w:sz w:val="28"/>
                <w:szCs w:val="28"/>
              </w:rPr>
            </w:pP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На основании акта проверки (ревизии) от «___»_________ 20____г. №______ в отношении ____________________________________</w:t>
            </w:r>
            <w:r>
              <w:rPr>
                <w:rFonts w:ascii="Times New Roman" w:hAnsi="Times New Roman"/>
                <w:sz w:val="28"/>
                <w:szCs w:val="28"/>
              </w:rPr>
              <w:t>_________</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(полное наименование объекта контроля)</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установлено:_____________________</w:t>
            </w:r>
            <w:r>
              <w:rPr>
                <w:rFonts w:ascii="Times New Roman" w:hAnsi="Times New Roman"/>
                <w:sz w:val="28"/>
                <w:szCs w:val="28"/>
              </w:rPr>
              <w:t>____________________________</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(излагаются обстоятельства  совершенного нарушения бюджетного законодательства Российской Федерации)</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В соответствии со статьей _________ Бюджетного кодекса Российской  Федерации  за допущенные нарушения предлагаю:</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1.</w:t>
            </w:r>
            <w:r w:rsidRPr="001E4509">
              <w:rPr>
                <w:rFonts w:ascii="Times New Roman" w:hAnsi="Times New Roman"/>
                <w:sz w:val="28"/>
                <w:szCs w:val="28"/>
              </w:rPr>
              <w:tab/>
              <w:t>Взыскать средства бюджета посе</w:t>
            </w:r>
            <w:r>
              <w:rPr>
                <w:rFonts w:ascii="Times New Roman" w:hAnsi="Times New Roman"/>
                <w:sz w:val="28"/>
                <w:szCs w:val="28"/>
              </w:rPr>
              <w:t>ления в сумме _______________</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___________________________________</w:t>
            </w:r>
            <w:r>
              <w:rPr>
                <w:rFonts w:ascii="Times New Roman" w:hAnsi="Times New Roman"/>
                <w:sz w:val="28"/>
                <w:szCs w:val="28"/>
              </w:rPr>
              <w:t>_________________________</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(цифрами и прописью)</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В бесспорном порядке со счета №__________</w:t>
            </w:r>
            <w:r>
              <w:rPr>
                <w:rFonts w:ascii="Times New Roman" w:hAnsi="Times New Roman"/>
                <w:sz w:val="28"/>
                <w:szCs w:val="28"/>
              </w:rPr>
              <w:t>____________________</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 xml:space="preserve">(реквизиты </w:t>
            </w:r>
            <w:proofErr w:type="gramStart"/>
            <w:r w:rsidRPr="001E4509">
              <w:rPr>
                <w:rFonts w:ascii="Times New Roman" w:hAnsi="Times New Roman"/>
                <w:sz w:val="28"/>
                <w:szCs w:val="28"/>
              </w:rPr>
              <w:t>счета получателя средств бюджета поселения</w:t>
            </w:r>
            <w:proofErr w:type="gramEnd"/>
            <w:r w:rsidRPr="001E4509">
              <w:rPr>
                <w:rFonts w:ascii="Times New Roman" w:hAnsi="Times New Roman"/>
                <w:sz w:val="28"/>
                <w:szCs w:val="28"/>
              </w:rPr>
              <w:t>)</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В ___________________________________________</w:t>
            </w:r>
            <w:r>
              <w:rPr>
                <w:rFonts w:ascii="Times New Roman" w:hAnsi="Times New Roman"/>
                <w:sz w:val="28"/>
                <w:szCs w:val="28"/>
              </w:rPr>
              <w:t>_______________</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БИК _________________________</w:t>
            </w:r>
            <w:r>
              <w:rPr>
                <w:rFonts w:ascii="Times New Roman" w:hAnsi="Times New Roman"/>
                <w:sz w:val="28"/>
                <w:szCs w:val="28"/>
              </w:rPr>
              <w:t>__, ИНН_______________________</w:t>
            </w:r>
            <w:r w:rsidRPr="001E4509">
              <w:rPr>
                <w:rFonts w:ascii="Times New Roman" w:hAnsi="Times New Roman"/>
                <w:sz w:val="28"/>
                <w:szCs w:val="28"/>
              </w:rPr>
              <w:t>,</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Юридический адрес:___________</w:t>
            </w:r>
            <w:r>
              <w:rPr>
                <w:rFonts w:ascii="Times New Roman" w:hAnsi="Times New Roman"/>
                <w:sz w:val="28"/>
                <w:szCs w:val="28"/>
              </w:rPr>
              <w:t>_______________________________</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(Индекс, почтовый адрес)</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2.</w:t>
            </w:r>
            <w:r w:rsidRPr="001E4509">
              <w:rPr>
                <w:rFonts w:ascii="Times New Roman" w:hAnsi="Times New Roman"/>
                <w:sz w:val="28"/>
                <w:szCs w:val="28"/>
              </w:rPr>
              <w:tab/>
              <w:t>Приостановить предоставление межбюджетных трансфертов (за исключением субвенций) из бюджета поселения_______________________</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___________________________________________________________</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(наименование получателя межбюджетных трансфертов)</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в сумме_______________________</w:t>
            </w:r>
            <w:r>
              <w:rPr>
                <w:rFonts w:ascii="Times New Roman" w:hAnsi="Times New Roman"/>
                <w:sz w:val="28"/>
                <w:szCs w:val="28"/>
              </w:rPr>
              <w:t>_____________________________</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(цифрами и прописью)</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3.Сократить предоставление межбюджетных трансфертов  (за исключением субвенций) из бюджета поселения ____________________</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______________________________</w:t>
            </w:r>
            <w:r>
              <w:rPr>
                <w:rFonts w:ascii="Times New Roman" w:hAnsi="Times New Roman"/>
                <w:sz w:val="28"/>
                <w:szCs w:val="28"/>
              </w:rPr>
              <w:t>______________________________</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(наименование получателя межбюджетных трансфертов)</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в сумме_______________________</w:t>
            </w:r>
            <w:r>
              <w:rPr>
                <w:rFonts w:ascii="Times New Roman" w:hAnsi="Times New Roman"/>
                <w:sz w:val="28"/>
                <w:szCs w:val="28"/>
              </w:rPr>
              <w:t>______________________________</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(цифрами и прописью)</w:t>
            </w: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Должностное лицо финансового органа, осуществляющего полномочия по внутреннему муниципальному финансовому контролю.</w:t>
            </w:r>
          </w:p>
          <w:p w:rsidR="008B65BC" w:rsidRPr="001E4509" w:rsidRDefault="008B65BC" w:rsidP="008B65BC">
            <w:pPr>
              <w:spacing w:after="0" w:line="240" w:lineRule="auto"/>
              <w:ind w:firstLine="851"/>
              <w:jc w:val="both"/>
              <w:rPr>
                <w:rFonts w:ascii="Times New Roman" w:hAnsi="Times New Roman"/>
                <w:sz w:val="28"/>
                <w:szCs w:val="28"/>
              </w:rPr>
            </w:pPr>
          </w:p>
          <w:p w:rsidR="008B65BC" w:rsidRPr="001E4509" w:rsidRDefault="008B65BC" w:rsidP="008B65BC">
            <w:pPr>
              <w:spacing w:after="0" w:line="240" w:lineRule="auto"/>
              <w:ind w:firstLine="851"/>
              <w:jc w:val="both"/>
              <w:rPr>
                <w:rFonts w:ascii="Times New Roman" w:hAnsi="Times New Roman"/>
                <w:sz w:val="28"/>
                <w:szCs w:val="28"/>
              </w:rPr>
            </w:pPr>
            <w:r w:rsidRPr="001E4509">
              <w:rPr>
                <w:rFonts w:ascii="Times New Roman" w:hAnsi="Times New Roman"/>
                <w:sz w:val="28"/>
                <w:szCs w:val="28"/>
              </w:rPr>
              <w:t>___________________________ (Ф.И.О.) _________________(подпись)</w:t>
            </w:r>
          </w:p>
          <w:p w:rsidR="008B65BC" w:rsidRDefault="008B65BC" w:rsidP="008B65BC">
            <w:pPr>
              <w:spacing w:after="0" w:line="240" w:lineRule="auto"/>
              <w:rPr>
                <w:rFonts w:ascii="Times New Roman" w:eastAsia="Times New Roman" w:hAnsi="Times New Roman" w:cs="Times New Roman"/>
                <w:sz w:val="28"/>
                <w:szCs w:val="28"/>
              </w:rPr>
            </w:pPr>
          </w:p>
          <w:p w:rsidR="008B65BC" w:rsidRDefault="008B65BC" w:rsidP="008B65BC">
            <w:pPr>
              <w:spacing w:after="0" w:line="240" w:lineRule="auto"/>
              <w:jc w:val="center"/>
              <w:rPr>
                <w:rFonts w:ascii="Times New Roman" w:eastAsia="Times New Roman" w:hAnsi="Times New Roman" w:cs="Times New Roman"/>
                <w:sz w:val="28"/>
                <w:szCs w:val="28"/>
              </w:rPr>
            </w:pPr>
          </w:p>
          <w:p w:rsidR="008B65BC" w:rsidRPr="000D5428" w:rsidRDefault="008B65BC" w:rsidP="008B65BC">
            <w:pPr>
              <w:spacing w:after="0" w:line="240" w:lineRule="auto"/>
              <w:jc w:val="right"/>
              <w:rPr>
                <w:rFonts w:ascii="Times New Roman" w:hAnsi="Times New Roman"/>
                <w:sz w:val="28"/>
                <w:szCs w:val="28"/>
              </w:rPr>
            </w:pPr>
            <w:r w:rsidRPr="000D5428">
              <w:rPr>
                <w:rFonts w:ascii="Times New Roman" w:hAnsi="Times New Roman"/>
                <w:sz w:val="28"/>
                <w:szCs w:val="28"/>
              </w:rPr>
              <w:t>П</w:t>
            </w:r>
            <w:r>
              <w:rPr>
                <w:rFonts w:ascii="Times New Roman" w:hAnsi="Times New Roman"/>
                <w:sz w:val="28"/>
                <w:szCs w:val="28"/>
              </w:rPr>
              <w:t>риложение</w:t>
            </w:r>
            <w:r w:rsidRPr="000D5428">
              <w:rPr>
                <w:rFonts w:ascii="Times New Roman" w:hAnsi="Times New Roman"/>
                <w:sz w:val="28"/>
                <w:szCs w:val="28"/>
              </w:rPr>
              <w:t xml:space="preserve"> </w:t>
            </w:r>
            <w:r>
              <w:rPr>
                <w:rFonts w:ascii="Times New Roman" w:hAnsi="Times New Roman"/>
                <w:sz w:val="28"/>
                <w:szCs w:val="28"/>
              </w:rPr>
              <w:t xml:space="preserve"> </w:t>
            </w:r>
            <w:r w:rsidRPr="000D5428">
              <w:rPr>
                <w:rFonts w:ascii="Times New Roman" w:hAnsi="Times New Roman"/>
                <w:sz w:val="28"/>
                <w:szCs w:val="28"/>
              </w:rPr>
              <w:t xml:space="preserve"> </w:t>
            </w:r>
            <w:r>
              <w:rPr>
                <w:rFonts w:ascii="Times New Roman" w:hAnsi="Times New Roman"/>
                <w:sz w:val="28"/>
                <w:szCs w:val="28"/>
              </w:rPr>
              <w:t>2</w:t>
            </w:r>
          </w:p>
          <w:p w:rsidR="008B65BC" w:rsidRDefault="008B65BC" w:rsidP="008B65BC">
            <w:pPr>
              <w:spacing w:after="0" w:line="240" w:lineRule="auto"/>
              <w:jc w:val="right"/>
              <w:rPr>
                <w:rFonts w:ascii="Times New Roman" w:hAnsi="Times New Roman"/>
                <w:sz w:val="28"/>
                <w:szCs w:val="28"/>
              </w:rPr>
            </w:pPr>
            <w:r w:rsidRPr="000D5428">
              <w:rPr>
                <w:rFonts w:ascii="Times New Roman" w:hAnsi="Times New Roman"/>
                <w:sz w:val="28"/>
                <w:szCs w:val="28"/>
              </w:rPr>
              <w:t>к Порядку</w:t>
            </w:r>
            <w:r>
              <w:rPr>
                <w:rFonts w:ascii="Times New Roman" w:hAnsi="Times New Roman"/>
                <w:sz w:val="28"/>
                <w:szCs w:val="28"/>
              </w:rPr>
              <w:t xml:space="preserve"> </w:t>
            </w:r>
            <w:r w:rsidRPr="000D5428">
              <w:rPr>
                <w:rFonts w:ascii="Times New Roman" w:hAnsi="Times New Roman"/>
                <w:sz w:val="28"/>
                <w:szCs w:val="28"/>
              </w:rPr>
              <w:t xml:space="preserve">исполнения </w:t>
            </w:r>
          </w:p>
          <w:p w:rsidR="008B65BC" w:rsidRPr="000D5428" w:rsidRDefault="008B65BC" w:rsidP="008B65BC">
            <w:pPr>
              <w:spacing w:after="0" w:line="240" w:lineRule="auto"/>
              <w:jc w:val="right"/>
              <w:rPr>
                <w:rFonts w:ascii="Times New Roman" w:hAnsi="Times New Roman"/>
                <w:sz w:val="28"/>
                <w:szCs w:val="28"/>
              </w:rPr>
            </w:pPr>
            <w:r w:rsidRPr="000D5428">
              <w:rPr>
                <w:rFonts w:ascii="Times New Roman" w:hAnsi="Times New Roman"/>
                <w:sz w:val="28"/>
                <w:szCs w:val="28"/>
              </w:rPr>
              <w:t>решения о применении</w:t>
            </w:r>
          </w:p>
          <w:p w:rsidR="008B65BC" w:rsidRPr="000D5428" w:rsidRDefault="008B65BC" w:rsidP="008B65BC">
            <w:pPr>
              <w:spacing w:after="0" w:line="240" w:lineRule="auto"/>
              <w:jc w:val="right"/>
              <w:rPr>
                <w:rFonts w:ascii="Times New Roman" w:hAnsi="Times New Roman"/>
                <w:sz w:val="28"/>
                <w:szCs w:val="28"/>
              </w:rPr>
            </w:pPr>
            <w:r w:rsidRPr="000D5428">
              <w:rPr>
                <w:rFonts w:ascii="Times New Roman" w:hAnsi="Times New Roman"/>
                <w:sz w:val="28"/>
                <w:szCs w:val="28"/>
              </w:rPr>
              <w:t>бюджетных мер принуждения</w:t>
            </w:r>
          </w:p>
          <w:p w:rsidR="008B65BC" w:rsidRPr="006734C0" w:rsidRDefault="008B65BC" w:rsidP="008B65BC">
            <w:pPr>
              <w:spacing w:after="0" w:line="240" w:lineRule="auto"/>
              <w:jc w:val="right"/>
              <w:rPr>
                <w:rFonts w:ascii="Times New Roman" w:hAnsi="Times New Roman"/>
                <w:sz w:val="28"/>
                <w:szCs w:val="28"/>
              </w:rPr>
            </w:pPr>
          </w:p>
          <w:p w:rsidR="008B65BC" w:rsidRDefault="008B65BC" w:rsidP="008B65BC">
            <w:pPr>
              <w:spacing w:after="0" w:line="240" w:lineRule="auto"/>
              <w:jc w:val="center"/>
              <w:rPr>
                <w:rFonts w:ascii="Times New Roman" w:hAnsi="Times New Roman"/>
                <w:sz w:val="28"/>
                <w:szCs w:val="28"/>
              </w:rPr>
            </w:pPr>
          </w:p>
          <w:p w:rsidR="008B65BC" w:rsidRDefault="008B65BC" w:rsidP="008B65BC">
            <w:pPr>
              <w:spacing w:after="0" w:line="240" w:lineRule="auto"/>
              <w:jc w:val="center"/>
              <w:rPr>
                <w:rFonts w:ascii="Times New Roman" w:hAnsi="Times New Roman"/>
                <w:sz w:val="28"/>
                <w:szCs w:val="28"/>
              </w:rPr>
            </w:pPr>
          </w:p>
          <w:p w:rsidR="008B65BC" w:rsidRPr="006734C0" w:rsidRDefault="008B65BC" w:rsidP="008B65BC">
            <w:pPr>
              <w:spacing w:after="0" w:line="240" w:lineRule="auto"/>
              <w:jc w:val="center"/>
              <w:rPr>
                <w:rFonts w:ascii="Times New Roman" w:hAnsi="Times New Roman"/>
                <w:sz w:val="28"/>
                <w:szCs w:val="28"/>
              </w:rPr>
            </w:pPr>
            <w:r w:rsidRPr="006734C0">
              <w:rPr>
                <w:rFonts w:ascii="Times New Roman" w:hAnsi="Times New Roman"/>
                <w:sz w:val="28"/>
                <w:szCs w:val="28"/>
              </w:rPr>
              <w:t>ЖУРНАЛ</w:t>
            </w:r>
          </w:p>
          <w:p w:rsidR="008B65BC" w:rsidRPr="006734C0" w:rsidRDefault="008B65BC" w:rsidP="008B65BC">
            <w:pPr>
              <w:spacing w:after="0" w:line="240" w:lineRule="auto"/>
              <w:jc w:val="center"/>
              <w:rPr>
                <w:rFonts w:ascii="Times New Roman" w:hAnsi="Times New Roman"/>
                <w:sz w:val="28"/>
                <w:szCs w:val="28"/>
              </w:rPr>
            </w:pPr>
            <w:r w:rsidRPr="006734C0">
              <w:rPr>
                <w:rFonts w:ascii="Times New Roman" w:hAnsi="Times New Roman"/>
                <w:sz w:val="28"/>
                <w:szCs w:val="28"/>
              </w:rPr>
              <w:t xml:space="preserve">РЕГИСТРАЦИИ УВЕДОМЛЕНИЙ </w:t>
            </w:r>
          </w:p>
          <w:p w:rsidR="008B65BC" w:rsidRPr="006734C0" w:rsidRDefault="008B65BC" w:rsidP="008B65BC">
            <w:pPr>
              <w:spacing w:after="0" w:line="240" w:lineRule="auto"/>
              <w:jc w:val="center"/>
              <w:rPr>
                <w:rFonts w:ascii="Times New Roman" w:hAnsi="Times New Roman"/>
                <w:sz w:val="28"/>
                <w:szCs w:val="28"/>
              </w:rPr>
            </w:pPr>
            <w:r w:rsidRPr="006734C0">
              <w:rPr>
                <w:rFonts w:ascii="Times New Roman" w:hAnsi="Times New Roman"/>
                <w:sz w:val="28"/>
                <w:szCs w:val="28"/>
              </w:rPr>
              <w:t>О ПРИМЕНЕНИИ БЮДЖЕТНЫХ МЕР ПРИНУЖДЕНИЯ</w:t>
            </w:r>
          </w:p>
          <w:p w:rsidR="008B65BC" w:rsidRPr="001E4509" w:rsidRDefault="008B65BC" w:rsidP="008B65BC">
            <w:pPr>
              <w:spacing w:after="0" w:line="240" w:lineRule="auto"/>
              <w:jc w:val="right"/>
              <w:rPr>
                <w:rFonts w:ascii="Times New Roman" w:eastAsia="Times New Roman" w:hAnsi="Times New Roman" w:cs="Times New Roman"/>
                <w:sz w:val="28"/>
                <w:szCs w:val="28"/>
              </w:rPr>
            </w:pPr>
          </w:p>
          <w:p w:rsidR="008B65BC" w:rsidRPr="008B65BC" w:rsidRDefault="008B65BC" w:rsidP="008B65BC">
            <w:pPr>
              <w:ind w:firstLine="75"/>
              <w:jc w:val="both"/>
              <w:rPr>
                <w:rFonts w:ascii="Times New Roman" w:eastAsia="Times New Roman" w:hAnsi="Times New Roman" w:cs="Times New Roman"/>
                <w:sz w:val="28"/>
                <w:szCs w:val="28"/>
                <w:lang w:eastAsia="ru-RU"/>
              </w:rPr>
            </w:pPr>
            <w:r>
              <w:rPr>
                <w:rFonts w:ascii="Times New Roman" w:hAnsi="Times New Roman"/>
                <w:noProof/>
                <w:lang w:eastAsia="ru-RU"/>
              </w:rPr>
              <w:drawing>
                <wp:inline distT="0" distB="0" distL="0" distR="0" wp14:anchorId="7B894CE4" wp14:editId="5D57D291">
                  <wp:extent cx="5934075" cy="3448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448050"/>
                          </a:xfrm>
                          <a:prstGeom prst="rect">
                            <a:avLst/>
                          </a:prstGeom>
                          <a:noFill/>
                          <a:ln>
                            <a:noFill/>
                          </a:ln>
                        </pic:spPr>
                      </pic:pic>
                    </a:graphicData>
                  </a:graphic>
                </wp:inline>
              </w:drawing>
            </w:r>
          </w:p>
          <w:p w:rsidR="008B65BC" w:rsidRPr="008B65BC" w:rsidRDefault="008B65BC" w:rsidP="008B65BC">
            <w:pPr>
              <w:spacing w:after="0" w:line="240" w:lineRule="auto"/>
              <w:jc w:val="center"/>
              <w:rPr>
                <w:rFonts w:ascii="Times New Roman" w:eastAsia="Times New Roman" w:hAnsi="Times New Roman" w:cs="Times New Roman"/>
                <w:spacing w:val="20"/>
                <w:sz w:val="28"/>
                <w:szCs w:val="28"/>
                <w:lang w:eastAsia="ar-SA"/>
              </w:rPr>
            </w:pPr>
          </w:p>
          <w:p w:rsidR="006F19D4" w:rsidRDefault="006F19D4" w:rsidP="008B65BC">
            <w:pPr>
              <w:spacing w:after="0" w:line="240" w:lineRule="auto"/>
              <w:jc w:val="right"/>
              <w:rPr>
                <w:rFonts w:ascii="Times New Roman" w:eastAsia="Times New Roman" w:hAnsi="Times New Roman" w:cs="Times New Roman"/>
                <w:spacing w:val="20"/>
                <w:sz w:val="28"/>
                <w:szCs w:val="28"/>
                <w:lang w:eastAsia="ar-SA"/>
              </w:rPr>
            </w:pPr>
          </w:p>
          <w:p w:rsidR="006F19D4" w:rsidRDefault="006F19D4" w:rsidP="008B65BC">
            <w:pPr>
              <w:spacing w:after="0" w:line="240" w:lineRule="auto"/>
              <w:jc w:val="right"/>
              <w:rPr>
                <w:rFonts w:ascii="Times New Roman" w:eastAsia="Times New Roman" w:hAnsi="Times New Roman" w:cs="Times New Roman"/>
                <w:spacing w:val="20"/>
                <w:sz w:val="28"/>
                <w:szCs w:val="28"/>
                <w:lang w:eastAsia="ar-SA"/>
              </w:rPr>
            </w:pPr>
          </w:p>
          <w:p w:rsidR="006F19D4" w:rsidRDefault="006F19D4" w:rsidP="008B65BC">
            <w:pPr>
              <w:spacing w:after="0" w:line="240" w:lineRule="auto"/>
              <w:jc w:val="right"/>
              <w:rPr>
                <w:rFonts w:ascii="Times New Roman" w:eastAsia="Times New Roman" w:hAnsi="Times New Roman" w:cs="Times New Roman"/>
                <w:spacing w:val="20"/>
                <w:sz w:val="28"/>
                <w:szCs w:val="28"/>
                <w:lang w:eastAsia="ar-SA"/>
              </w:rPr>
            </w:pPr>
          </w:p>
          <w:p w:rsidR="006F19D4" w:rsidRDefault="006F19D4" w:rsidP="008B65BC">
            <w:pPr>
              <w:spacing w:after="0" w:line="240" w:lineRule="auto"/>
              <w:jc w:val="right"/>
              <w:rPr>
                <w:rFonts w:ascii="Times New Roman" w:eastAsia="Times New Roman" w:hAnsi="Times New Roman" w:cs="Times New Roman"/>
                <w:spacing w:val="20"/>
                <w:sz w:val="28"/>
                <w:szCs w:val="28"/>
                <w:lang w:eastAsia="ar-SA"/>
              </w:rPr>
            </w:pPr>
          </w:p>
          <w:p w:rsidR="006F19D4" w:rsidRDefault="006F19D4" w:rsidP="008B65BC">
            <w:pPr>
              <w:spacing w:after="0" w:line="240" w:lineRule="auto"/>
              <w:jc w:val="right"/>
              <w:rPr>
                <w:rFonts w:ascii="Times New Roman" w:eastAsia="Times New Roman" w:hAnsi="Times New Roman" w:cs="Times New Roman"/>
                <w:spacing w:val="20"/>
                <w:sz w:val="28"/>
                <w:szCs w:val="28"/>
                <w:lang w:eastAsia="ar-SA"/>
              </w:rPr>
            </w:pPr>
          </w:p>
          <w:p w:rsidR="006F19D4" w:rsidRDefault="006F19D4" w:rsidP="008B65BC">
            <w:pPr>
              <w:spacing w:after="0" w:line="240" w:lineRule="auto"/>
              <w:jc w:val="right"/>
              <w:rPr>
                <w:rFonts w:ascii="Times New Roman" w:eastAsia="Times New Roman" w:hAnsi="Times New Roman" w:cs="Times New Roman"/>
                <w:spacing w:val="20"/>
                <w:sz w:val="28"/>
                <w:szCs w:val="28"/>
                <w:lang w:eastAsia="ar-SA"/>
              </w:rPr>
            </w:pPr>
          </w:p>
          <w:p w:rsidR="006F19D4" w:rsidRDefault="006F19D4" w:rsidP="008B65BC">
            <w:pPr>
              <w:spacing w:after="0" w:line="240" w:lineRule="auto"/>
              <w:jc w:val="right"/>
              <w:rPr>
                <w:rFonts w:ascii="Times New Roman" w:eastAsia="Times New Roman" w:hAnsi="Times New Roman" w:cs="Times New Roman"/>
                <w:spacing w:val="20"/>
                <w:sz w:val="28"/>
                <w:szCs w:val="28"/>
                <w:lang w:eastAsia="ar-SA"/>
              </w:rPr>
            </w:pPr>
          </w:p>
          <w:p w:rsidR="006F19D4" w:rsidRDefault="006F19D4" w:rsidP="008B65BC">
            <w:pPr>
              <w:spacing w:after="0" w:line="240" w:lineRule="auto"/>
              <w:jc w:val="right"/>
              <w:rPr>
                <w:rFonts w:ascii="Times New Roman" w:eastAsia="Times New Roman" w:hAnsi="Times New Roman" w:cs="Times New Roman"/>
                <w:spacing w:val="20"/>
                <w:sz w:val="28"/>
                <w:szCs w:val="28"/>
                <w:lang w:eastAsia="ar-SA"/>
              </w:rPr>
            </w:pPr>
          </w:p>
          <w:p w:rsidR="006F19D4" w:rsidRDefault="006F19D4" w:rsidP="008B65BC">
            <w:pPr>
              <w:spacing w:after="0" w:line="240" w:lineRule="auto"/>
              <w:jc w:val="right"/>
              <w:rPr>
                <w:rFonts w:ascii="Times New Roman" w:eastAsia="Times New Roman" w:hAnsi="Times New Roman" w:cs="Times New Roman"/>
                <w:spacing w:val="20"/>
                <w:sz w:val="28"/>
                <w:szCs w:val="28"/>
                <w:lang w:eastAsia="ar-SA"/>
              </w:rPr>
            </w:pPr>
          </w:p>
          <w:p w:rsidR="006F19D4" w:rsidRDefault="006F19D4" w:rsidP="008B65BC">
            <w:pPr>
              <w:spacing w:after="0" w:line="240" w:lineRule="auto"/>
              <w:jc w:val="right"/>
              <w:rPr>
                <w:rFonts w:ascii="Times New Roman" w:eastAsia="Times New Roman" w:hAnsi="Times New Roman" w:cs="Times New Roman"/>
                <w:spacing w:val="20"/>
                <w:sz w:val="28"/>
                <w:szCs w:val="28"/>
                <w:lang w:eastAsia="ar-SA"/>
              </w:rPr>
            </w:pPr>
          </w:p>
          <w:p w:rsidR="006F19D4" w:rsidRDefault="006F19D4" w:rsidP="008B65BC">
            <w:pPr>
              <w:spacing w:after="0" w:line="240" w:lineRule="auto"/>
              <w:jc w:val="right"/>
              <w:rPr>
                <w:rFonts w:ascii="Times New Roman" w:eastAsia="Times New Roman" w:hAnsi="Times New Roman" w:cs="Times New Roman"/>
                <w:spacing w:val="20"/>
                <w:sz w:val="28"/>
                <w:szCs w:val="28"/>
                <w:lang w:eastAsia="ar-SA"/>
              </w:rPr>
            </w:pPr>
          </w:p>
          <w:p w:rsidR="008B65BC" w:rsidRPr="008B65BC" w:rsidRDefault="008B65BC" w:rsidP="008B65BC">
            <w:pPr>
              <w:spacing w:after="0" w:line="240" w:lineRule="auto"/>
              <w:jc w:val="right"/>
              <w:rPr>
                <w:rFonts w:ascii="Times New Roman" w:eastAsia="Times New Roman" w:hAnsi="Times New Roman" w:cs="Times New Roman"/>
                <w:spacing w:val="20"/>
                <w:sz w:val="28"/>
                <w:szCs w:val="28"/>
                <w:lang w:eastAsia="ar-SA"/>
              </w:rPr>
            </w:pPr>
            <w:r w:rsidRPr="008B65BC">
              <w:rPr>
                <w:rFonts w:ascii="Times New Roman" w:eastAsia="Times New Roman" w:hAnsi="Times New Roman" w:cs="Times New Roman"/>
                <w:spacing w:val="20"/>
                <w:sz w:val="28"/>
                <w:szCs w:val="28"/>
                <w:lang w:eastAsia="ar-SA"/>
              </w:rPr>
              <w:lastRenderedPageBreak/>
              <w:t>Приложение   3</w:t>
            </w:r>
          </w:p>
          <w:p w:rsidR="008B65BC" w:rsidRPr="008B65BC" w:rsidRDefault="008B65BC" w:rsidP="008B65BC">
            <w:pPr>
              <w:spacing w:after="0" w:line="240" w:lineRule="auto"/>
              <w:jc w:val="right"/>
              <w:rPr>
                <w:rFonts w:ascii="Times New Roman" w:eastAsia="Times New Roman" w:hAnsi="Times New Roman" w:cs="Times New Roman"/>
                <w:spacing w:val="20"/>
                <w:sz w:val="28"/>
                <w:szCs w:val="28"/>
                <w:lang w:eastAsia="ar-SA"/>
              </w:rPr>
            </w:pPr>
            <w:r w:rsidRPr="008B65BC">
              <w:rPr>
                <w:rFonts w:ascii="Times New Roman" w:eastAsia="Times New Roman" w:hAnsi="Times New Roman" w:cs="Times New Roman"/>
                <w:spacing w:val="20"/>
                <w:sz w:val="28"/>
                <w:szCs w:val="28"/>
                <w:lang w:eastAsia="ar-SA"/>
              </w:rPr>
              <w:t xml:space="preserve">к Порядку исполнения </w:t>
            </w:r>
          </w:p>
          <w:p w:rsidR="008B65BC" w:rsidRPr="008B65BC" w:rsidRDefault="008B65BC" w:rsidP="008B65BC">
            <w:pPr>
              <w:spacing w:after="0" w:line="240" w:lineRule="auto"/>
              <w:jc w:val="right"/>
              <w:rPr>
                <w:rFonts w:ascii="Times New Roman" w:eastAsia="Times New Roman" w:hAnsi="Times New Roman" w:cs="Times New Roman"/>
                <w:spacing w:val="20"/>
                <w:sz w:val="28"/>
                <w:szCs w:val="28"/>
                <w:lang w:eastAsia="ar-SA"/>
              </w:rPr>
            </w:pPr>
            <w:r w:rsidRPr="008B65BC">
              <w:rPr>
                <w:rFonts w:ascii="Times New Roman" w:eastAsia="Times New Roman" w:hAnsi="Times New Roman" w:cs="Times New Roman"/>
                <w:spacing w:val="20"/>
                <w:sz w:val="28"/>
                <w:szCs w:val="28"/>
                <w:lang w:eastAsia="ar-SA"/>
              </w:rPr>
              <w:t>решения о применении</w:t>
            </w:r>
          </w:p>
          <w:p w:rsidR="008B65BC" w:rsidRPr="008B65BC" w:rsidRDefault="008B65BC" w:rsidP="008B65BC">
            <w:pPr>
              <w:spacing w:after="0" w:line="240" w:lineRule="auto"/>
              <w:jc w:val="right"/>
              <w:rPr>
                <w:rFonts w:ascii="Times New Roman" w:eastAsia="Times New Roman" w:hAnsi="Times New Roman" w:cs="Times New Roman"/>
                <w:spacing w:val="20"/>
                <w:sz w:val="28"/>
                <w:szCs w:val="28"/>
                <w:lang w:eastAsia="ar-SA"/>
              </w:rPr>
            </w:pPr>
            <w:r w:rsidRPr="008B65BC">
              <w:rPr>
                <w:rFonts w:ascii="Times New Roman" w:eastAsia="Times New Roman" w:hAnsi="Times New Roman" w:cs="Times New Roman"/>
                <w:spacing w:val="20"/>
                <w:sz w:val="28"/>
                <w:szCs w:val="28"/>
                <w:lang w:eastAsia="ar-SA"/>
              </w:rPr>
              <w:t>бюджетных мер принуждения</w:t>
            </w:r>
          </w:p>
          <w:p w:rsidR="008B65BC" w:rsidRPr="008B65BC" w:rsidRDefault="008B65BC" w:rsidP="008B65BC">
            <w:pPr>
              <w:spacing w:after="0" w:line="240" w:lineRule="auto"/>
              <w:jc w:val="center"/>
              <w:rPr>
                <w:rFonts w:ascii="Times New Roman" w:eastAsia="Times New Roman" w:hAnsi="Times New Roman" w:cs="Times New Roman"/>
                <w:spacing w:val="20"/>
                <w:sz w:val="28"/>
                <w:szCs w:val="28"/>
                <w:lang w:eastAsia="ar-SA"/>
              </w:rPr>
            </w:pPr>
          </w:p>
          <w:p w:rsidR="008B65BC" w:rsidRPr="008B65BC" w:rsidRDefault="008B65BC" w:rsidP="008B65BC">
            <w:pPr>
              <w:spacing w:after="0" w:line="240" w:lineRule="auto"/>
              <w:jc w:val="center"/>
              <w:rPr>
                <w:rFonts w:ascii="Times New Roman" w:eastAsia="Times New Roman" w:hAnsi="Times New Roman" w:cs="Times New Roman"/>
                <w:spacing w:val="20"/>
                <w:sz w:val="28"/>
                <w:szCs w:val="28"/>
                <w:lang w:eastAsia="ar-SA"/>
              </w:rPr>
            </w:pPr>
          </w:p>
          <w:p w:rsidR="008B65BC" w:rsidRPr="008B65BC" w:rsidRDefault="008B65BC" w:rsidP="008B65BC">
            <w:pPr>
              <w:spacing w:after="0" w:line="240" w:lineRule="auto"/>
              <w:jc w:val="center"/>
              <w:rPr>
                <w:rFonts w:ascii="Times New Roman" w:eastAsia="Times New Roman" w:hAnsi="Times New Roman" w:cs="Times New Roman"/>
                <w:spacing w:val="20"/>
                <w:sz w:val="28"/>
                <w:szCs w:val="28"/>
                <w:lang w:eastAsia="ar-SA"/>
              </w:rPr>
            </w:pPr>
            <w:r w:rsidRPr="008B65BC">
              <w:rPr>
                <w:rFonts w:ascii="Times New Roman" w:eastAsia="Times New Roman" w:hAnsi="Times New Roman" w:cs="Times New Roman"/>
                <w:spacing w:val="20"/>
                <w:sz w:val="28"/>
                <w:szCs w:val="28"/>
                <w:lang w:eastAsia="ar-SA"/>
              </w:rPr>
              <w:t>АДМИНИСТРАЦИЯ АПРАКСИНСКОГО СЕЛЬСКОГО ПОСЕЛЕНИЯ КОСТРОМСКОГО МУНИЦИПАЛЬНОГО РАЙОНА</w:t>
            </w:r>
          </w:p>
          <w:p w:rsidR="008B65BC" w:rsidRPr="008B65BC" w:rsidRDefault="008B65BC" w:rsidP="008B65BC">
            <w:pPr>
              <w:spacing w:after="0" w:line="240" w:lineRule="auto"/>
              <w:jc w:val="center"/>
              <w:rPr>
                <w:rFonts w:ascii="Times New Roman" w:eastAsia="Times New Roman" w:hAnsi="Times New Roman" w:cs="Times New Roman"/>
                <w:spacing w:val="20"/>
                <w:sz w:val="28"/>
                <w:szCs w:val="28"/>
                <w:lang w:eastAsia="ar-SA"/>
              </w:rPr>
            </w:pPr>
            <w:r w:rsidRPr="008B65BC">
              <w:rPr>
                <w:rFonts w:ascii="Times New Roman" w:eastAsia="Times New Roman" w:hAnsi="Times New Roman" w:cs="Times New Roman"/>
                <w:spacing w:val="20"/>
                <w:sz w:val="28"/>
                <w:szCs w:val="28"/>
                <w:lang w:eastAsia="ar-SA"/>
              </w:rPr>
              <w:t>КОСТРОМСКОЙ  ОБЛАСТИ</w:t>
            </w:r>
          </w:p>
          <w:p w:rsidR="008B65BC" w:rsidRPr="008B65BC" w:rsidRDefault="008B65BC" w:rsidP="008B65BC">
            <w:pPr>
              <w:spacing w:after="0" w:line="240" w:lineRule="auto"/>
              <w:jc w:val="center"/>
              <w:rPr>
                <w:rFonts w:ascii="Times New Roman" w:eastAsia="Times New Roman" w:hAnsi="Times New Roman" w:cs="Times New Roman"/>
                <w:spacing w:val="20"/>
                <w:sz w:val="28"/>
                <w:szCs w:val="28"/>
                <w:lang w:eastAsia="ar-SA"/>
              </w:rPr>
            </w:pPr>
          </w:p>
          <w:p w:rsidR="008B65BC" w:rsidRPr="008B65BC" w:rsidRDefault="008B65BC" w:rsidP="008B65BC">
            <w:pPr>
              <w:spacing w:after="0" w:line="240" w:lineRule="auto"/>
              <w:jc w:val="center"/>
              <w:rPr>
                <w:rFonts w:ascii="Times New Roman" w:eastAsia="Times New Roman" w:hAnsi="Times New Roman" w:cs="Times New Roman"/>
                <w:spacing w:val="20"/>
                <w:sz w:val="28"/>
                <w:szCs w:val="28"/>
                <w:lang w:eastAsia="ar-SA"/>
              </w:rPr>
            </w:pPr>
            <w:r w:rsidRPr="008B65BC">
              <w:rPr>
                <w:rFonts w:ascii="Times New Roman" w:eastAsia="Times New Roman" w:hAnsi="Times New Roman" w:cs="Times New Roman"/>
                <w:spacing w:val="20"/>
                <w:sz w:val="28"/>
                <w:szCs w:val="28"/>
                <w:lang w:eastAsia="ar-SA"/>
              </w:rPr>
              <w:t>РАСПОРЯЖЕНИЕ</w:t>
            </w:r>
          </w:p>
          <w:p w:rsidR="008B65BC" w:rsidRPr="008B65BC" w:rsidRDefault="008B65BC" w:rsidP="00E1423A">
            <w:pPr>
              <w:spacing w:after="0" w:line="240" w:lineRule="auto"/>
              <w:rPr>
                <w:rFonts w:ascii="Times New Roman" w:eastAsia="Times New Roman" w:hAnsi="Times New Roman" w:cs="Times New Roman"/>
                <w:spacing w:val="20"/>
                <w:sz w:val="28"/>
                <w:szCs w:val="28"/>
                <w:lang w:eastAsia="ar-SA"/>
              </w:rPr>
            </w:pPr>
            <w:r w:rsidRPr="008B65BC">
              <w:rPr>
                <w:rFonts w:ascii="Times New Roman" w:eastAsia="Times New Roman" w:hAnsi="Times New Roman" w:cs="Times New Roman"/>
                <w:spacing w:val="20"/>
                <w:sz w:val="28"/>
                <w:szCs w:val="28"/>
                <w:lang w:eastAsia="ar-SA"/>
              </w:rPr>
              <w:t>от________________ № ______</w:t>
            </w:r>
          </w:p>
          <w:p w:rsidR="008B65BC" w:rsidRPr="008B65BC" w:rsidRDefault="008B65BC" w:rsidP="008B65BC">
            <w:pPr>
              <w:spacing w:after="0" w:line="240" w:lineRule="auto"/>
              <w:jc w:val="center"/>
              <w:rPr>
                <w:rFonts w:ascii="Times New Roman" w:eastAsia="Times New Roman" w:hAnsi="Times New Roman" w:cs="Times New Roman"/>
                <w:spacing w:val="20"/>
                <w:sz w:val="28"/>
                <w:szCs w:val="28"/>
                <w:lang w:eastAsia="ar-SA"/>
              </w:rPr>
            </w:pPr>
          </w:p>
          <w:p w:rsidR="008B65BC" w:rsidRPr="008B65BC" w:rsidRDefault="008B65BC" w:rsidP="008B65BC">
            <w:pPr>
              <w:spacing w:after="0" w:line="240" w:lineRule="auto"/>
              <w:jc w:val="center"/>
              <w:rPr>
                <w:rFonts w:ascii="Times New Roman" w:eastAsia="Times New Roman" w:hAnsi="Times New Roman" w:cs="Times New Roman"/>
                <w:spacing w:val="20"/>
                <w:sz w:val="28"/>
                <w:szCs w:val="28"/>
                <w:lang w:eastAsia="ar-SA"/>
              </w:rPr>
            </w:pPr>
            <w:r w:rsidRPr="008B65BC">
              <w:rPr>
                <w:rFonts w:ascii="Times New Roman" w:eastAsia="Times New Roman" w:hAnsi="Times New Roman" w:cs="Times New Roman"/>
                <w:spacing w:val="20"/>
                <w:sz w:val="28"/>
                <w:szCs w:val="28"/>
                <w:lang w:eastAsia="ar-SA"/>
              </w:rPr>
              <w:t>«О  применении мер принуждения к нарушителю</w:t>
            </w:r>
          </w:p>
          <w:p w:rsidR="008B65BC" w:rsidRPr="008B65BC" w:rsidRDefault="008B65BC" w:rsidP="008B65BC">
            <w:pPr>
              <w:spacing w:after="0" w:line="240" w:lineRule="auto"/>
              <w:jc w:val="center"/>
              <w:rPr>
                <w:rFonts w:ascii="Times New Roman" w:eastAsia="Times New Roman" w:hAnsi="Times New Roman" w:cs="Times New Roman"/>
                <w:spacing w:val="20"/>
                <w:sz w:val="28"/>
                <w:szCs w:val="28"/>
                <w:lang w:eastAsia="ar-SA"/>
              </w:rPr>
            </w:pPr>
            <w:r w:rsidRPr="008B65BC">
              <w:rPr>
                <w:rFonts w:ascii="Times New Roman" w:eastAsia="Times New Roman" w:hAnsi="Times New Roman" w:cs="Times New Roman"/>
                <w:spacing w:val="20"/>
                <w:sz w:val="28"/>
                <w:szCs w:val="28"/>
                <w:lang w:eastAsia="ar-SA"/>
              </w:rPr>
              <w:t>бюджетного законодательства»</w:t>
            </w:r>
          </w:p>
          <w:p w:rsidR="008B65BC" w:rsidRPr="008B65BC" w:rsidRDefault="008B65BC" w:rsidP="008B65BC">
            <w:pPr>
              <w:spacing w:after="0" w:line="240" w:lineRule="auto"/>
              <w:jc w:val="center"/>
              <w:rPr>
                <w:rFonts w:ascii="Times New Roman" w:eastAsia="Times New Roman" w:hAnsi="Times New Roman" w:cs="Times New Roman"/>
                <w:spacing w:val="20"/>
                <w:sz w:val="28"/>
                <w:szCs w:val="28"/>
                <w:lang w:eastAsia="ar-SA"/>
              </w:rPr>
            </w:pPr>
          </w:p>
          <w:p w:rsidR="008B65BC" w:rsidRPr="008B65BC" w:rsidRDefault="008B65BC" w:rsidP="008B65BC">
            <w:pPr>
              <w:spacing w:after="0" w:line="240" w:lineRule="auto"/>
              <w:jc w:val="center"/>
              <w:rPr>
                <w:rFonts w:ascii="Times New Roman" w:eastAsia="Times New Roman" w:hAnsi="Times New Roman" w:cs="Times New Roman"/>
                <w:spacing w:val="20"/>
                <w:sz w:val="28"/>
                <w:szCs w:val="28"/>
                <w:lang w:eastAsia="ar-SA"/>
              </w:rPr>
            </w:pPr>
            <w:r w:rsidRPr="008B65BC">
              <w:rPr>
                <w:rFonts w:ascii="Times New Roman" w:eastAsia="Times New Roman" w:hAnsi="Times New Roman" w:cs="Times New Roman"/>
                <w:spacing w:val="20"/>
                <w:sz w:val="28"/>
                <w:szCs w:val="28"/>
                <w:lang w:eastAsia="ar-SA"/>
              </w:rPr>
              <w:tab/>
              <w:t xml:space="preserve">На основании уведомления от _________№ __________ о применении бюджетных  мер  принуждения,  в  соответствии  со  статьями  306.2  и 306.3 Бюджетного кодекса Российской Федерации СЧИТАЮ </w:t>
            </w:r>
            <w:proofErr w:type="gramStart"/>
            <w:r w:rsidRPr="008B65BC">
              <w:rPr>
                <w:rFonts w:ascii="Times New Roman" w:eastAsia="Times New Roman" w:hAnsi="Times New Roman" w:cs="Times New Roman"/>
                <w:spacing w:val="20"/>
                <w:sz w:val="28"/>
                <w:szCs w:val="28"/>
                <w:lang w:eastAsia="ar-SA"/>
              </w:rPr>
              <w:t>НЕОБХОДИМЫМ</w:t>
            </w:r>
            <w:proofErr w:type="gramEnd"/>
            <w:r w:rsidRPr="008B65BC">
              <w:rPr>
                <w:rFonts w:ascii="Times New Roman" w:eastAsia="Times New Roman" w:hAnsi="Times New Roman" w:cs="Times New Roman"/>
                <w:spacing w:val="20"/>
                <w:sz w:val="28"/>
                <w:szCs w:val="28"/>
                <w:lang w:eastAsia="ar-SA"/>
              </w:rPr>
              <w:t>:</w:t>
            </w:r>
          </w:p>
          <w:p w:rsidR="008B65BC" w:rsidRPr="008B65BC" w:rsidRDefault="008B65BC" w:rsidP="008B65BC">
            <w:pPr>
              <w:spacing w:after="0" w:line="240" w:lineRule="auto"/>
              <w:jc w:val="center"/>
              <w:rPr>
                <w:rFonts w:ascii="Times New Roman" w:eastAsia="Times New Roman" w:hAnsi="Times New Roman" w:cs="Times New Roman"/>
                <w:spacing w:val="20"/>
                <w:sz w:val="28"/>
                <w:szCs w:val="28"/>
                <w:lang w:eastAsia="ar-SA"/>
              </w:rPr>
            </w:pPr>
            <w:r w:rsidRPr="008B65BC">
              <w:rPr>
                <w:rFonts w:ascii="Times New Roman" w:eastAsia="Times New Roman" w:hAnsi="Times New Roman" w:cs="Times New Roman"/>
                <w:spacing w:val="20"/>
                <w:sz w:val="28"/>
                <w:szCs w:val="28"/>
                <w:lang w:eastAsia="ar-SA"/>
              </w:rPr>
              <w:tab/>
              <w:t xml:space="preserve">1.Применить </w:t>
            </w:r>
            <w:proofErr w:type="gramStart"/>
            <w:r w:rsidRPr="008B65BC">
              <w:rPr>
                <w:rFonts w:ascii="Times New Roman" w:eastAsia="Times New Roman" w:hAnsi="Times New Roman" w:cs="Times New Roman"/>
                <w:spacing w:val="20"/>
                <w:sz w:val="28"/>
                <w:szCs w:val="28"/>
                <w:lang w:eastAsia="ar-SA"/>
              </w:rPr>
              <w:t>к</w:t>
            </w:r>
            <w:proofErr w:type="gramEnd"/>
            <w:r w:rsidRPr="008B65BC">
              <w:rPr>
                <w:rFonts w:ascii="Times New Roman" w:eastAsia="Times New Roman" w:hAnsi="Times New Roman" w:cs="Times New Roman"/>
                <w:spacing w:val="20"/>
                <w:sz w:val="28"/>
                <w:szCs w:val="28"/>
                <w:lang w:eastAsia="ar-SA"/>
              </w:rPr>
              <w:t xml:space="preserve"> ___________________________________________ меру бюджетного принуждения________________________</w:t>
            </w:r>
            <w:r w:rsidR="00E1423A">
              <w:rPr>
                <w:rFonts w:ascii="Times New Roman" w:eastAsia="Times New Roman" w:hAnsi="Times New Roman" w:cs="Times New Roman"/>
                <w:spacing w:val="20"/>
                <w:sz w:val="28"/>
                <w:szCs w:val="28"/>
                <w:lang w:eastAsia="ar-SA"/>
              </w:rPr>
              <w:t>_________________________</w:t>
            </w:r>
          </w:p>
          <w:p w:rsidR="008B65BC" w:rsidRPr="008B65BC" w:rsidRDefault="008B65BC" w:rsidP="008B65BC">
            <w:pPr>
              <w:spacing w:after="0" w:line="240" w:lineRule="auto"/>
              <w:jc w:val="center"/>
              <w:rPr>
                <w:rFonts w:ascii="Times New Roman" w:eastAsia="Times New Roman" w:hAnsi="Times New Roman" w:cs="Times New Roman"/>
                <w:spacing w:val="20"/>
                <w:sz w:val="28"/>
                <w:szCs w:val="28"/>
                <w:lang w:eastAsia="ar-SA"/>
              </w:rPr>
            </w:pPr>
            <w:r w:rsidRPr="008B65BC">
              <w:rPr>
                <w:rFonts w:ascii="Times New Roman" w:eastAsia="Times New Roman" w:hAnsi="Times New Roman" w:cs="Times New Roman"/>
                <w:spacing w:val="20"/>
                <w:sz w:val="28"/>
                <w:szCs w:val="28"/>
                <w:lang w:eastAsia="ar-SA"/>
              </w:rPr>
              <w:t>___________________________________</w:t>
            </w:r>
            <w:r w:rsidR="00E1423A">
              <w:rPr>
                <w:rFonts w:ascii="Times New Roman" w:eastAsia="Times New Roman" w:hAnsi="Times New Roman" w:cs="Times New Roman"/>
                <w:spacing w:val="20"/>
                <w:sz w:val="28"/>
                <w:szCs w:val="28"/>
                <w:lang w:eastAsia="ar-SA"/>
              </w:rPr>
              <w:t>__________________________</w:t>
            </w:r>
          </w:p>
          <w:p w:rsidR="008B65BC" w:rsidRPr="008B65BC" w:rsidRDefault="008B65BC" w:rsidP="008B65BC">
            <w:pPr>
              <w:spacing w:after="0" w:line="240" w:lineRule="auto"/>
              <w:jc w:val="center"/>
              <w:rPr>
                <w:rFonts w:ascii="Times New Roman" w:eastAsia="Times New Roman" w:hAnsi="Times New Roman" w:cs="Times New Roman"/>
                <w:spacing w:val="20"/>
                <w:sz w:val="28"/>
                <w:szCs w:val="28"/>
                <w:lang w:eastAsia="ar-SA"/>
              </w:rPr>
            </w:pPr>
            <w:r w:rsidRPr="008B65BC">
              <w:rPr>
                <w:rFonts w:ascii="Times New Roman" w:eastAsia="Times New Roman" w:hAnsi="Times New Roman" w:cs="Times New Roman"/>
                <w:spacing w:val="20"/>
                <w:sz w:val="28"/>
                <w:szCs w:val="28"/>
                <w:lang w:eastAsia="ar-SA"/>
              </w:rPr>
              <w:t>___________________________________</w:t>
            </w:r>
            <w:r w:rsidR="00E1423A">
              <w:rPr>
                <w:rFonts w:ascii="Times New Roman" w:eastAsia="Times New Roman" w:hAnsi="Times New Roman" w:cs="Times New Roman"/>
                <w:spacing w:val="20"/>
                <w:sz w:val="28"/>
                <w:szCs w:val="28"/>
                <w:lang w:eastAsia="ar-SA"/>
              </w:rPr>
              <w:t>_________________________</w:t>
            </w:r>
          </w:p>
          <w:p w:rsidR="008B65BC" w:rsidRPr="008B65BC" w:rsidRDefault="008B65BC" w:rsidP="008B65BC">
            <w:pPr>
              <w:spacing w:after="0" w:line="240" w:lineRule="auto"/>
              <w:jc w:val="center"/>
              <w:rPr>
                <w:rFonts w:ascii="Times New Roman" w:eastAsia="Times New Roman" w:hAnsi="Times New Roman" w:cs="Times New Roman"/>
                <w:spacing w:val="20"/>
                <w:sz w:val="28"/>
                <w:szCs w:val="28"/>
                <w:lang w:eastAsia="ar-SA"/>
              </w:rPr>
            </w:pPr>
            <w:r w:rsidRPr="008B65BC">
              <w:rPr>
                <w:rFonts w:ascii="Times New Roman" w:eastAsia="Times New Roman" w:hAnsi="Times New Roman" w:cs="Times New Roman"/>
                <w:spacing w:val="20"/>
                <w:sz w:val="28"/>
                <w:szCs w:val="28"/>
                <w:lang w:eastAsia="ar-SA"/>
              </w:rPr>
              <w:t>________________________________________</w:t>
            </w:r>
            <w:r w:rsidR="00E1423A">
              <w:rPr>
                <w:rFonts w:ascii="Times New Roman" w:eastAsia="Times New Roman" w:hAnsi="Times New Roman" w:cs="Times New Roman"/>
                <w:spacing w:val="20"/>
                <w:sz w:val="28"/>
                <w:szCs w:val="28"/>
                <w:lang w:eastAsia="ar-SA"/>
              </w:rPr>
              <w:t>_____________________</w:t>
            </w:r>
          </w:p>
          <w:p w:rsidR="008B65BC" w:rsidRPr="008B65BC" w:rsidRDefault="008B65BC" w:rsidP="008B65BC">
            <w:pPr>
              <w:spacing w:after="0" w:line="240" w:lineRule="auto"/>
              <w:jc w:val="center"/>
              <w:rPr>
                <w:rFonts w:ascii="Times New Roman" w:eastAsia="Times New Roman" w:hAnsi="Times New Roman" w:cs="Times New Roman"/>
                <w:spacing w:val="20"/>
                <w:sz w:val="28"/>
                <w:szCs w:val="28"/>
                <w:lang w:eastAsia="ar-SA"/>
              </w:rPr>
            </w:pPr>
            <w:r w:rsidRPr="008B65BC">
              <w:rPr>
                <w:rFonts w:ascii="Times New Roman" w:eastAsia="Times New Roman" w:hAnsi="Times New Roman" w:cs="Times New Roman"/>
                <w:spacing w:val="20"/>
                <w:sz w:val="28"/>
                <w:szCs w:val="28"/>
                <w:lang w:eastAsia="ar-SA"/>
              </w:rPr>
              <w:t>(указывается мера бюджетного принуждения, вид и размер средств, подлежащих к взысканию)</w:t>
            </w:r>
          </w:p>
          <w:p w:rsidR="008B65BC" w:rsidRPr="008B65BC" w:rsidRDefault="008B65BC" w:rsidP="008B65BC">
            <w:pPr>
              <w:spacing w:after="0" w:line="240" w:lineRule="auto"/>
              <w:rPr>
                <w:rFonts w:ascii="Times New Roman" w:eastAsia="Times New Roman" w:hAnsi="Times New Roman" w:cs="Times New Roman"/>
                <w:spacing w:val="20"/>
                <w:sz w:val="28"/>
                <w:szCs w:val="28"/>
                <w:lang w:eastAsia="ar-SA"/>
              </w:rPr>
            </w:pPr>
            <w:r w:rsidRPr="008B65BC">
              <w:rPr>
                <w:rFonts w:ascii="Times New Roman" w:eastAsia="Times New Roman" w:hAnsi="Times New Roman" w:cs="Times New Roman"/>
                <w:spacing w:val="20"/>
                <w:sz w:val="28"/>
                <w:szCs w:val="28"/>
                <w:lang w:eastAsia="ar-SA"/>
              </w:rPr>
              <w:t>Руководитель финансового органа _____</w:t>
            </w:r>
            <w:r>
              <w:rPr>
                <w:rFonts w:ascii="Times New Roman" w:eastAsia="Times New Roman" w:hAnsi="Times New Roman" w:cs="Times New Roman"/>
                <w:spacing w:val="20"/>
                <w:sz w:val="28"/>
                <w:szCs w:val="28"/>
                <w:lang w:eastAsia="ar-SA"/>
              </w:rPr>
              <w:t>_______   _________________</w:t>
            </w:r>
          </w:p>
          <w:p w:rsidR="008B65BC" w:rsidRPr="008B65BC" w:rsidRDefault="008B65BC" w:rsidP="008B65BC">
            <w:pPr>
              <w:spacing w:after="0" w:line="240" w:lineRule="auto"/>
              <w:rPr>
                <w:rFonts w:ascii="Times New Roman" w:eastAsia="Times New Roman" w:hAnsi="Times New Roman" w:cs="Times New Roman"/>
                <w:spacing w:val="20"/>
                <w:sz w:val="28"/>
                <w:szCs w:val="28"/>
                <w:lang w:eastAsia="ar-SA"/>
              </w:rPr>
            </w:pPr>
            <w:r w:rsidRPr="008B65BC">
              <w:rPr>
                <w:rFonts w:ascii="Times New Roman" w:eastAsia="Times New Roman" w:hAnsi="Times New Roman" w:cs="Times New Roman"/>
                <w:spacing w:val="20"/>
                <w:sz w:val="28"/>
                <w:szCs w:val="28"/>
                <w:lang w:eastAsia="ar-SA"/>
              </w:rPr>
              <w:t xml:space="preserve">                         </w:t>
            </w:r>
            <w:r>
              <w:rPr>
                <w:rFonts w:ascii="Times New Roman" w:eastAsia="Times New Roman" w:hAnsi="Times New Roman" w:cs="Times New Roman"/>
                <w:spacing w:val="20"/>
                <w:sz w:val="28"/>
                <w:szCs w:val="28"/>
                <w:lang w:eastAsia="ar-SA"/>
              </w:rPr>
              <w:t xml:space="preserve">                     </w:t>
            </w:r>
            <w:r w:rsidRPr="008B65BC">
              <w:rPr>
                <w:rFonts w:ascii="Times New Roman" w:eastAsia="Times New Roman" w:hAnsi="Times New Roman" w:cs="Times New Roman"/>
                <w:spacing w:val="20"/>
                <w:sz w:val="28"/>
                <w:szCs w:val="28"/>
                <w:lang w:eastAsia="ar-SA"/>
              </w:rPr>
              <w:t xml:space="preserve">   (подпись) </w:t>
            </w:r>
            <w:r>
              <w:rPr>
                <w:rFonts w:ascii="Times New Roman" w:eastAsia="Times New Roman" w:hAnsi="Times New Roman" w:cs="Times New Roman"/>
                <w:spacing w:val="20"/>
                <w:sz w:val="28"/>
                <w:szCs w:val="28"/>
                <w:lang w:eastAsia="ar-SA"/>
              </w:rPr>
              <w:t xml:space="preserve">  </w:t>
            </w:r>
            <w:r w:rsidRPr="008B65BC">
              <w:rPr>
                <w:rFonts w:ascii="Times New Roman" w:eastAsia="Times New Roman" w:hAnsi="Times New Roman" w:cs="Times New Roman"/>
                <w:spacing w:val="20"/>
                <w:sz w:val="28"/>
                <w:szCs w:val="28"/>
                <w:lang w:eastAsia="ar-SA"/>
              </w:rPr>
              <w:t xml:space="preserve">    (расшифровка подписи)</w:t>
            </w:r>
          </w:p>
          <w:p w:rsidR="008B65BC" w:rsidRPr="008B65BC" w:rsidRDefault="008B65BC" w:rsidP="008B65BC">
            <w:pPr>
              <w:spacing w:after="0" w:line="240" w:lineRule="auto"/>
              <w:rPr>
                <w:rFonts w:ascii="Times New Roman" w:eastAsia="Times New Roman" w:hAnsi="Times New Roman" w:cs="Times New Roman"/>
                <w:spacing w:val="20"/>
                <w:sz w:val="28"/>
                <w:szCs w:val="28"/>
                <w:lang w:eastAsia="ar-SA"/>
              </w:rPr>
            </w:pPr>
          </w:p>
          <w:p w:rsidR="008B65BC" w:rsidRPr="008B65BC" w:rsidRDefault="008B65BC" w:rsidP="008B65BC">
            <w:pPr>
              <w:spacing w:after="0" w:line="240" w:lineRule="auto"/>
              <w:jc w:val="center"/>
              <w:rPr>
                <w:rFonts w:ascii="Times New Roman" w:eastAsia="Times New Roman" w:hAnsi="Times New Roman" w:cs="Times New Roman"/>
                <w:spacing w:val="20"/>
                <w:sz w:val="28"/>
                <w:szCs w:val="28"/>
                <w:lang w:eastAsia="ar-SA"/>
              </w:rPr>
            </w:pPr>
          </w:p>
          <w:p w:rsidR="008B65BC" w:rsidRPr="008B65BC" w:rsidRDefault="008B65BC" w:rsidP="008B65BC">
            <w:pPr>
              <w:spacing w:after="0" w:line="240" w:lineRule="auto"/>
              <w:jc w:val="center"/>
              <w:rPr>
                <w:rFonts w:ascii="Times New Roman" w:eastAsia="Times New Roman" w:hAnsi="Times New Roman" w:cs="Times New Roman"/>
                <w:spacing w:val="20"/>
                <w:sz w:val="28"/>
                <w:szCs w:val="28"/>
                <w:lang w:eastAsia="ar-SA"/>
              </w:rPr>
            </w:pPr>
          </w:p>
          <w:p w:rsidR="008B65BC" w:rsidRPr="008B65BC" w:rsidRDefault="008B65BC" w:rsidP="008B65BC">
            <w:pPr>
              <w:spacing w:after="0" w:line="240" w:lineRule="auto"/>
              <w:rPr>
                <w:rFonts w:ascii="Times New Roman" w:eastAsia="Times New Roman" w:hAnsi="Times New Roman" w:cs="Times New Roman"/>
                <w:spacing w:val="20"/>
                <w:sz w:val="28"/>
                <w:szCs w:val="28"/>
                <w:lang w:eastAsia="ar-SA"/>
              </w:rPr>
            </w:pPr>
          </w:p>
          <w:p w:rsidR="008B65BC" w:rsidRPr="008B65BC" w:rsidRDefault="008B65BC" w:rsidP="008B65BC">
            <w:pPr>
              <w:spacing w:after="0" w:line="240" w:lineRule="auto"/>
              <w:rPr>
                <w:rFonts w:ascii="Times New Roman" w:eastAsia="Times New Roman" w:hAnsi="Times New Roman" w:cs="Times New Roman"/>
                <w:spacing w:val="20"/>
                <w:sz w:val="28"/>
                <w:szCs w:val="28"/>
                <w:lang w:eastAsia="ar-SA"/>
              </w:rPr>
            </w:pPr>
          </w:p>
          <w:p w:rsidR="008B65BC" w:rsidRDefault="008B65BC" w:rsidP="009D27C7">
            <w:pPr>
              <w:spacing w:after="0" w:line="240" w:lineRule="auto"/>
              <w:rPr>
                <w:rFonts w:ascii="Times New Roman" w:eastAsia="Times New Roman" w:hAnsi="Times New Roman" w:cs="Times New Roman"/>
                <w:b/>
                <w:sz w:val="32"/>
                <w:szCs w:val="32"/>
                <w:lang w:eastAsia="ru-RU"/>
              </w:rPr>
            </w:pPr>
          </w:p>
          <w:p w:rsidR="006F19D4" w:rsidRDefault="006F19D4" w:rsidP="009D27C7">
            <w:pPr>
              <w:spacing w:after="0" w:line="240" w:lineRule="auto"/>
              <w:rPr>
                <w:rFonts w:ascii="Times New Roman" w:eastAsia="Times New Roman" w:hAnsi="Times New Roman" w:cs="Times New Roman"/>
                <w:b/>
                <w:sz w:val="32"/>
                <w:szCs w:val="32"/>
                <w:lang w:eastAsia="ru-RU"/>
              </w:rPr>
            </w:pPr>
          </w:p>
          <w:p w:rsidR="006F19D4" w:rsidRDefault="006F19D4" w:rsidP="009D27C7">
            <w:pPr>
              <w:spacing w:after="0" w:line="240" w:lineRule="auto"/>
              <w:rPr>
                <w:rFonts w:ascii="Times New Roman" w:eastAsia="Times New Roman" w:hAnsi="Times New Roman" w:cs="Times New Roman"/>
                <w:b/>
                <w:sz w:val="32"/>
                <w:szCs w:val="32"/>
                <w:lang w:eastAsia="ru-RU"/>
              </w:rPr>
            </w:pPr>
          </w:p>
          <w:p w:rsidR="006F19D4" w:rsidRDefault="006F19D4" w:rsidP="009D27C7">
            <w:pPr>
              <w:spacing w:after="0" w:line="240" w:lineRule="auto"/>
              <w:rPr>
                <w:rFonts w:ascii="Times New Roman" w:eastAsia="Times New Roman" w:hAnsi="Times New Roman" w:cs="Times New Roman"/>
                <w:b/>
                <w:sz w:val="32"/>
                <w:szCs w:val="32"/>
                <w:lang w:eastAsia="ru-RU"/>
              </w:rPr>
            </w:pPr>
          </w:p>
          <w:p w:rsidR="006F19D4" w:rsidRDefault="006F19D4" w:rsidP="009D27C7">
            <w:pPr>
              <w:spacing w:after="0" w:line="240" w:lineRule="auto"/>
              <w:rPr>
                <w:rFonts w:ascii="Times New Roman" w:eastAsia="Times New Roman" w:hAnsi="Times New Roman" w:cs="Times New Roman"/>
                <w:b/>
                <w:sz w:val="32"/>
                <w:szCs w:val="32"/>
                <w:lang w:eastAsia="ru-RU"/>
              </w:rPr>
            </w:pPr>
          </w:p>
          <w:p w:rsidR="006F19D4" w:rsidRDefault="006F19D4" w:rsidP="009D27C7">
            <w:pPr>
              <w:spacing w:after="0" w:line="240" w:lineRule="auto"/>
              <w:rPr>
                <w:rFonts w:ascii="Times New Roman" w:eastAsia="Times New Roman" w:hAnsi="Times New Roman" w:cs="Times New Roman"/>
                <w:b/>
                <w:sz w:val="32"/>
                <w:szCs w:val="32"/>
                <w:lang w:eastAsia="ru-RU"/>
              </w:rPr>
            </w:pPr>
          </w:p>
          <w:p w:rsidR="006F19D4" w:rsidRDefault="006F19D4" w:rsidP="009D27C7">
            <w:pPr>
              <w:spacing w:after="0" w:line="240" w:lineRule="auto"/>
              <w:rPr>
                <w:rFonts w:ascii="Times New Roman" w:eastAsia="Times New Roman" w:hAnsi="Times New Roman" w:cs="Times New Roman"/>
                <w:b/>
                <w:sz w:val="32"/>
                <w:szCs w:val="32"/>
                <w:lang w:eastAsia="ru-RU"/>
              </w:rPr>
            </w:pPr>
          </w:p>
          <w:p w:rsidR="006F19D4" w:rsidRDefault="006F19D4" w:rsidP="009D27C7">
            <w:pPr>
              <w:spacing w:after="0" w:line="240" w:lineRule="auto"/>
              <w:rPr>
                <w:rFonts w:ascii="Times New Roman" w:eastAsia="Times New Roman" w:hAnsi="Times New Roman" w:cs="Times New Roman"/>
                <w:b/>
                <w:sz w:val="32"/>
                <w:szCs w:val="32"/>
                <w:lang w:eastAsia="ru-RU"/>
              </w:rPr>
            </w:pPr>
          </w:p>
          <w:p w:rsidR="009D27C7" w:rsidRDefault="009D27C7">
            <w:pPr>
              <w:spacing w:after="0" w:line="240" w:lineRule="auto"/>
              <w:ind w:firstLine="708"/>
              <w:jc w:val="center"/>
              <w:rPr>
                <w:rFonts w:ascii="Times New Roman" w:eastAsia="Times New Roman" w:hAnsi="Times New Roman" w:cs="Times New Roman"/>
                <w:b/>
                <w:sz w:val="32"/>
                <w:szCs w:val="32"/>
                <w:lang w:eastAsia="ru-RU"/>
              </w:rPr>
            </w:pPr>
          </w:p>
          <w:p w:rsidR="0033434C" w:rsidRPr="00D92E21" w:rsidRDefault="0033434C" w:rsidP="0033434C">
            <w:pPr>
              <w:spacing w:after="0" w:line="240" w:lineRule="auto"/>
              <w:jc w:val="center"/>
              <w:rPr>
                <w:rFonts w:ascii="Times New Roman" w:hAnsi="Times New Roman"/>
                <w:sz w:val="28"/>
                <w:szCs w:val="28"/>
              </w:rPr>
            </w:pPr>
            <w:r w:rsidRPr="00D92E21">
              <w:rPr>
                <w:rFonts w:ascii="Times New Roman" w:hAnsi="Times New Roman"/>
                <w:sz w:val="28"/>
                <w:szCs w:val="28"/>
              </w:rPr>
              <w:t xml:space="preserve">АДМИНИСТРАЦИЯ АПРАКСИНСКОГО СЕЛЬСКОГО  ПОСЕЛЕНИЯ КОСТРОМСКОГО МУНИЦИПАЛЬНОГО РАЙОНА </w:t>
            </w:r>
          </w:p>
          <w:p w:rsidR="0033434C" w:rsidRPr="00D92E21" w:rsidRDefault="0033434C" w:rsidP="0033434C">
            <w:pPr>
              <w:spacing w:after="0" w:line="240" w:lineRule="auto"/>
              <w:jc w:val="center"/>
              <w:rPr>
                <w:rFonts w:ascii="Times New Roman" w:hAnsi="Times New Roman"/>
                <w:sz w:val="28"/>
                <w:szCs w:val="28"/>
              </w:rPr>
            </w:pPr>
            <w:r w:rsidRPr="00D92E21">
              <w:rPr>
                <w:rFonts w:ascii="Times New Roman" w:hAnsi="Times New Roman"/>
                <w:sz w:val="28"/>
                <w:szCs w:val="28"/>
              </w:rPr>
              <w:t>КОСТРОМСКОЙ ОБЛАСТИ</w:t>
            </w:r>
          </w:p>
          <w:p w:rsidR="0033434C" w:rsidRPr="002A477A" w:rsidRDefault="0033434C" w:rsidP="0033434C">
            <w:pPr>
              <w:spacing w:after="0" w:line="240" w:lineRule="auto"/>
              <w:rPr>
                <w:rFonts w:ascii="Times New Roman" w:hAnsi="Times New Roman"/>
                <w:b/>
                <w:sz w:val="28"/>
                <w:szCs w:val="28"/>
              </w:rPr>
            </w:pPr>
          </w:p>
          <w:p w:rsidR="0033434C" w:rsidRPr="002A477A" w:rsidRDefault="0033434C" w:rsidP="0033434C">
            <w:pPr>
              <w:spacing w:after="0" w:line="240" w:lineRule="auto"/>
              <w:jc w:val="center"/>
              <w:rPr>
                <w:rFonts w:ascii="Times New Roman" w:hAnsi="Times New Roman"/>
                <w:sz w:val="28"/>
                <w:szCs w:val="28"/>
              </w:rPr>
            </w:pPr>
          </w:p>
          <w:p w:rsidR="0033434C" w:rsidRPr="002A477A" w:rsidRDefault="0033434C" w:rsidP="0033434C">
            <w:pPr>
              <w:spacing w:after="0" w:line="240" w:lineRule="auto"/>
              <w:jc w:val="center"/>
              <w:rPr>
                <w:rFonts w:ascii="Times New Roman" w:hAnsi="Times New Roman"/>
                <w:b/>
                <w:sz w:val="28"/>
                <w:szCs w:val="28"/>
              </w:rPr>
            </w:pPr>
            <w:proofErr w:type="gramStart"/>
            <w:r w:rsidRPr="002A477A">
              <w:rPr>
                <w:rFonts w:ascii="Times New Roman" w:hAnsi="Times New Roman"/>
                <w:b/>
                <w:sz w:val="28"/>
                <w:szCs w:val="28"/>
              </w:rPr>
              <w:t>П</w:t>
            </w:r>
            <w:proofErr w:type="gramEnd"/>
            <w:r>
              <w:rPr>
                <w:rFonts w:ascii="Times New Roman" w:hAnsi="Times New Roman"/>
                <w:b/>
                <w:sz w:val="28"/>
                <w:szCs w:val="28"/>
              </w:rPr>
              <w:t xml:space="preserve"> </w:t>
            </w:r>
            <w:r w:rsidRPr="002A477A">
              <w:rPr>
                <w:rFonts w:ascii="Times New Roman" w:hAnsi="Times New Roman"/>
                <w:b/>
                <w:sz w:val="28"/>
                <w:szCs w:val="28"/>
              </w:rPr>
              <w:t>О</w:t>
            </w:r>
            <w:r>
              <w:rPr>
                <w:rFonts w:ascii="Times New Roman" w:hAnsi="Times New Roman"/>
                <w:b/>
                <w:sz w:val="28"/>
                <w:szCs w:val="28"/>
              </w:rPr>
              <w:t xml:space="preserve"> </w:t>
            </w:r>
            <w:r w:rsidRPr="002A477A">
              <w:rPr>
                <w:rFonts w:ascii="Times New Roman" w:hAnsi="Times New Roman"/>
                <w:b/>
                <w:sz w:val="28"/>
                <w:szCs w:val="28"/>
              </w:rPr>
              <w:t>С</w:t>
            </w:r>
            <w:r>
              <w:rPr>
                <w:rFonts w:ascii="Times New Roman" w:hAnsi="Times New Roman"/>
                <w:b/>
                <w:sz w:val="28"/>
                <w:szCs w:val="28"/>
              </w:rPr>
              <w:t xml:space="preserve"> </w:t>
            </w:r>
            <w:r w:rsidRPr="002A477A">
              <w:rPr>
                <w:rFonts w:ascii="Times New Roman" w:hAnsi="Times New Roman"/>
                <w:b/>
                <w:sz w:val="28"/>
                <w:szCs w:val="28"/>
              </w:rPr>
              <w:t>Т</w:t>
            </w:r>
            <w:r>
              <w:rPr>
                <w:rFonts w:ascii="Times New Roman" w:hAnsi="Times New Roman"/>
                <w:b/>
                <w:sz w:val="28"/>
                <w:szCs w:val="28"/>
              </w:rPr>
              <w:t xml:space="preserve"> </w:t>
            </w:r>
            <w:r w:rsidRPr="002A477A">
              <w:rPr>
                <w:rFonts w:ascii="Times New Roman" w:hAnsi="Times New Roman"/>
                <w:b/>
                <w:sz w:val="28"/>
                <w:szCs w:val="28"/>
              </w:rPr>
              <w:t>А</w:t>
            </w:r>
            <w:r>
              <w:rPr>
                <w:rFonts w:ascii="Times New Roman" w:hAnsi="Times New Roman"/>
                <w:b/>
                <w:sz w:val="28"/>
                <w:szCs w:val="28"/>
              </w:rPr>
              <w:t xml:space="preserve"> </w:t>
            </w:r>
            <w:r w:rsidRPr="002A477A">
              <w:rPr>
                <w:rFonts w:ascii="Times New Roman" w:hAnsi="Times New Roman"/>
                <w:b/>
                <w:sz w:val="28"/>
                <w:szCs w:val="28"/>
              </w:rPr>
              <w:t>Н</w:t>
            </w:r>
            <w:r>
              <w:rPr>
                <w:rFonts w:ascii="Times New Roman" w:hAnsi="Times New Roman"/>
                <w:b/>
                <w:sz w:val="28"/>
                <w:szCs w:val="28"/>
              </w:rPr>
              <w:t xml:space="preserve"> </w:t>
            </w:r>
            <w:r w:rsidRPr="002A477A">
              <w:rPr>
                <w:rFonts w:ascii="Times New Roman" w:hAnsi="Times New Roman"/>
                <w:b/>
                <w:sz w:val="28"/>
                <w:szCs w:val="28"/>
              </w:rPr>
              <w:t>О</w:t>
            </w:r>
            <w:r>
              <w:rPr>
                <w:rFonts w:ascii="Times New Roman" w:hAnsi="Times New Roman"/>
                <w:b/>
                <w:sz w:val="28"/>
                <w:szCs w:val="28"/>
              </w:rPr>
              <w:t xml:space="preserve"> </w:t>
            </w:r>
            <w:r w:rsidRPr="002A477A">
              <w:rPr>
                <w:rFonts w:ascii="Times New Roman" w:hAnsi="Times New Roman"/>
                <w:b/>
                <w:sz w:val="28"/>
                <w:szCs w:val="28"/>
              </w:rPr>
              <w:t>В</w:t>
            </w:r>
            <w:r>
              <w:rPr>
                <w:rFonts w:ascii="Times New Roman" w:hAnsi="Times New Roman"/>
                <w:b/>
                <w:sz w:val="28"/>
                <w:szCs w:val="28"/>
              </w:rPr>
              <w:t xml:space="preserve"> </w:t>
            </w:r>
            <w:r w:rsidRPr="002A477A">
              <w:rPr>
                <w:rFonts w:ascii="Times New Roman" w:hAnsi="Times New Roman"/>
                <w:b/>
                <w:sz w:val="28"/>
                <w:szCs w:val="28"/>
              </w:rPr>
              <w:t>Л</w:t>
            </w:r>
            <w:r>
              <w:rPr>
                <w:rFonts w:ascii="Times New Roman" w:hAnsi="Times New Roman"/>
                <w:b/>
                <w:sz w:val="28"/>
                <w:szCs w:val="28"/>
              </w:rPr>
              <w:t xml:space="preserve"> </w:t>
            </w:r>
            <w:r w:rsidRPr="002A477A">
              <w:rPr>
                <w:rFonts w:ascii="Times New Roman" w:hAnsi="Times New Roman"/>
                <w:b/>
                <w:sz w:val="28"/>
                <w:szCs w:val="28"/>
              </w:rPr>
              <w:t>Е</w:t>
            </w:r>
            <w:r>
              <w:rPr>
                <w:rFonts w:ascii="Times New Roman" w:hAnsi="Times New Roman"/>
                <w:b/>
                <w:sz w:val="28"/>
                <w:szCs w:val="28"/>
              </w:rPr>
              <w:t xml:space="preserve"> </w:t>
            </w:r>
            <w:r w:rsidRPr="002A477A">
              <w:rPr>
                <w:rFonts w:ascii="Times New Roman" w:hAnsi="Times New Roman"/>
                <w:b/>
                <w:sz w:val="28"/>
                <w:szCs w:val="28"/>
              </w:rPr>
              <w:t>Н</w:t>
            </w:r>
            <w:r>
              <w:rPr>
                <w:rFonts w:ascii="Times New Roman" w:hAnsi="Times New Roman"/>
                <w:b/>
                <w:sz w:val="28"/>
                <w:szCs w:val="28"/>
              </w:rPr>
              <w:t xml:space="preserve"> </w:t>
            </w:r>
            <w:r w:rsidRPr="002A477A">
              <w:rPr>
                <w:rFonts w:ascii="Times New Roman" w:hAnsi="Times New Roman"/>
                <w:b/>
                <w:sz w:val="28"/>
                <w:szCs w:val="28"/>
              </w:rPr>
              <w:t>И</w:t>
            </w:r>
            <w:r>
              <w:rPr>
                <w:rFonts w:ascii="Times New Roman" w:hAnsi="Times New Roman"/>
                <w:b/>
                <w:sz w:val="28"/>
                <w:szCs w:val="28"/>
              </w:rPr>
              <w:t xml:space="preserve"> </w:t>
            </w:r>
            <w:r w:rsidRPr="002A477A">
              <w:rPr>
                <w:rFonts w:ascii="Times New Roman" w:hAnsi="Times New Roman"/>
                <w:b/>
                <w:sz w:val="28"/>
                <w:szCs w:val="28"/>
              </w:rPr>
              <w:t>Е</w:t>
            </w:r>
          </w:p>
          <w:p w:rsidR="0033434C" w:rsidRPr="002A477A" w:rsidRDefault="0033434C" w:rsidP="0033434C">
            <w:pPr>
              <w:spacing w:after="0" w:line="240" w:lineRule="auto"/>
              <w:jc w:val="center"/>
              <w:rPr>
                <w:rFonts w:ascii="Times New Roman" w:hAnsi="Times New Roman"/>
                <w:sz w:val="28"/>
                <w:szCs w:val="28"/>
              </w:rPr>
            </w:pPr>
          </w:p>
          <w:p w:rsidR="0033434C" w:rsidRPr="002A477A" w:rsidRDefault="0033434C" w:rsidP="0033434C">
            <w:pPr>
              <w:spacing w:after="0" w:line="240" w:lineRule="auto"/>
              <w:rPr>
                <w:rFonts w:ascii="Times New Roman" w:hAnsi="Times New Roman"/>
                <w:sz w:val="28"/>
                <w:szCs w:val="28"/>
              </w:rPr>
            </w:pPr>
            <w:r>
              <w:rPr>
                <w:rFonts w:ascii="Times New Roman" w:hAnsi="Times New Roman"/>
                <w:sz w:val="28"/>
                <w:szCs w:val="28"/>
              </w:rPr>
              <w:t>о</w:t>
            </w:r>
            <w:r w:rsidRPr="002A477A">
              <w:rPr>
                <w:rFonts w:ascii="Times New Roman" w:hAnsi="Times New Roman"/>
                <w:sz w:val="28"/>
                <w:szCs w:val="28"/>
              </w:rPr>
              <w:t xml:space="preserve">т </w:t>
            </w:r>
            <w:r>
              <w:rPr>
                <w:rFonts w:ascii="Times New Roman" w:hAnsi="Times New Roman"/>
                <w:sz w:val="28"/>
                <w:szCs w:val="28"/>
              </w:rPr>
              <w:t xml:space="preserve">«08»  декабря  2020 </w:t>
            </w:r>
            <w:r w:rsidRPr="002A477A">
              <w:rPr>
                <w:rFonts w:ascii="Times New Roman" w:hAnsi="Times New Roman"/>
                <w:sz w:val="28"/>
                <w:szCs w:val="28"/>
              </w:rPr>
              <w:t xml:space="preserve"> года </w:t>
            </w:r>
            <w:r>
              <w:rPr>
                <w:rFonts w:ascii="Times New Roman" w:hAnsi="Times New Roman"/>
                <w:sz w:val="28"/>
                <w:szCs w:val="28"/>
              </w:rPr>
              <w:t xml:space="preserve">                  </w:t>
            </w:r>
            <w:r w:rsidRPr="002A477A">
              <w:rPr>
                <w:rFonts w:ascii="Times New Roman" w:hAnsi="Times New Roman"/>
                <w:sz w:val="28"/>
                <w:szCs w:val="28"/>
              </w:rPr>
              <w:t>№</w:t>
            </w:r>
            <w:r>
              <w:rPr>
                <w:rFonts w:ascii="Times New Roman" w:hAnsi="Times New Roman"/>
                <w:sz w:val="28"/>
                <w:szCs w:val="28"/>
              </w:rPr>
              <w:t xml:space="preserve"> 75</w:t>
            </w:r>
            <w:r w:rsidRPr="002A477A">
              <w:rPr>
                <w:rFonts w:ascii="Times New Roman" w:hAnsi="Times New Roman"/>
                <w:sz w:val="28"/>
                <w:szCs w:val="28"/>
              </w:rPr>
              <w:t xml:space="preserve"> </w:t>
            </w:r>
            <w:r>
              <w:rPr>
                <w:rFonts w:ascii="Times New Roman" w:hAnsi="Times New Roman"/>
                <w:sz w:val="28"/>
                <w:szCs w:val="28"/>
              </w:rPr>
              <w:t xml:space="preserve">                                  п. Апраксино</w:t>
            </w:r>
          </w:p>
          <w:p w:rsidR="0033434C" w:rsidRDefault="0033434C" w:rsidP="0033434C">
            <w:pPr>
              <w:spacing w:after="0" w:line="240" w:lineRule="auto"/>
              <w:rPr>
                <w:rFonts w:ascii="Times New Roman" w:hAnsi="Times New Roman"/>
                <w:sz w:val="28"/>
                <w:szCs w:val="28"/>
              </w:rPr>
            </w:pPr>
          </w:p>
          <w:p w:rsidR="0033434C" w:rsidRDefault="0033434C" w:rsidP="0033434C">
            <w:pPr>
              <w:spacing w:after="0" w:line="240" w:lineRule="auto"/>
              <w:rPr>
                <w:rFonts w:ascii="Times New Roman" w:hAnsi="Times New Roman"/>
                <w:sz w:val="28"/>
                <w:szCs w:val="28"/>
              </w:rPr>
            </w:pPr>
            <w:r w:rsidRPr="002A477A">
              <w:rPr>
                <w:rFonts w:ascii="Times New Roman" w:hAnsi="Times New Roman"/>
                <w:sz w:val="28"/>
                <w:szCs w:val="28"/>
              </w:rPr>
              <w:t xml:space="preserve">Об утверждении </w:t>
            </w:r>
            <w:proofErr w:type="gramStart"/>
            <w:r w:rsidRPr="002A477A">
              <w:rPr>
                <w:rFonts w:ascii="Times New Roman" w:hAnsi="Times New Roman"/>
                <w:sz w:val="28"/>
                <w:szCs w:val="28"/>
              </w:rPr>
              <w:t>среднесрочного</w:t>
            </w:r>
            <w:proofErr w:type="gramEnd"/>
            <w:r w:rsidRPr="002A477A">
              <w:rPr>
                <w:rFonts w:ascii="Times New Roman" w:hAnsi="Times New Roman"/>
                <w:sz w:val="28"/>
                <w:szCs w:val="28"/>
              </w:rPr>
              <w:t xml:space="preserve"> </w:t>
            </w:r>
          </w:p>
          <w:p w:rsidR="0033434C" w:rsidRDefault="0033434C" w:rsidP="0033434C">
            <w:pPr>
              <w:spacing w:after="0" w:line="240" w:lineRule="auto"/>
              <w:rPr>
                <w:rFonts w:ascii="Times New Roman" w:hAnsi="Times New Roman"/>
                <w:sz w:val="28"/>
                <w:szCs w:val="28"/>
              </w:rPr>
            </w:pPr>
            <w:r w:rsidRPr="002A477A">
              <w:rPr>
                <w:rFonts w:ascii="Times New Roman" w:hAnsi="Times New Roman"/>
                <w:sz w:val="28"/>
                <w:szCs w:val="28"/>
              </w:rPr>
              <w:t>финансового плана</w:t>
            </w:r>
            <w:r>
              <w:rPr>
                <w:rFonts w:ascii="Times New Roman" w:hAnsi="Times New Roman"/>
                <w:sz w:val="28"/>
                <w:szCs w:val="28"/>
              </w:rPr>
              <w:t xml:space="preserve"> </w:t>
            </w:r>
            <w:r w:rsidRPr="002A477A">
              <w:rPr>
                <w:rFonts w:ascii="Times New Roman" w:hAnsi="Times New Roman"/>
                <w:sz w:val="28"/>
                <w:szCs w:val="28"/>
              </w:rPr>
              <w:t xml:space="preserve">Апраксинского </w:t>
            </w:r>
          </w:p>
          <w:p w:rsidR="0033434C" w:rsidRDefault="0033434C" w:rsidP="0033434C">
            <w:pPr>
              <w:spacing w:after="0" w:line="240" w:lineRule="auto"/>
              <w:rPr>
                <w:rFonts w:ascii="Times New Roman" w:hAnsi="Times New Roman"/>
                <w:sz w:val="28"/>
                <w:szCs w:val="28"/>
              </w:rPr>
            </w:pPr>
            <w:r w:rsidRPr="002A477A">
              <w:rPr>
                <w:rFonts w:ascii="Times New Roman" w:hAnsi="Times New Roman"/>
                <w:sz w:val="28"/>
                <w:szCs w:val="28"/>
              </w:rPr>
              <w:t>сельского поселения на 20</w:t>
            </w:r>
            <w:r>
              <w:rPr>
                <w:rFonts w:ascii="Times New Roman" w:hAnsi="Times New Roman"/>
                <w:sz w:val="28"/>
                <w:szCs w:val="28"/>
              </w:rPr>
              <w:t xml:space="preserve">21 </w:t>
            </w:r>
            <w:r w:rsidRPr="002A477A">
              <w:rPr>
                <w:rFonts w:ascii="Times New Roman" w:hAnsi="Times New Roman"/>
                <w:sz w:val="28"/>
                <w:szCs w:val="28"/>
              </w:rPr>
              <w:t xml:space="preserve">год и </w:t>
            </w:r>
          </w:p>
          <w:p w:rsidR="0033434C" w:rsidRPr="002A477A" w:rsidRDefault="0033434C" w:rsidP="0033434C">
            <w:pPr>
              <w:spacing w:after="0" w:line="240" w:lineRule="auto"/>
              <w:rPr>
                <w:rFonts w:ascii="Times New Roman" w:hAnsi="Times New Roman"/>
                <w:sz w:val="28"/>
                <w:szCs w:val="28"/>
              </w:rPr>
            </w:pPr>
            <w:r w:rsidRPr="002A477A">
              <w:rPr>
                <w:rFonts w:ascii="Times New Roman" w:hAnsi="Times New Roman"/>
                <w:sz w:val="28"/>
                <w:szCs w:val="28"/>
              </w:rPr>
              <w:t xml:space="preserve">плановый период </w:t>
            </w:r>
            <w:r>
              <w:rPr>
                <w:rFonts w:ascii="Times New Roman" w:hAnsi="Times New Roman"/>
                <w:sz w:val="28"/>
                <w:szCs w:val="28"/>
              </w:rPr>
              <w:t>2022-2023 годов</w:t>
            </w:r>
          </w:p>
          <w:p w:rsidR="0033434C" w:rsidRPr="002A477A" w:rsidRDefault="0033434C" w:rsidP="0033434C">
            <w:pPr>
              <w:spacing w:after="0" w:line="240" w:lineRule="auto"/>
              <w:rPr>
                <w:rFonts w:ascii="Times New Roman" w:hAnsi="Times New Roman"/>
                <w:b/>
                <w:sz w:val="28"/>
                <w:szCs w:val="28"/>
              </w:rPr>
            </w:pPr>
          </w:p>
          <w:p w:rsidR="0033434C" w:rsidRPr="002A477A" w:rsidRDefault="0033434C" w:rsidP="0033434C">
            <w:pPr>
              <w:pStyle w:val="ConsPlusTitle"/>
              <w:ind w:firstLine="708"/>
              <w:jc w:val="both"/>
              <w:rPr>
                <w:rFonts w:ascii="Times New Roman" w:hAnsi="Times New Roman" w:cs="Times New Roman"/>
                <w:b w:val="0"/>
                <w:sz w:val="28"/>
                <w:szCs w:val="28"/>
              </w:rPr>
            </w:pPr>
            <w:r w:rsidRPr="002A477A">
              <w:rPr>
                <w:rFonts w:ascii="Times New Roman" w:hAnsi="Times New Roman" w:cs="Times New Roman"/>
                <w:b w:val="0"/>
                <w:sz w:val="28"/>
                <w:szCs w:val="28"/>
              </w:rPr>
              <w:t xml:space="preserve">В соответствии со </w:t>
            </w:r>
            <w:hyperlink r:id="rId8" w:history="1">
              <w:r w:rsidRPr="002A477A">
                <w:rPr>
                  <w:rFonts w:ascii="Times New Roman" w:hAnsi="Times New Roman" w:cs="Times New Roman"/>
                  <w:b w:val="0"/>
                  <w:sz w:val="28"/>
                  <w:szCs w:val="28"/>
                </w:rPr>
                <w:t>статьями 169</w:t>
              </w:r>
            </w:hyperlink>
            <w:r w:rsidRPr="002A477A">
              <w:rPr>
                <w:rFonts w:ascii="Times New Roman" w:hAnsi="Times New Roman" w:cs="Times New Roman"/>
                <w:b w:val="0"/>
                <w:sz w:val="28"/>
                <w:szCs w:val="28"/>
              </w:rPr>
              <w:t xml:space="preserve">, </w:t>
            </w:r>
            <w:hyperlink r:id="rId9" w:history="1">
              <w:r w:rsidRPr="002A477A">
                <w:rPr>
                  <w:rFonts w:ascii="Times New Roman" w:hAnsi="Times New Roman" w:cs="Times New Roman"/>
                  <w:b w:val="0"/>
                  <w:sz w:val="28"/>
                  <w:szCs w:val="28"/>
                </w:rPr>
                <w:t>174</w:t>
              </w:r>
            </w:hyperlink>
            <w:r w:rsidRPr="002A477A">
              <w:rPr>
                <w:rFonts w:ascii="Times New Roman" w:hAnsi="Times New Roman" w:cs="Times New Roman"/>
                <w:b w:val="0"/>
                <w:sz w:val="28"/>
                <w:szCs w:val="28"/>
              </w:rPr>
              <w:t xml:space="preserve"> Бюджетного кодекса Российской Федерации, в исполнение </w:t>
            </w:r>
            <w:r>
              <w:rPr>
                <w:rFonts w:ascii="Times New Roman" w:hAnsi="Times New Roman" w:cs="Times New Roman"/>
                <w:b w:val="0"/>
                <w:sz w:val="28"/>
                <w:szCs w:val="28"/>
              </w:rPr>
              <w:t>П</w:t>
            </w:r>
            <w:r w:rsidRPr="002A477A">
              <w:rPr>
                <w:rFonts w:ascii="Times New Roman" w:hAnsi="Times New Roman" w:cs="Times New Roman"/>
                <w:b w:val="0"/>
                <w:sz w:val="28"/>
                <w:szCs w:val="28"/>
              </w:rPr>
              <w:t>остановления администрации Апраксинского сельского поселения  "Об утверждении Порядка разработки среднесрочного финансового плана Апраксинского сельского поселения</w:t>
            </w:r>
            <w:r>
              <w:rPr>
                <w:rFonts w:ascii="Times New Roman" w:hAnsi="Times New Roman" w:cs="Times New Roman"/>
                <w:b w:val="0"/>
                <w:sz w:val="28"/>
                <w:szCs w:val="28"/>
              </w:rPr>
              <w:t>»</w:t>
            </w:r>
            <w:r w:rsidRPr="002A477A">
              <w:rPr>
                <w:rFonts w:ascii="Times New Roman" w:hAnsi="Times New Roman" w:cs="Times New Roman"/>
                <w:b w:val="0"/>
                <w:sz w:val="28"/>
                <w:szCs w:val="28"/>
              </w:rPr>
              <w:t xml:space="preserve"> и проекта бюджета Ап</w:t>
            </w:r>
            <w:r>
              <w:rPr>
                <w:rFonts w:ascii="Times New Roman" w:hAnsi="Times New Roman" w:cs="Times New Roman"/>
                <w:b w:val="0"/>
                <w:sz w:val="28"/>
                <w:szCs w:val="28"/>
              </w:rPr>
              <w:t>раксинского сельского поселения</w:t>
            </w:r>
            <w:r w:rsidRPr="002A477A">
              <w:rPr>
                <w:rFonts w:ascii="Times New Roman" w:hAnsi="Times New Roman" w:cs="Times New Roman"/>
                <w:b w:val="0"/>
                <w:sz w:val="28"/>
                <w:szCs w:val="28"/>
              </w:rPr>
              <w:t>:</w:t>
            </w:r>
          </w:p>
          <w:p w:rsidR="0033434C" w:rsidRPr="002A477A" w:rsidRDefault="0033434C" w:rsidP="0033434C">
            <w:pPr>
              <w:pStyle w:val="ConsPlusTitle"/>
              <w:jc w:val="both"/>
              <w:rPr>
                <w:rFonts w:ascii="Times New Roman" w:hAnsi="Times New Roman" w:cs="Times New Roman"/>
                <w:b w:val="0"/>
                <w:sz w:val="28"/>
                <w:szCs w:val="28"/>
              </w:rPr>
            </w:pPr>
          </w:p>
          <w:p w:rsidR="0033434C" w:rsidRPr="002A477A" w:rsidRDefault="0033434C" w:rsidP="0033434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2A477A">
              <w:rPr>
                <w:rFonts w:ascii="Times New Roman" w:hAnsi="Times New Roman" w:cs="Times New Roman"/>
                <w:b w:val="0"/>
                <w:sz w:val="28"/>
                <w:szCs w:val="28"/>
              </w:rPr>
              <w:t>1.</w:t>
            </w:r>
            <w:r>
              <w:rPr>
                <w:rFonts w:ascii="Times New Roman" w:hAnsi="Times New Roman" w:cs="Times New Roman"/>
                <w:b w:val="0"/>
                <w:sz w:val="28"/>
                <w:szCs w:val="28"/>
              </w:rPr>
              <w:t xml:space="preserve"> </w:t>
            </w:r>
            <w:r w:rsidRPr="002A477A">
              <w:rPr>
                <w:rFonts w:ascii="Times New Roman" w:hAnsi="Times New Roman" w:cs="Times New Roman"/>
                <w:b w:val="0"/>
                <w:sz w:val="28"/>
                <w:szCs w:val="28"/>
              </w:rPr>
              <w:t xml:space="preserve">Утвердить среднесрочный финансовый план Апраксинского сельского поселения </w:t>
            </w:r>
            <w:r>
              <w:rPr>
                <w:rFonts w:ascii="Times New Roman" w:hAnsi="Times New Roman" w:cs="Times New Roman"/>
                <w:b w:val="0"/>
                <w:sz w:val="28"/>
                <w:szCs w:val="28"/>
              </w:rPr>
              <w:t xml:space="preserve"> </w:t>
            </w:r>
            <w:r w:rsidRPr="002A477A">
              <w:rPr>
                <w:rFonts w:ascii="Times New Roman" w:hAnsi="Times New Roman" w:cs="Times New Roman"/>
                <w:b w:val="0"/>
                <w:sz w:val="28"/>
                <w:szCs w:val="28"/>
              </w:rPr>
              <w:t xml:space="preserve">на </w:t>
            </w:r>
            <w:r>
              <w:rPr>
                <w:rFonts w:ascii="Times New Roman" w:hAnsi="Times New Roman" w:cs="Times New Roman"/>
                <w:b w:val="0"/>
                <w:sz w:val="28"/>
                <w:szCs w:val="28"/>
              </w:rPr>
              <w:t xml:space="preserve"> </w:t>
            </w:r>
            <w:r w:rsidRPr="002A477A">
              <w:rPr>
                <w:rFonts w:ascii="Times New Roman" w:hAnsi="Times New Roman" w:cs="Times New Roman"/>
                <w:b w:val="0"/>
                <w:sz w:val="28"/>
                <w:szCs w:val="28"/>
              </w:rPr>
              <w:t>20</w:t>
            </w:r>
            <w:r>
              <w:rPr>
                <w:rFonts w:ascii="Times New Roman" w:hAnsi="Times New Roman" w:cs="Times New Roman"/>
                <w:b w:val="0"/>
                <w:sz w:val="28"/>
                <w:szCs w:val="28"/>
              </w:rPr>
              <w:t xml:space="preserve">21 </w:t>
            </w:r>
            <w:r w:rsidRPr="002A477A">
              <w:rPr>
                <w:rFonts w:ascii="Times New Roman" w:hAnsi="Times New Roman" w:cs="Times New Roman"/>
                <w:b w:val="0"/>
                <w:sz w:val="28"/>
                <w:szCs w:val="28"/>
              </w:rPr>
              <w:t xml:space="preserve"> год</w:t>
            </w:r>
            <w:r>
              <w:rPr>
                <w:rFonts w:ascii="Times New Roman" w:hAnsi="Times New Roman" w:cs="Times New Roman"/>
                <w:b w:val="0"/>
                <w:sz w:val="28"/>
                <w:szCs w:val="28"/>
              </w:rPr>
              <w:t xml:space="preserve"> </w:t>
            </w:r>
            <w:r w:rsidRPr="002A477A">
              <w:rPr>
                <w:rFonts w:ascii="Times New Roman" w:hAnsi="Times New Roman" w:cs="Times New Roman"/>
                <w:b w:val="0"/>
                <w:sz w:val="28"/>
                <w:szCs w:val="28"/>
              </w:rPr>
              <w:t xml:space="preserve"> и </w:t>
            </w:r>
            <w:r>
              <w:rPr>
                <w:rFonts w:ascii="Times New Roman" w:hAnsi="Times New Roman" w:cs="Times New Roman"/>
                <w:b w:val="0"/>
                <w:sz w:val="28"/>
                <w:szCs w:val="28"/>
              </w:rPr>
              <w:t xml:space="preserve"> </w:t>
            </w:r>
            <w:r w:rsidRPr="002A477A">
              <w:rPr>
                <w:rFonts w:ascii="Times New Roman" w:hAnsi="Times New Roman" w:cs="Times New Roman"/>
                <w:b w:val="0"/>
                <w:sz w:val="28"/>
                <w:szCs w:val="28"/>
              </w:rPr>
              <w:t xml:space="preserve">плановый </w:t>
            </w:r>
            <w:r>
              <w:rPr>
                <w:rFonts w:ascii="Times New Roman" w:hAnsi="Times New Roman" w:cs="Times New Roman"/>
                <w:b w:val="0"/>
                <w:sz w:val="28"/>
                <w:szCs w:val="28"/>
              </w:rPr>
              <w:t xml:space="preserve"> </w:t>
            </w:r>
            <w:r w:rsidRPr="002A477A">
              <w:rPr>
                <w:rFonts w:ascii="Times New Roman" w:hAnsi="Times New Roman" w:cs="Times New Roman"/>
                <w:b w:val="0"/>
                <w:sz w:val="28"/>
                <w:szCs w:val="28"/>
              </w:rPr>
              <w:t xml:space="preserve">период </w:t>
            </w:r>
            <w:r>
              <w:rPr>
                <w:rFonts w:ascii="Times New Roman" w:hAnsi="Times New Roman" w:cs="Times New Roman"/>
                <w:b w:val="0"/>
                <w:sz w:val="28"/>
                <w:szCs w:val="28"/>
              </w:rPr>
              <w:t xml:space="preserve"> </w:t>
            </w:r>
            <w:r w:rsidRPr="002A477A">
              <w:rPr>
                <w:rFonts w:ascii="Times New Roman" w:hAnsi="Times New Roman" w:cs="Times New Roman"/>
                <w:b w:val="0"/>
                <w:sz w:val="28"/>
                <w:szCs w:val="28"/>
              </w:rPr>
              <w:t>20</w:t>
            </w:r>
            <w:r>
              <w:rPr>
                <w:rFonts w:ascii="Times New Roman" w:hAnsi="Times New Roman" w:cs="Times New Roman"/>
                <w:b w:val="0"/>
                <w:sz w:val="28"/>
                <w:szCs w:val="28"/>
              </w:rPr>
              <w:t>22</w:t>
            </w:r>
            <w:r w:rsidRPr="002A477A">
              <w:rPr>
                <w:rFonts w:ascii="Times New Roman" w:hAnsi="Times New Roman" w:cs="Times New Roman"/>
                <w:b w:val="0"/>
                <w:sz w:val="28"/>
                <w:szCs w:val="28"/>
              </w:rPr>
              <w:t>-20</w:t>
            </w:r>
            <w:r>
              <w:rPr>
                <w:rFonts w:ascii="Times New Roman" w:hAnsi="Times New Roman" w:cs="Times New Roman"/>
                <w:b w:val="0"/>
                <w:sz w:val="28"/>
                <w:szCs w:val="28"/>
              </w:rPr>
              <w:t>23годов</w:t>
            </w:r>
            <w:r w:rsidRPr="002A477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2A477A">
              <w:rPr>
                <w:rFonts w:ascii="Times New Roman" w:hAnsi="Times New Roman" w:cs="Times New Roman"/>
                <w:b w:val="0"/>
                <w:sz w:val="28"/>
                <w:szCs w:val="28"/>
              </w:rPr>
              <w:t>(</w:t>
            </w:r>
            <w:r>
              <w:rPr>
                <w:rFonts w:ascii="Times New Roman" w:hAnsi="Times New Roman" w:cs="Times New Roman"/>
                <w:b w:val="0"/>
                <w:sz w:val="28"/>
                <w:szCs w:val="28"/>
              </w:rPr>
              <w:t>П</w:t>
            </w:r>
            <w:r w:rsidRPr="002A477A">
              <w:rPr>
                <w:rFonts w:ascii="Times New Roman" w:hAnsi="Times New Roman" w:cs="Times New Roman"/>
                <w:b w:val="0"/>
                <w:sz w:val="28"/>
                <w:szCs w:val="28"/>
              </w:rPr>
              <w:t>риложение № 1).</w:t>
            </w:r>
          </w:p>
          <w:p w:rsidR="0033434C" w:rsidRPr="002A477A" w:rsidRDefault="0033434C" w:rsidP="0033434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2A477A">
              <w:rPr>
                <w:rFonts w:ascii="Times New Roman" w:hAnsi="Times New Roman" w:cs="Times New Roman"/>
                <w:b w:val="0"/>
                <w:sz w:val="28"/>
                <w:szCs w:val="28"/>
              </w:rPr>
              <w:t>2. Настоящее решение вступает в силу с момента опубликования в общественно-политической газете «Апраксинский вестник».</w:t>
            </w:r>
          </w:p>
          <w:p w:rsidR="0033434C" w:rsidRPr="002A477A" w:rsidRDefault="0033434C" w:rsidP="0033434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2A477A">
              <w:rPr>
                <w:rFonts w:ascii="Times New Roman" w:hAnsi="Times New Roman" w:cs="Times New Roman"/>
                <w:b w:val="0"/>
                <w:sz w:val="28"/>
                <w:szCs w:val="28"/>
              </w:rPr>
              <w:t>3.</w:t>
            </w:r>
            <w:r>
              <w:rPr>
                <w:rFonts w:ascii="Times New Roman" w:hAnsi="Times New Roman" w:cs="Times New Roman"/>
                <w:b w:val="0"/>
                <w:sz w:val="28"/>
                <w:szCs w:val="28"/>
              </w:rPr>
              <w:t xml:space="preserve"> </w:t>
            </w:r>
            <w:proofErr w:type="gramStart"/>
            <w:r w:rsidRPr="002A477A">
              <w:rPr>
                <w:rFonts w:ascii="Times New Roman" w:hAnsi="Times New Roman" w:cs="Times New Roman"/>
                <w:b w:val="0"/>
                <w:sz w:val="28"/>
                <w:szCs w:val="28"/>
              </w:rPr>
              <w:t>Контроль за</w:t>
            </w:r>
            <w:proofErr w:type="gramEnd"/>
            <w:r w:rsidRPr="002A477A">
              <w:rPr>
                <w:rFonts w:ascii="Times New Roman" w:hAnsi="Times New Roman" w:cs="Times New Roman"/>
                <w:b w:val="0"/>
                <w:sz w:val="28"/>
                <w:szCs w:val="28"/>
              </w:rPr>
              <w:t xml:space="preserve"> исполнением данного </w:t>
            </w:r>
            <w:r>
              <w:rPr>
                <w:rFonts w:ascii="Times New Roman" w:hAnsi="Times New Roman" w:cs="Times New Roman"/>
                <w:b w:val="0"/>
                <w:sz w:val="28"/>
                <w:szCs w:val="28"/>
              </w:rPr>
              <w:t>Постановления</w:t>
            </w:r>
            <w:r w:rsidRPr="002A477A">
              <w:rPr>
                <w:rFonts w:ascii="Times New Roman" w:hAnsi="Times New Roman" w:cs="Times New Roman"/>
                <w:b w:val="0"/>
                <w:sz w:val="28"/>
                <w:szCs w:val="28"/>
              </w:rPr>
              <w:t xml:space="preserve"> оставляю за собой.</w:t>
            </w:r>
          </w:p>
          <w:p w:rsidR="0033434C" w:rsidRPr="002A477A" w:rsidRDefault="0033434C" w:rsidP="0033434C">
            <w:pPr>
              <w:pStyle w:val="ConsPlusTitle"/>
              <w:jc w:val="both"/>
              <w:rPr>
                <w:rFonts w:ascii="Times New Roman" w:hAnsi="Times New Roman" w:cs="Times New Roman"/>
                <w:b w:val="0"/>
                <w:sz w:val="28"/>
                <w:szCs w:val="28"/>
              </w:rPr>
            </w:pPr>
          </w:p>
          <w:p w:rsidR="0033434C" w:rsidRPr="002A477A" w:rsidRDefault="0033434C" w:rsidP="0033434C">
            <w:pPr>
              <w:pStyle w:val="ConsPlusTitle"/>
              <w:jc w:val="both"/>
              <w:rPr>
                <w:rFonts w:ascii="Times New Roman" w:hAnsi="Times New Roman" w:cs="Times New Roman"/>
                <w:b w:val="0"/>
                <w:sz w:val="28"/>
                <w:szCs w:val="28"/>
              </w:rPr>
            </w:pPr>
          </w:p>
          <w:p w:rsidR="0033434C" w:rsidRPr="002A477A" w:rsidRDefault="0033434C" w:rsidP="0033434C">
            <w:pPr>
              <w:ind w:right="210"/>
              <w:rPr>
                <w:rFonts w:ascii="Times New Roman" w:hAnsi="Times New Roman"/>
                <w:sz w:val="28"/>
                <w:szCs w:val="28"/>
              </w:rPr>
            </w:pPr>
            <w:r w:rsidRPr="002A477A">
              <w:rPr>
                <w:rFonts w:ascii="Times New Roman" w:hAnsi="Times New Roman"/>
                <w:sz w:val="28"/>
                <w:szCs w:val="28"/>
              </w:rPr>
              <w:t>Глава Апр</w:t>
            </w:r>
            <w:r>
              <w:rPr>
                <w:rFonts w:ascii="Times New Roman" w:hAnsi="Times New Roman"/>
                <w:sz w:val="28"/>
                <w:szCs w:val="28"/>
              </w:rPr>
              <w:t xml:space="preserve">аксинского сельского поселения                          </w:t>
            </w:r>
            <w:r w:rsidRPr="002A477A">
              <w:rPr>
                <w:rFonts w:ascii="Times New Roman" w:hAnsi="Times New Roman"/>
                <w:sz w:val="28"/>
                <w:szCs w:val="28"/>
              </w:rPr>
              <w:t xml:space="preserve">     </w:t>
            </w:r>
            <w:r>
              <w:rPr>
                <w:rFonts w:ascii="Times New Roman" w:hAnsi="Times New Roman"/>
                <w:sz w:val="28"/>
                <w:szCs w:val="28"/>
              </w:rPr>
              <w:t>Н.Г. Константинов</w:t>
            </w:r>
          </w:p>
          <w:p w:rsidR="0033434C" w:rsidRDefault="0033434C" w:rsidP="0033434C">
            <w:pPr>
              <w:spacing w:after="0" w:line="240" w:lineRule="auto"/>
              <w:rPr>
                <w:rFonts w:ascii="Times New Roman" w:hAnsi="Times New Roman"/>
                <w:sz w:val="28"/>
                <w:szCs w:val="28"/>
              </w:rPr>
            </w:pPr>
          </w:p>
          <w:p w:rsidR="009D27C7" w:rsidRDefault="009D27C7" w:rsidP="0033434C">
            <w:pPr>
              <w:spacing w:after="0" w:line="240" w:lineRule="auto"/>
              <w:rPr>
                <w:rFonts w:ascii="Times New Roman" w:hAnsi="Times New Roman"/>
                <w:sz w:val="28"/>
                <w:szCs w:val="28"/>
              </w:rPr>
            </w:pPr>
          </w:p>
          <w:p w:rsidR="009D27C7" w:rsidRDefault="009D27C7" w:rsidP="0033434C">
            <w:pPr>
              <w:spacing w:after="0" w:line="240" w:lineRule="auto"/>
              <w:rPr>
                <w:rFonts w:ascii="Times New Roman" w:hAnsi="Times New Roman"/>
                <w:sz w:val="28"/>
                <w:szCs w:val="28"/>
              </w:rPr>
            </w:pPr>
          </w:p>
          <w:p w:rsidR="009D27C7" w:rsidRDefault="009D27C7" w:rsidP="0033434C">
            <w:pPr>
              <w:spacing w:after="0" w:line="240" w:lineRule="auto"/>
              <w:rPr>
                <w:rFonts w:ascii="Times New Roman" w:hAnsi="Times New Roman"/>
                <w:sz w:val="28"/>
                <w:szCs w:val="28"/>
              </w:rPr>
            </w:pPr>
          </w:p>
          <w:p w:rsidR="009D27C7" w:rsidRDefault="009D27C7" w:rsidP="0033434C">
            <w:pPr>
              <w:spacing w:after="0" w:line="240" w:lineRule="auto"/>
              <w:rPr>
                <w:rFonts w:ascii="Times New Roman" w:hAnsi="Times New Roman"/>
                <w:sz w:val="28"/>
                <w:szCs w:val="28"/>
              </w:rPr>
            </w:pPr>
          </w:p>
          <w:p w:rsidR="009D27C7" w:rsidRDefault="009D27C7" w:rsidP="0033434C">
            <w:pPr>
              <w:spacing w:after="0" w:line="240" w:lineRule="auto"/>
              <w:rPr>
                <w:rFonts w:ascii="Times New Roman" w:hAnsi="Times New Roman"/>
                <w:sz w:val="28"/>
                <w:szCs w:val="28"/>
              </w:rPr>
            </w:pPr>
          </w:p>
          <w:p w:rsidR="009D27C7" w:rsidRDefault="009D27C7" w:rsidP="0033434C">
            <w:pPr>
              <w:spacing w:after="0" w:line="240" w:lineRule="auto"/>
              <w:rPr>
                <w:rFonts w:ascii="Times New Roman" w:hAnsi="Times New Roman"/>
                <w:sz w:val="28"/>
                <w:szCs w:val="28"/>
              </w:rPr>
            </w:pPr>
          </w:p>
          <w:p w:rsidR="006F19D4" w:rsidRDefault="006F19D4" w:rsidP="0033434C">
            <w:pPr>
              <w:spacing w:after="0" w:line="240" w:lineRule="auto"/>
              <w:rPr>
                <w:rFonts w:ascii="Times New Roman" w:hAnsi="Times New Roman"/>
                <w:sz w:val="28"/>
                <w:szCs w:val="28"/>
              </w:rPr>
            </w:pPr>
          </w:p>
          <w:p w:rsidR="006F19D4" w:rsidRDefault="006F19D4" w:rsidP="0033434C">
            <w:pPr>
              <w:spacing w:after="0" w:line="240" w:lineRule="auto"/>
              <w:rPr>
                <w:rFonts w:ascii="Times New Roman" w:hAnsi="Times New Roman"/>
                <w:sz w:val="28"/>
                <w:szCs w:val="28"/>
              </w:rPr>
            </w:pPr>
          </w:p>
          <w:p w:rsidR="006F19D4" w:rsidRDefault="006F19D4" w:rsidP="0033434C">
            <w:pPr>
              <w:spacing w:after="0" w:line="240" w:lineRule="auto"/>
              <w:rPr>
                <w:rFonts w:ascii="Times New Roman" w:hAnsi="Times New Roman"/>
                <w:sz w:val="28"/>
                <w:szCs w:val="28"/>
              </w:rPr>
            </w:pPr>
          </w:p>
          <w:p w:rsidR="006F19D4" w:rsidRDefault="006F19D4" w:rsidP="0033434C">
            <w:pPr>
              <w:spacing w:after="0" w:line="240" w:lineRule="auto"/>
              <w:rPr>
                <w:rFonts w:ascii="Times New Roman" w:hAnsi="Times New Roman"/>
                <w:sz w:val="28"/>
                <w:szCs w:val="28"/>
              </w:rPr>
            </w:pPr>
          </w:p>
          <w:p w:rsidR="006F19D4" w:rsidRDefault="006F19D4" w:rsidP="0033434C">
            <w:pPr>
              <w:spacing w:after="0" w:line="240" w:lineRule="auto"/>
              <w:rPr>
                <w:rFonts w:ascii="Times New Roman" w:hAnsi="Times New Roman"/>
                <w:sz w:val="28"/>
                <w:szCs w:val="28"/>
              </w:rPr>
            </w:pPr>
          </w:p>
          <w:p w:rsidR="006F19D4" w:rsidRDefault="006F19D4" w:rsidP="0033434C">
            <w:pPr>
              <w:spacing w:after="0" w:line="240" w:lineRule="auto"/>
              <w:rPr>
                <w:rFonts w:ascii="Times New Roman" w:hAnsi="Times New Roman"/>
                <w:sz w:val="28"/>
                <w:szCs w:val="28"/>
              </w:rPr>
            </w:pPr>
          </w:p>
          <w:p w:rsidR="009D27C7" w:rsidRDefault="009D27C7" w:rsidP="0033434C">
            <w:pPr>
              <w:spacing w:after="0" w:line="240" w:lineRule="auto"/>
              <w:rPr>
                <w:rFonts w:ascii="Times New Roman" w:hAnsi="Times New Roman"/>
                <w:sz w:val="28"/>
                <w:szCs w:val="28"/>
              </w:rPr>
            </w:pPr>
          </w:p>
          <w:p w:rsidR="0033434C" w:rsidRDefault="0033434C" w:rsidP="0033434C">
            <w:pPr>
              <w:spacing w:after="0" w:line="240" w:lineRule="auto"/>
              <w:rPr>
                <w:rFonts w:ascii="Times New Roman" w:eastAsia="Times New Roman" w:hAnsi="Times New Roman" w:cs="Times New Roman"/>
                <w:sz w:val="24"/>
                <w:szCs w:val="24"/>
              </w:rPr>
            </w:pPr>
          </w:p>
          <w:p w:rsidR="0033434C" w:rsidRPr="00407550" w:rsidRDefault="0033434C" w:rsidP="0033434C">
            <w:pPr>
              <w:widowControl w:val="0"/>
              <w:autoSpaceDE w:val="0"/>
              <w:autoSpaceDN w:val="0"/>
              <w:spacing w:after="0" w:line="240" w:lineRule="auto"/>
              <w:jc w:val="right"/>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Приложение № 1</w:t>
            </w:r>
          </w:p>
          <w:p w:rsidR="0033434C" w:rsidRPr="00407550" w:rsidRDefault="0033434C" w:rsidP="0033434C">
            <w:pPr>
              <w:widowControl w:val="0"/>
              <w:autoSpaceDE w:val="0"/>
              <w:autoSpaceDN w:val="0"/>
              <w:spacing w:after="0" w:line="240" w:lineRule="auto"/>
              <w:jc w:val="right"/>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 xml:space="preserve">к Постановлению администрации </w:t>
            </w:r>
          </w:p>
          <w:p w:rsidR="0033434C" w:rsidRPr="00407550" w:rsidRDefault="0033434C" w:rsidP="0033434C">
            <w:pPr>
              <w:widowControl w:val="0"/>
              <w:autoSpaceDE w:val="0"/>
              <w:autoSpaceDN w:val="0"/>
              <w:spacing w:after="0" w:line="240" w:lineRule="auto"/>
              <w:jc w:val="right"/>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Апраксинского сельского поселения</w:t>
            </w:r>
          </w:p>
          <w:p w:rsidR="0033434C" w:rsidRPr="00921540" w:rsidRDefault="0033434C" w:rsidP="00921540">
            <w:pPr>
              <w:widowControl w:val="0"/>
              <w:autoSpaceDE w:val="0"/>
              <w:autoSpaceDN w:val="0"/>
              <w:spacing w:after="0" w:line="240" w:lineRule="auto"/>
              <w:jc w:val="right"/>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от 08.12.2020 года № 75</w:t>
            </w:r>
          </w:p>
          <w:p w:rsidR="0033434C" w:rsidRDefault="0033434C" w:rsidP="0033434C">
            <w:pPr>
              <w:spacing w:after="0" w:line="240" w:lineRule="auto"/>
              <w:jc w:val="center"/>
              <w:rPr>
                <w:rFonts w:ascii="Times New Roman" w:eastAsia="Times New Roman" w:hAnsi="Times New Roman" w:cs="Times New Roman"/>
                <w:sz w:val="24"/>
                <w:szCs w:val="24"/>
              </w:rPr>
            </w:pPr>
          </w:p>
          <w:p w:rsidR="0033434C" w:rsidRDefault="0033434C" w:rsidP="0033434C">
            <w:pPr>
              <w:spacing w:after="0" w:line="240" w:lineRule="auto"/>
              <w:jc w:val="center"/>
              <w:rPr>
                <w:rFonts w:ascii="Times New Roman" w:eastAsia="Times New Roman" w:hAnsi="Times New Roman" w:cs="Times New Roman"/>
                <w:sz w:val="24"/>
                <w:szCs w:val="24"/>
              </w:rPr>
            </w:pPr>
          </w:p>
          <w:p w:rsidR="0033434C" w:rsidRPr="00407550" w:rsidRDefault="0033434C" w:rsidP="0033434C">
            <w:pPr>
              <w:widowControl w:val="0"/>
              <w:autoSpaceDE w:val="0"/>
              <w:autoSpaceDN w:val="0"/>
              <w:spacing w:after="0" w:line="240" w:lineRule="auto"/>
              <w:ind w:right="-186"/>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Среднесрочный финансовый план Апраксинского сельского поселения на 2021 год и плановый период 2022-2023 годы.</w:t>
            </w:r>
          </w:p>
          <w:p w:rsidR="0033434C" w:rsidRDefault="0033434C" w:rsidP="0033434C">
            <w:pPr>
              <w:spacing w:after="0" w:line="240" w:lineRule="auto"/>
              <w:jc w:val="center"/>
              <w:rPr>
                <w:rFonts w:ascii="Times New Roman" w:eastAsia="Times New Roman" w:hAnsi="Times New Roman" w:cs="Times New Roman"/>
                <w:sz w:val="24"/>
                <w:szCs w:val="24"/>
              </w:rPr>
            </w:pPr>
          </w:p>
          <w:p w:rsidR="00921540" w:rsidRPr="00407550" w:rsidRDefault="00921540" w:rsidP="00921540">
            <w:pPr>
              <w:widowControl w:val="0"/>
              <w:autoSpaceDE w:val="0"/>
              <w:autoSpaceDN w:val="0"/>
              <w:spacing w:after="0" w:line="240" w:lineRule="auto"/>
              <w:jc w:val="right"/>
              <w:rPr>
                <w:rFonts w:ascii="Times New Roman" w:eastAsia="Times New Roman" w:hAnsi="Times New Roman" w:cs="Times New Roman"/>
                <w:sz w:val="28"/>
                <w:szCs w:val="28"/>
              </w:rPr>
            </w:pPr>
          </w:p>
          <w:tbl>
            <w:tblPr>
              <w:tblpPr w:leftFromText="180" w:rightFromText="180" w:vertAnchor="page" w:horzAnchor="page" w:tblpX="630" w:tblpY="4375"/>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550"/>
              <w:gridCol w:w="1974"/>
              <w:gridCol w:w="1848"/>
              <w:gridCol w:w="1270"/>
              <w:gridCol w:w="1201"/>
            </w:tblGrid>
            <w:tr w:rsidR="00921540" w:rsidRPr="00407550" w:rsidTr="00921540">
              <w:trPr>
                <w:trHeight w:val="421"/>
              </w:trPr>
              <w:tc>
                <w:tcPr>
                  <w:tcW w:w="3550" w:type="dxa"/>
                  <w:vMerge w:val="restart"/>
                </w:tcPr>
                <w:p w:rsidR="00921540" w:rsidRPr="00407550" w:rsidRDefault="00921540" w:rsidP="00921540">
                  <w:pPr>
                    <w:widowControl w:val="0"/>
                    <w:autoSpaceDE w:val="0"/>
                    <w:autoSpaceDN w:val="0"/>
                    <w:spacing w:after="0" w:line="240" w:lineRule="auto"/>
                    <w:jc w:val="both"/>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 xml:space="preserve">            Показатели             </w:t>
                  </w:r>
                </w:p>
              </w:tc>
              <w:tc>
                <w:tcPr>
                  <w:tcW w:w="1974"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Текущий</w:t>
                  </w:r>
                </w:p>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Финансовый   год</w:t>
                  </w:r>
                </w:p>
              </w:tc>
              <w:tc>
                <w:tcPr>
                  <w:tcW w:w="1848"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Очередной</w:t>
                  </w:r>
                </w:p>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Финансовый   год</w:t>
                  </w:r>
                </w:p>
              </w:tc>
              <w:tc>
                <w:tcPr>
                  <w:tcW w:w="2471" w:type="dxa"/>
                  <w:gridSpan w:val="2"/>
                </w:tcPr>
                <w:p w:rsidR="00921540" w:rsidRPr="00407550" w:rsidRDefault="00921540" w:rsidP="00921540">
                  <w:pPr>
                    <w:widowControl w:val="0"/>
                    <w:autoSpaceDE w:val="0"/>
                    <w:autoSpaceDN w:val="0"/>
                    <w:spacing w:after="0" w:line="240" w:lineRule="auto"/>
                    <w:ind w:right="1080"/>
                    <w:jc w:val="right"/>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Плановый период</w:t>
                  </w:r>
                </w:p>
              </w:tc>
            </w:tr>
            <w:tr w:rsidR="00921540" w:rsidRPr="00407550" w:rsidTr="00921540">
              <w:trPr>
                <w:trHeight w:val="147"/>
              </w:trPr>
              <w:tc>
                <w:tcPr>
                  <w:tcW w:w="3550" w:type="dxa"/>
                  <w:vMerge/>
                </w:tcPr>
                <w:p w:rsidR="00921540" w:rsidRPr="00407550" w:rsidRDefault="00921540" w:rsidP="00921540">
                  <w:pPr>
                    <w:spacing w:after="160" w:line="259" w:lineRule="auto"/>
                    <w:rPr>
                      <w:rFonts w:ascii="Times New Roman" w:eastAsia="Times New Roman" w:hAnsi="Times New Roman" w:cs="Times New Roman"/>
                      <w:sz w:val="28"/>
                      <w:szCs w:val="28"/>
                    </w:rPr>
                  </w:pPr>
                </w:p>
              </w:tc>
              <w:tc>
                <w:tcPr>
                  <w:tcW w:w="1974"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2020</w:t>
                  </w:r>
                </w:p>
              </w:tc>
              <w:tc>
                <w:tcPr>
                  <w:tcW w:w="1848"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2021</w:t>
                  </w:r>
                </w:p>
              </w:tc>
              <w:tc>
                <w:tcPr>
                  <w:tcW w:w="1270" w:type="dxa"/>
                </w:tcPr>
                <w:p w:rsidR="00921540" w:rsidRPr="00407550" w:rsidRDefault="00921540" w:rsidP="00921540">
                  <w:pPr>
                    <w:widowControl w:val="0"/>
                    <w:autoSpaceDE w:val="0"/>
                    <w:autoSpaceDN w:val="0"/>
                    <w:spacing w:after="0" w:line="240" w:lineRule="auto"/>
                    <w:ind w:left="-40" w:firstLine="40"/>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2022</w:t>
                  </w:r>
                </w:p>
              </w:tc>
              <w:tc>
                <w:tcPr>
                  <w:tcW w:w="1201" w:type="dxa"/>
                </w:tcPr>
                <w:p w:rsidR="00921540" w:rsidRPr="00407550" w:rsidRDefault="00921540" w:rsidP="00921540">
                  <w:pPr>
                    <w:widowControl w:val="0"/>
                    <w:autoSpaceDE w:val="0"/>
                    <w:autoSpaceDN w:val="0"/>
                    <w:spacing w:after="0" w:line="240" w:lineRule="auto"/>
                    <w:ind w:left="140"/>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2023</w:t>
                  </w:r>
                </w:p>
              </w:tc>
            </w:tr>
            <w:tr w:rsidR="00921540" w:rsidRPr="00407550" w:rsidTr="00921540">
              <w:trPr>
                <w:trHeight w:val="244"/>
              </w:trPr>
              <w:tc>
                <w:tcPr>
                  <w:tcW w:w="3550" w:type="dxa"/>
                </w:tcPr>
                <w:p w:rsidR="00921540" w:rsidRPr="00407550" w:rsidRDefault="00921540" w:rsidP="00921540">
                  <w:pPr>
                    <w:widowControl w:val="0"/>
                    <w:autoSpaceDE w:val="0"/>
                    <w:autoSpaceDN w:val="0"/>
                    <w:spacing w:after="0" w:line="240" w:lineRule="auto"/>
                    <w:jc w:val="both"/>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 xml:space="preserve">1. Доходы, всего                   </w:t>
                  </w:r>
                </w:p>
              </w:tc>
              <w:tc>
                <w:tcPr>
                  <w:tcW w:w="1974"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9259,9</w:t>
                  </w:r>
                </w:p>
              </w:tc>
              <w:tc>
                <w:tcPr>
                  <w:tcW w:w="1848"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9814,4</w:t>
                  </w:r>
                </w:p>
              </w:tc>
              <w:tc>
                <w:tcPr>
                  <w:tcW w:w="1270"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5879,0</w:t>
                  </w:r>
                </w:p>
              </w:tc>
              <w:tc>
                <w:tcPr>
                  <w:tcW w:w="1201"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7667,1</w:t>
                  </w:r>
                </w:p>
              </w:tc>
            </w:tr>
            <w:tr w:rsidR="00921540" w:rsidRPr="00407550" w:rsidTr="00921540">
              <w:trPr>
                <w:trHeight w:val="244"/>
              </w:trPr>
              <w:tc>
                <w:tcPr>
                  <w:tcW w:w="3550" w:type="dxa"/>
                </w:tcPr>
                <w:p w:rsidR="00921540" w:rsidRPr="00407550" w:rsidRDefault="00921540" w:rsidP="00921540">
                  <w:pPr>
                    <w:widowControl w:val="0"/>
                    <w:autoSpaceDE w:val="0"/>
                    <w:autoSpaceDN w:val="0"/>
                    <w:spacing w:after="0" w:line="240" w:lineRule="auto"/>
                    <w:jc w:val="both"/>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 xml:space="preserve">в том числе:                       </w:t>
                  </w:r>
                </w:p>
              </w:tc>
              <w:tc>
                <w:tcPr>
                  <w:tcW w:w="1974"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p>
              </w:tc>
              <w:tc>
                <w:tcPr>
                  <w:tcW w:w="1848"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p>
              </w:tc>
              <w:tc>
                <w:tcPr>
                  <w:tcW w:w="1270" w:type="dxa"/>
                </w:tcPr>
                <w:p w:rsidR="00921540" w:rsidRPr="00407550" w:rsidRDefault="00921540" w:rsidP="00921540">
                  <w:pPr>
                    <w:widowControl w:val="0"/>
                    <w:autoSpaceDE w:val="0"/>
                    <w:autoSpaceDN w:val="0"/>
                    <w:spacing w:after="0" w:line="240" w:lineRule="auto"/>
                    <w:ind w:left="-440" w:firstLine="360"/>
                    <w:jc w:val="center"/>
                    <w:rPr>
                      <w:rFonts w:ascii="Times New Roman" w:eastAsia="Times New Roman" w:hAnsi="Times New Roman" w:cs="Times New Roman"/>
                      <w:sz w:val="28"/>
                      <w:szCs w:val="28"/>
                    </w:rPr>
                  </w:pPr>
                </w:p>
              </w:tc>
              <w:tc>
                <w:tcPr>
                  <w:tcW w:w="1201"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p>
              </w:tc>
            </w:tr>
            <w:tr w:rsidR="00921540" w:rsidRPr="00407550" w:rsidTr="00921540">
              <w:trPr>
                <w:trHeight w:val="244"/>
              </w:trPr>
              <w:tc>
                <w:tcPr>
                  <w:tcW w:w="3550" w:type="dxa"/>
                </w:tcPr>
                <w:p w:rsidR="00921540" w:rsidRPr="00407550" w:rsidRDefault="00921540" w:rsidP="00921540">
                  <w:pPr>
                    <w:widowControl w:val="0"/>
                    <w:autoSpaceDE w:val="0"/>
                    <w:autoSpaceDN w:val="0"/>
                    <w:spacing w:after="0" w:line="240" w:lineRule="auto"/>
                    <w:jc w:val="both"/>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 xml:space="preserve">1.1. налоговые доходы              </w:t>
                  </w:r>
                </w:p>
              </w:tc>
              <w:tc>
                <w:tcPr>
                  <w:tcW w:w="1974"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4852,0</w:t>
                  </w:r>
                </w:p>
              </w:tc>
              <w:tc>
                <w:tcPr>
                  <w:tcW w:w="1848"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5264,6</w:t>
                  </w:r>
                </w:p>
              </w:tc>
              <w:tc>
                <w:tcPr>
                  <w:tcW w:w="1270"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4483,2</w:t>
                  </w:r>
                </w:p>
              </w:tc>
              <w:tc>
                <w:tcPr>
                  <w:tcW w:w="1201"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4491,8</w:t>
                  </w:r>
                </w:p>
              </w:tc>
            </w:tr>
            <w:tr w:rsidR="00921540" w:rsidRPr="00407550" w:rsidTr="00921540">
              <w:trPr>
                <w:trHeight w:val="244"/>
              </w:trPr>
              <w:tc>
                <w:tcPr>
                  <w:tcW w:w="3550" w:type="dxa"/>
                </w:tcPr>
                <w:p w:rsidR="00921540" w:rsidRPr="00407550" w:rsidRDefault="00921540" w:rsidP="00921540">
                  <w:pPr>
                    <w:widowControl w:val="0"/>
                    <w:autoSpaceDE w:val="0"/>
                    <w:autoSpaceDN w:val="0"/>
                    <w:spacing w:after="0" w:line="240" w:lineRule="auto"/>
                    <w:jc w:val="both"/>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 xml:space="preserve">1.2. неналоговые доходы            </w:t>
                  </w:r>
                </w:p>
              </w:tc>
              <w:tc>
                <w:tcPr>
                  <w:tcW w:w="1974"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100,0</w:t>
                  </w:r>
                </w:p>
              </w:tc>
              <w:tc>
                <w:tcPr>
                  <w:tcW w:w="1848"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100,0</w:t>
                  </w:r>
                </w:p>
              </w:tc>
              <w:tc>
                <w:tcPr>
                  <w:tcW w:w="1270"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100,0</w:t>
                  </w:r>
                </w:p>
              </w:tc>
              <w:tc>
                <w:tcPr>
                  <w:tcW w:w="1201"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100,0</w:t>
                  </w:r>
                </w:p>
              </w:tc>
            </w:tr>
            <w:tr w:rsidR="00921540" w:rsidRPr="00407550" w:rsidTr="00921540">
              <w:trPr>
                <w:trHeight w:val="244"/>
              </w:trPr>
              <w:tc>
                <w:tcPr>
                  <w:tcW w:w="3550" w:type="dxa"/>
                </w:tcPr>
                <w:p w:rsidR="00921540" w:rsidRPr="00407550" w:rsidRDefault="00921540" w:rsidP="00921540">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407550">
                    <w:rPr>
                      <w:rFonts w:ascii="Times New Roman" w:eastAsia="Times New Roman" w:hAnsi="Times New Roman" w:cs="Times New Roman"/>
                      <w:sz w:val="28"/>
                      <w:szCs w:val="28"/>
                    </w:rPr>
                    <w:t xml:space="preserve">безвозмездные поступления     </w:t>
                  </w:r>
                </w:p>
              </w:tc>
              <w:tc>
                <w:tcPr>
                  <w:tcW w:w="1974"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4307,9</w:t>
                  </w:r>
                </w:p>
              </w:tc>
              <w:tc>
                <w:tcPr>
                  <w:tcW w:w="1848"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4449,8</w:t>
                  </w:r>
                </w:p>
              </w:tc>
              <w:tc>
                <w:tcPr>
                  <w:tcW w:w="1270"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1295,8</w:t>
                  </w:r>
                </w:p>
              </w:tc>
              <w:tc>
                <w:tcPr>
                  <w:tcW w:w="1201"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3075,3</w:t>
                  </w:r>
                </w:p>
              </w:tc>
            </w:tr>
            <w:tr w:rsidR="00921540" w:rsidRPr="00407550" w:rsidTr="00921540">
              <w:trPr>
                <w:trHeight w:val="244"/>
              </w:trPr>
              <w:tc>
                <w:tcPr>
                  <w:tcW w:w="3550" w:type="dxa"/>
                </w:tcPr>
                <w:p w:rsidR="00921540" w:rsidRPr="00407550" w:rsidRDefault="00921540" w:rsidP="00921540">
                  <w:pPr>
                    <w:widowControl w:val="0"/>
                    <w:autoSpaceDE w:val="0"/>
                    <w:autoSpaceDN w:val="0"/>
                    <w:spacing w:after="0" w:line="240" w:lineRule="auto"/>
                    <w:jc w:val="both"/>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 xml:space="preserve">2. Расходы, всего                  </w:t>
                  </w:r>
                </w:p>
              </w:tc>
              <w:tc>
                <w:tcPr>
                  <w:tcW w:w="1974"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9755,1</w:t>
                  </w:r>
                </w:p>
              </w:tc>
              <w:tc>
                <w:tcPr>
                  <w:tcW w:w="1848"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10350,8</w:t>
                  </w:r>
                </w:p>
              </w:tc>
              <w:tc>
                <w:tcPr>
                  <w:tcW w:w="1270"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6337,3</w:t>
                  </w:r>
                </w:p>
              </w:tc>
              <w:tc>
                <w:tcPr>
                  <w:tcW w:w="1201"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8126,3</w:t>
                  </w:r>
                </w:p>
              </w:tc>
            </w:tr>
            <w:tr w:rsidR="00921540" w:rsidRPr="00407550" w:rsidTr="00921540">
              <w:trPr>
                <w:trHeight w:val="244"/>
              </w:trPr>
              <w:tc>
                <w:tcPr>
                  <w:tcW w:w="3550" w:type="dxa"/>
                </w:tcPr>
                <w:p w:rsidR="00921540" w:rsidRPr="00407550" w:rsidRDefault="00921540" w:rsidP="00921540">
                  <w:pPr>
                    <w:widowControl w:val="0"/>
                    <w:autoSpaceDE w:val="0"/>
                    <w:autoSpaceDN w:val="0"/>
                    <w:spacing w:after="0" w:line="240" w:lineRule="auto"/>
                    <w:jc w:val="both"/>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3. Профицит</w:t>
                  </w:r>
                  <w:proofErr w:type="gramStart"/>
                  <w:r w:rsidRPr="00407550">
                    <w:rPr>
                      <w:rFonts w:ascii="Times New Roman" w:eastAsia="Times New Roman" w:hAnsi="Times New Roman" w:cs="Times New Roman"/>
                      <w:sz w:val="28"/>
                      <w:szCs w:val="28"/>
                    </w:rPr>
                    <w:t xml:space="preserve"> (+), </w:t>
                  </w:r>
                  <w:proofErr w:type="gramEnd"/>
                  <w:r w:rsidRPr="00407550">
                    <w:rPr>
                      <w:rFonts w:ascii="Times New Roman" w:eastAsia="Times New Roman" w:hAnsi="Times New Roman" w:cs="Times New Roman"/>
                      <w:sz w:val="28"/>
                      <w:szCs w:val="28"/>
                    </w:rPr>
                    <w:t xml:space="preserve">дефицит (-)       </w:t>
                  </w:r>
                </w:p>
              </w:tc>
              <w:tc>
                <w:tcPr>
                  <w:tcW w:w="1974"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495,2</w:t>
                  </w:r>
                </w:p>
              </w:tc>
              <w:tc>
                <w:tcPr>
                  <w:tcW w:w="1848"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536,4</w:t>
                  </w:r>
                </w:p>
              </w:tc>
              <w:tc>
                <w:tcPr>
                  <w:tcW w:w="1270"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458,3</w:t>
                  </w:r>
                </w:p>
              </w:tc>
              <w:tc>
                <w:tcPr>
                  <w:tcW w:w="1201"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459,2</w:t>
                  </w:r>
                </w:p>
              </w:tc>
            </w:tr>
            <w:tr w:rsidR="00921540" w:rsidRPr="00407550" w:rsidTr="00921540">
              <w:trPr>
                <w:trHeight w:val="244"/>
              </w:trPr>
              <w:tc>
                <w:tcPr>
                  <w:tcW w:w="3550" w:type="dxa"/>
                </w:tcPr>
                <w:p w:rsidR="00921540" w:rsidRPr="00407550" w:rsidRDefault="00921540" w:rsidP="00921540">
                  <w:pPr>
                    <w:widowControl w:val="0"/>
                    <w:autoSpaceDE w:val="0"/>
                    <w:autoSpaceDN w:val="0"/>
                    <w:spacing w:after="0" w:line="240" w:lineRule="auto"/>
                    <w:jc w:val="both"/>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 xml:space="preserve">4. Муниципальный долг:   </w:t>
                  </w:r>
                </w:p>
              </w:tc>
              <w:tc>
                <w:tcPr>
                  <w:tcW w:w="1974"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0,00</w:t>
                  </w:r>
                </w:p>
              </w:tc>
              <w:tc>
                <w:tcPr>
                  <w:tcW w:w="1848"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0,00</w:t>
                  </w:r>
                </w:p>
              </w:tc>
              <w:tc>
                <w:tcPr>
                  <w:tcW w:w="1270"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0,00</w:t>
                  </w:r>
                </w:p>
              </w:tc>
              <w:tc>
                <w:tcPr>
                  <w:tcW w:w="1201"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0,00</w:t>
                  </w:r>
                </w:p>
              </w:tc>
            </w:tr>
            <w:tr w:rsidR="00921540" w:rsidRPr="00407550" w:rsidTr="00921540">
              <w:trPr>
                <w:trHeight w:val="244"/>
              </w:trPr>
              <w:tc>
                <w:tcPr>
                  <w:tcW w:w="3550" w:type="dxa"/>
                </w:tcPr>
                <w:p w:rsidR="00921540" w:rsidRPr="00407550" w:rsidRDefault="00921540" w:rsidP="00921540">
                  <w:pPr>
                    <w:widowControl w:val="0"/>
                    <w:autoSpaceDE w:val="0"/>
                    <w:autoSpaceDN w:val="0"/>
                    <w:spacing w:after="0" w:line="240" w:lineRule="auto"/>
                    <w:jc w:val="both"/>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 xml:space="preserve">- на начало года                   </w:t>
                  </w:r>
                </w:p>
              </w:tc>
              <w:tc>
                <w:tcPr>
                  <w:tcW w:w="1974"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p>
              </w:tc>
              <w:tc>
                <w:tcPr>
                  <w:tcW w:w="1848"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p>
              </w:tc>
              <w:tc>
                <w:tcPr>
                  <w:tcW w:w="1270"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p>
              </w:tc>
              <w:tc>
                <w:tcPr>
                  <w:tcW w:w="1201"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p>
              </w:tc>
            </w:tr>
            <w:tr w:rsidR="00921540" w:rsidRPr="00407550" w:rsidTr="00921540">
              <w:trPr>
                <w:trHeight w:val="244"/>
              </w:trPr>
              <w:tc>
                <w:tcPr>
                  <w:tcW w:w="3550" w:type="dxa"/>
                </w:tcPr>
                <w:p w:rsidR="00921540" w:rsidRPr="00407550" w:rsidRDefault="00921540" w:rsidP="00921540">
                  <w:pPr>
                    <w:widowControl w:val="0"/>
                    <w:autoSpaceDE w:val="0"/>
                    <w:autoSpaceDN w:val="0"/>
                    <w:spacing w:after="0" w:line="240" w:lineRule="auto"/>
                    <w:jc w:val="both"/>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 xml:space="preserve">- на конец года                    </w:t>
                  </w:r>
                </w:p>
              </w:tc>
              <w:tc>
                <w:tcPr>
                  <w:tcW w:w="1974"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p>
              </w:tc>
              <w:tc>
                <w:tcPr>
                  <w:tcW w:w="1848"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p>
              </w:tc>
              <w:tc>
                <w:tcPr>
                  <w:tcW w:w="1270"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p>
              </w:tc>
              <w:tc>
                <w:tcPr>
                  <w:tcW w:w="1201"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p>
              </w:tc>
            </w:tr>
            <w:tr w:rsidR="00921540" w:rsidRPr="00407550" w:rsidTr="00921540">
              <w:trPr>
                <w:trHeight w:val="244"/>
              </w:trPr>
              <w:tc>
                <w:tcPr>
                  <w:tcW w:w="3550" w:type="dxa"/>
                </w:tcPr>
                <w:p w:rsidR="00921540" w:rsidRPr="00407550" w:rsidRDefault="00921540" w:rsidP="00921540">
                  <w:pPr>
                    <w:widowControl w:val="0"/>
                    <w:autoSpaceDE w:val="0"/>
                    <w:autoSpaceDN w:val="0"/>
                    <w:spacing w:after="0" w:line="240" w:lineRule="auto"/>
                    <w:jc w:val="both"/>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 xml:space="preserve">5. Верхний  предел  </w:t>
                  </w:r>
                  <w:proofErr w:type="gramStart"/>
                  <w:r w:rsidRPr="00407550">
                    <w:rPr>
                      <w:rFonts w:ascii="Times New Roman" w:eastAsia="Times New Roman" w:hAnsi="Times New Roman" w:cs="Times New Roman"/>
                      <w:sz w:val="28"/>
                      <w:szCs w:val="28"/>
                    </w:rPr>
                    <w:t>муниципального</w:t>
                  </w:r>
                  <w:proofErr w:type="gramEnd"/>
                </w:p>
                <w:p w:rsidR="00921540" w:rsidRPr="00407550" w:rsidRDefault="00921540" w:rsidP="00921540">
                  <w:pPr>
                    <w:widowControl w:val="0"/>
                    <w:autoSpaceDE w:val="0"/>
                    <w:autoSpaceDN w:val="0"/>
                    <w:spacing w:after="0" w:line="240" w:lineRule="auto"/>
                    <w:jc w:val="both"/>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 xml:space="preserve">внутреннего долга по состоянию на 1 января    года,    следующего    </w:t>
                  </w:r>
                  <w:proofErr w:type="gramStart"/>
                  <w:r w:rsidRPr="00407550">
                    <w:rPr>
                      <w:rFonts w:ascii="Times New Roman" w:eastAsia="Times New Roman" w:hAnsi="Times New Roman" w:cs="Times New Roman"/>
                      <w:sz w:val="28"/>
                      <w:szCs w:val="28"/>
                    </w:rPr>
                    <w:t>за</w:t>
                  </w:r>
                  <w:proofErr w:type="gramEnd"/>
                </w:p>
                <w:p w:rsidR="00921540" w:rsidRPr="00407550" w:rsidRDefault="00921540" w:rsidP="00921540">
                  <w:pPr>
                    <w:widowControl w:val="0"/>
                    <w:autoSpaceDE w:val="0"/>
                    <w:autoSpaceDN w:val="0"/>
                    <w:spacing w:after="0" w:line="240" w:lineRule="auto"/>
                    <w:jc w:val="both"/>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 xml:space="preserve">очередным финансовым годом         </w:t>
                  </w:r>
                </w:p>
              </w:tc>
              <w:tc>
                <w:tcPr>
                  <w:tcW w:w="1974"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0,00</w:t>
                  </w:r>
                </w:p>
              </w:tc>
              <w:tc>
                <w:tcPr>
                  <w:tcW w:w="1848"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0,00</w:t>
                  </w:r>
                </w:p>
              </w:tc>
              <w:tc>
                <w:tcPr>
                  <w:tcW w:w="1270" w:type="dxa"/>
                </w:tcPr>
                <w:p w:rsidR="00921540" w:rsidRPr="00407550" w:rsidRDefault="00921540" w:rsidP="00921540">
                  <w:pPr>
                    <w:widowControl w:val="0"/>
                    <w:autoSpaceDE w:val="0"/>
                    <w:autoSpaceDN w:val="0"/>
                    <w:spacing w:after="0" w:line="240" w:lineRule="auto"/>
                    <w:ind w:left="-260" w:firstLine="260"/>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0,00</w:t>
                  </w:r>
                </w:p>
              </w:tc>
              <w:tc>
                <w:tcPr>
                  <w:tcW w:w="1201" w:type="dxa"/>
                </w:tcPr>
                <w:p w:rsidR="00921540" w:rsidRPr="00407550" w:rsidRDefault="00921540" w:rsidP="00921540">
                  <w:pPr>
                    <w:widowControl w:val="0"/>
                    <w:autoSpaceDE w:val="0"/>
                    <w:autoSpaceDN w:val="0"/>
                    <w:spacing w:after="0" w:line="240" w:lineRule="auto"/>
                    <w:jc w:val="center"/>
                    <w:rPr>
                      <w:rFonts w:ascii="Times New Roman" w:eastAsia="Times New Roman" w:hAnsi="Times New Roman" w:cs="Times New Roman"/>
                      <w:sz w:val="28"/>
                      <w:szCs w:val="28"/>
                    </w:rPr>
                  </w:pPr>
                  <w:r w:rsidRPr="00407550">
                    <w:rPr>
                      <w:rFonts w:ascii="Times New Roman" w:eastAsia="Times New Roman" w:hAnsi="Times New Roman" w:cs="Times New Roman"/>
                      <w:sz w:val="28"/>
                      <w:szCs w:val="28"/>
                    </w:rPr>
                    <w:t>0,00</w:t>
                  </w:r>
                </w:p>
              </w:tc>
            </w:tr>
          </w:tbl>
          <w:p w:rsidR="0033434C" w:rsidRDefault="0033434C" w:rsidP="00921540">
            <w:pPr>
              <w:spacing w:after="0" w:line="240" w:lineRule="auto"/>
              <w:rPr>
                <w:rFonts w:ascii="Times New Roman" w:eastAsia="Times New Roman" w:hAnsi="Times New Roman" w:cs="Times New Roman"/>
                <w:sz w:val="24"/>
                <w:szCs w:val="24"/>
              </w:rPr>
            </w:pPr>
          </w:p>
          <w:p w:rsidR="0033434C" w:rsidRDefault="0033434C" w:rsidP="00921540">
            <w:pPr>
              <w:spacing w:after="0" w:line="240" w:lineRule="auto"/>
              <w:rPr>
                <w:rFonts w:ascii="Times New Roman" w:eastAsia="Times New Roman" w:hAnsi="Times New Roman" w:cs="Times New Roman"/>
                <w:sz w:val="24"/>
                <w:szCs w:val="24"/>
              </w:rPr>
            </w:pPr>
          </w:p>
          <w:p w:rsidR="0033434C" w:rsidRDefault="0033434C" w:rsidP="0033434C">
            <w:pPr>
              <w:spacing w:after="0" w:line="240" w:lineRule="auto"/>
              <w:jc w:val="center"/>
              <w:rPr>
                <w:rFonts w:ascii="Times New Roman" w:eastAsia="Times New Roman" w:hAnsi="Times New Roman" w:cs="Times New Roman"/>
                <w:sz w:val="24"/>
                <w:szCs w:val="24"/>
              </w:rPr>
            </w:pPr>
          </w:p>
          <w:p w:rsidR="00921540" w:rsidRDefault="00921540" w:rsidP="009D27C7">
            <w:pPr>
              <w:spacing w:after="0" w:line="240" w:lineRule="auto"/>
              <w:rPr>
                <w:rFonts w:ascii="Times New Roman" w:eastAsia="Times New Roman" w:hAnsi="Times New Roman" w:cs="Times New Roman"/>
                <w:sz w:val="28"/>
                <w:szCs w:val="28"/>
              </w:rPr>
            </w:pPr>
          </w:p>
          <w:p w:rsidR="00921540" w:rsidRDefault="00921540" w:rsidP="0033434C">
            <w:pPr>
              <w:spacing w:after="0" w:line="240" w:lineRule="auto"/>
              <w:jc w:val="center"/>
              <w:rPr>
                <w:rFonts w:ascii="Times New Roman" w:eastAsia="Times New Roman" w:hAnsi="Times New Roman" w:cs="Times New Roman"/>
                <w:sz w:val="28"/>
                <w:szCs w:val="28"/>
              </w:rPr>
            </w:pPr>
          </w:p>
          <w:p w:rsidR="006F19D4" w:rsidRDefault="006F19D4" w:rsidP="0033434C">
            <w:pPr>
              <w:spacing w:after="0" w:line="240" w:lineRule="auto"/>
              <w:jc w:val="center"/>
              <w:rPr>
                <w:rFonts w:ascii="Times New Roman" w:eastAsia="Times New Roman" w:hAnsi="Times New Roman" w:cs="Times New Roman"/>
                <w:sz w:val="28"/>
                <w:szCs w:val="28"/>
              </w:rPr>
            </w:pPr>
          </w:p>
          <w:p w:rsidR="0033434C" w:rsidRPr="00A71344" w:rsidRDefault="0033434C" w:rsidP="0033434C">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lastRenderedPageBreak/>
              <w:t>АДМИНИСТРАЦИЯ АПРАКСИНСКОГО СЕЛЬСКОГО ПОСЕЛЕНИЯ КОСТРОМСКОГО МУНИЦИПАЛЬНОГО РАЙОНА</w:t>
            </w:r>
          </w:p>
          <w:p w:rsidR="0033434C" w:rsidRPr="00A71344" w:rsidRDefault="0033434C" w:rsidP="0033434C">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 xml:space="preserve"> КОСТРОМСКОЙ ОБЛАСТИ</w:t>
            </w:r>
          </w:p>
          <w:p w:rsidR="0033434C" w:rsidRPr="00A71344" w:rsidRDefault="0033434C" w:rsidP="0033434C">
            <w:pPr>
              <w:spacing w:after="0" w:line="240" w:lineRule="auto"/>
              <w:rPr>
                <w:rFonts w:ascii="Times New Roman" w:eastAsia="Times New Roman" w:hAnsi="Times New Roman" w:cs="Times New Roman"/>
                <w:sz w:val="28"/>
                <w:szCs w:val="28"/>
              </w:rPr>
            </w:pPr>
          </w:p>
          <w:p w:rsidR="0033434C" w:rsidRPr="00A71344" w:rsidRDefault="0033434C" w:rsidP="0033434C">
            <w:pPr>
              <w:spacing w:after="0" w:line="240" w:lineRule="auto"/>
              <w:jc w:val="center"/>
              <w:rPr>
                <w:rFonts w:ascii="Times New Roman" w:eastAsia="Times New Roman" w:hAnsi="Times New Roman" w:cs="Times New Roman"/>
                <w:b/>
                <w:sz w:val="28"/>
                <w:szCs w:val="28"/>
              </w:rPr>
            </w:pPr>
            <w:proofErr w:type="gramStart"/>
            <w:r w:rsidRPr="00A71344">
              <w:rPr>
                <w:rFonts w:ascii="Times New Roman" w:eastAsia="Times New Roman" w:hAnsi="Times New Roman" w:cs="Times New Roman"/>
                <w:b/>
                <w:sz w:val="28"/>
                <w:szCs w:val="28"/>
              </w:rPr>
              <w:t>П</w:t>
            </w:r>
            <w:proofErr w:type="gramEnd"/>
            <w:r w:rsidRPr="00A71344">
              <w:rPr>
                <w:rFonts w:ascii="Times New Roman" w:eastAsia="Times New Roman" w:hAnsi="Times New Roman" w:cs="Times New Roman"/>
                <w:b/>
                <w:sz w:val="28"/>
                <w:szCs w:val="28"/>
              </w:rPr>
              <w:t xml:space="preserve"> О С Т А Н О В Л Е Н И Е</w:t>
            </w:r>
          </w:p>
          <w:p w:rsidR="0033434C" w:rsidRPr="00A71344" w:rsidRDefault="0033434C" w:rsidP="0033434C">
            <w:pPr>
              <w:spacing w:after="0" w:line="240" w:lineRule="auto"/>
              <w:jc w:val="center"/>
              <w:rPr>
                <w:rFonts w:ascii="Times New Roman" w:eastAsia="Times New Roman" w:hAnsi="Times New Roman" w:cs="Times New Roman"/>
                <w:b/>
                <w:sz w:val="28"/>
                <w:szCs w:val="28"/>
              </w:rPr>
            </w:pPr>
          </w:p>
          <w:p w:rsidR="0033434C" w:rsidRPr="00A71344" w:rsidRDefault="0033434C" w:rsidP="0033434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A71344">
              <w:rPr>
                <w:rFonts w:ascii="Times New Roman" w:eastAsia="Times New Roman" w:hAnsi="Times New Roman" w:cs="Times New Roman"/>
                <w:sz w:val="28"/>
                <w:szCs w:val="28"/>
              </w:rPr>
              <w:t xml:space="preserve">т «08» декабря 2020 года         </w:t>
            </w:r>
            <w:r>
              <w:rPr>
                <w:rFonts w:ascii="Times New Roman" w:eastAsia="Times New Roman" w:hAnsi="Times New Roman" w:cs="Times New Roman"/>
                <w:sz w:val="28"/>
                <w:szCs w:val="28"/>
              </w:rPr>
              <w:t xml:space="preserve">  </w:t>
            </w:r>
            <w:r w:rsidRPr="00A713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713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71344">
              <w:rPr>
                <w:rFonts w:ascii="Times New Roman" w:eastAsia="Times New Roman" w:hAnsi="Times New Roman" w:cs="Times New Roman"/>
                <w:sz w:val="28"/>
                <w:szCs w:val="28"/>
              </w:rPr>
              <w:t xml:space="preserve">76                                  </w:t>
            </w:r>
            <w:r>
              <w:rPr>
                <w:rFonts w:ascii="Times New Roman" w:eastAsia="Times New Roman" w:hAnsi="Times New Roman" w:cs="Times New Roman"/>
                <w:sz w:val="28"/>
                <w:szCs w:val="28"/>
              </w:rPr>
              <w:t>п.</w:t>
            </w:r>
            <w:r w:rsidRPr="00A71344">
              <w:rPr>
                <w:rFonts w:ascii="Times New Roman" w:eastAsia="Times New Roman" w:hAnsi="Times New Roman" w:cs="Times New Roman"/>
                <w:sz w:val="28"/>
                <w:szCs w:val="28"/>
              </w:rPr>
              <w:t xml:space="preserve"> Апраксино</w:t>
            </w:r>
          </w:p>
          <w:p w:rsidR="0033434C" w:rsidRPr="00A71344" w:rsidRDefault="0033434C" w:rsidP="0033434C">
            <w:pPr>
              <w:spacing w:after="0" w:line="240" w:lineRule="auto"/>
              <w:rPr>
                <w:rFonts w:ascii="Times New Roman" w:eastAsia="Times New Roman" w:hAnsi="Times New Roman" w:cs="Times New Roman"/>
                <w:sz w:val="28"/>
                <w:szCs w:val="28"/>
              </w:rPr>
            </w:pPr>
          </w:p>
          <w:p w:rsidR="0033434C" w:rsidRPr="00A71344" w:rsidRDefault="0033434C" w:rsidP="0033434C">
            <w:pPr>
              <w:spacing w:after="0" w:line="240" w:lineRule="auto"/>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Об утверждении перечня кодов</w:t>
            </w:r>
          </w:p>
          <w:p w:rsidR="0033434C" w:rsidRPr="00A71344" w:rsidRDefault="0033434C" w:rsidP="0033434C">
            <w:pPr>
              <w:spacing w:after="0" w:line="240" w:lineRule="auto"/>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 xml:space="preserve"> целевых статей расходов бюджета</w:t>
            </w:r>
          </w:p>
          <w:p w:rsidR="0033434C" w:rsidRPr="00A71344" w:rsidRDefault="0033434C" w:rsidP="0033434C">
            <w:pPr>
              <w:spacing w:after="0" w:line="240" w:lineRule="auto"/>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Апраксинского сельского поселения</w:t>
            </w:r>
          </w:p>
          <w:p w:rsidR="0033434C" w:rsidRPr="00A71344" w:rsidRDefault="0033434C" w:rsidP="0033434C">
            <w:pPr>
              <w:spacing w:after="0" w:line="240" w:lineRule="auto"/>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Костромского муниципального района</w:t>
            </w:r>
          </w:p>
          <w:p w:rsidR="0033434C" w:rsidRPr="00A71344" w:rsidRDefault="0033434C" w:rsidP="0033434C">
            <w:pPr>
              <w:spacing w:after="0" w:line="240" w:lineRule="auto"/>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на 2021 год и на плановый период 2022 и 2023 годов</w:t>
            </w:r>
          </w:p>
          <w:p w:rsidR="0033434C" w:rsidRPr="00A71344" w:rsidRDefault="0033434C" w:rsidP="0033434C">
            <w:pPr>
              <w:spacing w:after="0" w:line="240" w:lineRule="auto"/>
              <w:ind w:firstLine="567"/>
              <w:jc w:val="center"/>
              <w:rPr>
                <w:rFonts w:ascii="Times New Roman" w:eastAsia="Times New Roman" w:hAnsi="Times New Roman" w:cs="Times New Roman"/>
                <w:sz w:val="28"/>
                <w:szCs w:val="28"/>
              </w:rPr>
            </w:pPr>
          </w:p>
          <w:p w:rsidR="0033434C" w:rsidRPr="00A71344" w:rsidRDefault="0033434C" w:rsidP="0033434C">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ab/>
              <w:t>В соответствии с Бюджетным кодексом Российской Федерации в целях единства бюджетной политики и составления бюджета Апраксинского сельского поселения Костромского муниципального района:</w:t>
            </w:r>
          </w:p>
          <w:p w:rsidR="0033434C" w:rsidRPr="00A71344" w:rsidRDefault="0033434C" w:rsidP="0033434C">
            <w:pPr>
              <w:spacing w:after="0" w:line="240" w:lineRule="auto"/>
              <w:rPr>
                <w:rFonts w:ascii="Times New Roman" w:eastAsia="Times New Roman" w:hAnsi="Times New Roman" w:cs="Times New Roman"/>
                <w:sz w:val="28"/>
                <w:szCs w:val="28"/>
              </w:rPr>
            </w:pPr>
          </w:p>
          <w:p w:rsidR="0033434C" w:rsidRPr="00A71344" w:rsidRDefault="0033434C" w:rsidP="0033434C">
            <w:pPr>
              <w:spacing w:after="0" w:line="240" w:lineRule="auto"/>
              <w:ind w:firstLine="567"/>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 xml:space="preserve">1.Утвердить перечень </w:t>
            </w:r>
            <w:proofErr w:type="gramStart"/>
            <w:r w:rsidRPr="00A71344">
              <w:rPr>
                <w:rFonts w:ascii="Times New Roman" w:eastAsia="Times New Roman" w:hAnsi="Times New Roman" w:cs="Times New Roman"/>
                <w:sz w:val="28"/>
                <w:szCs w:val="28"/>
              </w:rPr>
              <w:t>кодов целевых статей классификации расходов бюджета</w:t>
            </w:r>
            <w:proofErr w:type="gramEnd"/>
            <w:r w:rsidRPr="00A71344">
              <w:rPr>
                <w:rFonts w:ascii="Times New Roman" w:eastAsia="Times New Roman" w:hAnsi="Times New Roman" w:cs="Times New Roman"/>
                <w:sz w:val="28"/>
                <w:szCs w:val="28"/>
              </w:rPr>
              <w:t xml:space="preserve"> Апраксинского сельского поселения Костромского муниципального района на 2021 год и на плановый период 2022 и 2023 годов:</w:t>
            </w:r>
          </w:p>
          <w:p w:rsidR="0033434C" w:rsidRPr="00A71344" w:rsidRDefault="0033434C" w:rsidP="0033434C">
            <w:pPr>
              <w:spacing w:after="0" w:line="240" w:lineRule="auto"/>
              <w:ind w:firstLine="567"/>
              <w:jc w:val="both"/>
              <w:rPr>
                <w:rFonts w:ascii="Times New Roman" w:eastAsia="Times New Roman" w:hAnsi="Times New Roman" w:cs="Times New Roman"/>
                <w:sz w:val="28"/>
                <w:szCs w:val="28"/>
              </w:rPr>
            </w:pPr>
          </w:p>
          <w:tbl>
            <w:tblPr>
              <w:tblW w:w="0" w:type="auto"/>
              <w:tblInd w:w="92" w:type="dxa"/>
              <w:tblLayout w:type="fixed"/>
              <w:tblLook w:val="0000" w:firstRow="0" w:lastRow="0" w:firstColumn="0" w:lastColumn="0" w:noHBand="0" w:noVBand="0"/>
            </w:tblPr>
            <w:tblGrid>
              <w:gridCol w:w="7789"/>
              <w:gridCol w:w="1865"/>
            </w:tblGrid>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Наименование целевой статьи</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Код статьи</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Расходы на выплаты по оплате труда высшего должностного лица муниципального образования</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610 00 00110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Расходы на обеспечение функций высшего должностного лица муниципального образования</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610 00 00190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Депутаты представительного органа муниципального образования</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620 00 00190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 xml:space="preserve">Расходы на выплаты по оплате </w:t>
                  </w:r>
                  <w:proofErr w:type="gramStart"/>
                  <w:r w:rsidRPr="00A71344">
                    <w:rPr>
                      <w:rFonts w:ascii="Times New Roman" w:eastAsia="Times New Roman" w:hAnsi="Times New Roman" w:cs="Times New Roman"/>
                      <w:sz w:val="28"/>
                      <w:szCs w:val="28"/>
                    </w:rPr>
                    <w:t>труда работников центрального аппарата органов муниципального образования</w:t>
                  </w:r>
                  <w:proofErr w:type="gramEnd"/>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660 00 00110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 xml:space="preserve">Расходы на обеспечение функций центрального аппарата органов муниципального образования </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660 00 00190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Расходы по исполнению требований, содержащихся в исполнительных документах, предусматривающих обращения взыскания на средства учреждения</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660 00 00890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color w:val="000000"/>
                      <w:sz w:val="28"/>
                      <w:szCs w:val="28"/>
                    </w:rPr>
                  </w:pPr>
                  <w:r w:rsidRPr="00A71344">
                    <w:rPr>
                      <w:rFonts w:ascii="Times New Roman" w:eastAsia="Times New Roman" w:hAnsi="Times New Roman" w:cs="Times New Roman"/>
                      <w:color w:val="000000"/>
                      <w:sz w:val="28"/>
                      <w:szCs w:val="28"/>
                    </w:rPr>
                    <w:t xml:space="preserve">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 </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660 00 72</w:t>
                  </w:r>
                  <w:r w:rsidRPr="00A71344">
                    <w:rPr>
                      <w:rFonts w:ascii="Times New Roman" w:eastAsia="Times New Roman" w:hAnsi="Times New Roman" w:cs="Times New Roman"/>
                      <w:sz w:val="28"/>
                      <w:szCs w:val="28"/>
                      <w:lang w:val="en-US"/>
                    </w:rPr>
                    <w:t>0</w:t>
                  </w:r>
                  <w:r w:rsidRPr="00A71344">
                    <w:rPr>
                      <w:rFonts w:ascii="Times New Roman" w:eastAsia="Times New Roman" w:hAnsi="Times New Roman" w:cs="Times New Roman"/>
                      <w:sz w:val="28"/>
                      <w:szCs w:val="28"/>
                    </w:rPr>
                    <w:t>90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Расходы на осуществление первичного воинского учета на территориях, где отсутствуют военные комиссариаты</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660 00 51180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Подготовка и проведение муниципальных выборов</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990 00 20140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 xml:space="preserve">Расходы на оплату членских взносов Ассоциации "Совет </w:t>
                  </w:r>
                  <w:r w:rsidRPr="00A71344">
                    <w:rPr>
                      <w:rFonts w:ascii="Times New Roman" w:eastAsia="Times New Roman" w:hAnsi="Times New Roman" w:cs="Times New Roman"/>
                      <w:sz w:val="28"/>
                      <w:szCs w:val="28"/>
                    </w:rPr>
                    <w:lastRenderedPageBreak/>
                    <w:t>муниципальных образований Костромской области»</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lastRenderedPageBreak/>
                    <w:t>990 00 22020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lastRenderedPageBreak/>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990 00 0059Ю</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Расходы по исполнению требований, содержащихся в исполнительных документах, предусматривающих обращения взыскания на средства учреждений, осуществляющих реализацию государственных функций, связанных с общегосударственным управлением</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990 00 0089Ю</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990 00 01790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Реализация мероприятий по предупреждению и ликвидации последствий чрезвычайных ситуаций в границах поселения</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990 00 23100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Реализация мероприятий по обеспечению мер пожарной безопасности в границах населенных пунктов поселения</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990 00 23200</w:t>
                  </w:r>
                </w:p>
              </w:tc>
            </w:tr>
            <w:tr w:rsidR="0033434C" w:rsidRPr="00A71344" w:rsidTr="005801A6">
              <w:trPr>
                <w:trHeight w:val="1204"/>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 xml:space="preserve"> Расходы </w:t>
                  </w:r>
                  <w:proofErr w:type="gramStart"/>
                  <w:r w:rsidRPr="00A71344">
                    <w:rPr>
                      <w:rFonts w:ascii="Times New Roman" w:eastAsia="Times New Roman" w:hAnsi="Times New Roman" w:cs="Times New Roman"/>
                      <w:sz w:val="28"/>
                      <w:szCs w:val="28"/>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A71344">
                    <w:rPr>
                      <w:rFonts w:ascii="Times New Roman" w:eastAsia="Times New Roman" w:hAnsi="Times New Roman" w:cs="Times New Roman"/>
                      <w:sz w:val="28"/>
                      <w:szCs w:val="28"/>
                    </w:rPr>
                    <w:t xml:space="preserve"> Костромского муниципального района Костромской области</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020 00 20300</w:t>
                  </w:r>
                </w:p>
              </w:tc>
            </w:tr>
            <w:tr w:rsidR="0033434C" w:rsidRPr="00A71344" w:rsidTr="005801A6">
              <w:trPr>
                <w:trHeight w:val="707"/>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Содержание сети автомобильных дорог общего пользования местного значения  за счет средств муниципального образования</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020 00 24010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Капитальный ремонт и ремонт сети автомобильных дорог общего пользования местного значения за счет средств муниципального образования</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020 00 24020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Содержание сети автомобильных дорог общего пользования местного значения  за счет средств муниципального дорожного фонда</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020 00 25010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Капитальный ремонт и ремонт сети автомобильных дорог общего пользования местного значения за счет средств муниципального дорожного фонда</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020 00 25020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lang w:val="en-US"/>
                    </w:rPr>
                  </w:pPr>
                  <w:r w:rsidRPr="00A71344">
                    <w:rPr>
                      <w:rFonts w:ascii="Times New Roman" w:eastAsia="Times New Roman" w:hAnsi="Times New Roman" w:cs="Times New Roman"/>
                      <w:sz w:val="28"/>
                      <w:szCs w:val="28"/>
                    </w:rPr>
                    <w:t xml:space="preserve">020 00 </w:t>
                  </w:r>
                  <w:r w:rsidRPr="00A71344">
                    <w:rPr>
                      <w:rFonts w:ascii="Times New Roman" w:eastAsia="Times New Roman" w:hAnsi="Times New Roman" w:cs="Times New Roman"/>
                      <w:sz w:val="28"/>
                      <w:szCs w:val="28"/>
                      <w:lang w:val="en-US"/>
                    </w:rPr>
                    <w:t>S2140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w:t>
                  </w:r>
                  <w:r>
                    <w:rPr>
                      <w:rFonts w:ascii="Times New Roman" w:eastAsia="Times New Roman" w:hAnsi="Times New Roman" w:cs="Times New Roman"/>
                      <w:sz w:val="28"/>
                      <w:szCs w:val="28"/>
                    </w:rPr>
                    <w:t xml:space="preserve">ив за счет средств </w:t>
                  </w:r>
                  <w:r>
                    <w:rPr>
                      <w:rFonts w:ascii="Times New Roman" w:eastAsia="Times New Roman" w:hAnsi="Times New Roman" w:cs="Times New Roman"/>
                      <w:sz w:val="28"/>
                      <w:szCs w:val="28"/>
                    </w:rPr>
                    <w:lastRenderedPageBreak/>
                    <w:t>заинтере</w:t>
                  </w:r>
                  <w:r w:rsidRPr="00A71344">
                    <w:rPr>
                      <w:rFonts w:ascii="Times New Roman" w:eastAsia="Times New Roman" w:hAnsi="Times New Roman" w:cs="Times New Roman"/>
                      <w:sz w:val="28"/>
                      <w:szCs w:val="28"/>
                    </w:rPr>
                    <w:t>сованных лиц</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lastRenderedPageBreak/>
                    <w:t>020 00 20780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lastRenderedPageBreak/>
                    <w:t>Мероприятия по землеустройству и землепользованию</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990 00 20310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 разрешений на строительство, разрешений на ввод объектов в эксплуатацию</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990 00 03790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Содержание и текущий ремонт муниципального жилищного фонда</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990 00 20410</w:t>
                  </w:r>
                </w:p>
              </w:tc>
            </w:tr>
            <w:tr w:rsidR="0033434C" w:rsidRPr="00A71344" w:rsidTr="005801A6">
              <w:trPr>
                <w:trHeight w:val="459"/>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Содержание сетей уличного  освещения муниципального образования</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color w:val="000000"/>
                      <w:sz w:val="28"/>
                      <w:szCs w:val="28"/>
                    </w:rPr>
                  </w:pPr>
                  <w:r w:rsidRPr="00A71344">
                    <w:rPr>
                      <w:rFonts w:ascii="Times New Roman" w:eastAsia="Times New Roman" w:hAnsi="Times New Roman" w:cs="Times New Roman"/>
                      <w:color w:val="000000"/>
                      <w:sz w:val="28"/>
                      <w:szCs w:val="28"/>
                    </w:rPr>
                    <w:t>061 00 20210</w:t>
                  </w:r>
                </w:p>
                <w:p w:rsidR="0033434C" w:rsidRPr="00A71344" w:rsidRDefault="0033434C" w:rsidP="005801A6">
                  <w:pPr>
                    <w:spacing w:after="0" w:line="240" w:lineRule="auto"/>
                    <w:jc w:val="center"/>
                    <w:rPr>
                      <w:rFonts w:ascii="Times New Roman" w:eastAsia="Times New Roman" w:hAnsi="Times New Roman" w:cs="Times New Roman"/>
                      <w:color w:val="000000"/>
                      <w:sz w:val="28"/>
                      <w:szCs w:val="28"/>
                    </w:rPr>
                  </w:pP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Прочие мероприятия по благоустройству</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color w:val="000000"/>
                      <w:sz w:val="28"/>
                      <w:szCs w:val="28"/>
                    </w:rPr>
                  </w:pPr>
                  <w:r w:rsidRPr="00A71344">
                    <w:rPr>
                      <w:rFonts w:ascii="Times New Roman" w:eastAsia="Times New Roman" w:hAnsi="Times New Roman" w:cs="Times New Roman"/>
                      <w:color w:val="000000"/>
                      <w:sz w:val="28"/>
                      <w:szCs w:val="28"/>
                    </w:rPr>
                    <w:t>061 00 20240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Расходы на обеспечение деятельности (оказание услуг) подведомственных учреждений культуры</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990 00 0059Д</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990 00 00790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Реализация мероприятий по обеспечению комплексного развития сельских территорий</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lang w:val="en-US"/>
                    </w:rPr>
                  </w:pPr>
                  <w:r w:rsidRPr="00A71344">
                    <w:rPr>
                      <w:rFonts w:ascii="Times New Roman" w:eastAsia="Times New Roman" w:hAnsi="Times New Roman" w:cs="Times New Roman"/>
                      <w:sz w:val="28"/>
                      <w:szCs w:val="28"/>
                    </w:rPr>
                    <w:t xml:space="preserve">010 00 </w:t>
                  </w:r>
                  <w:r w:rsidRPr="00A71344">
                    <w:rPr>
                      <w:rFonts w:ascii="Times New Roman" w:eastAsia="Times New Roman" w:hAnsi="Times New Roman" w:cs="Times New Roman"/>
                      <w:sz w:val="28"/>
                      <w:szCs w:val="28"/>
                      <w:lang w:val="en-US"/>
                    </w:rPr>
                    <w:t>L57</w:t>
                  </w:r>
                  <w:r w:rsidRPr="00A71344">
                    <w:rPr>
                      <w:rFonts w:ascii="Times New Roman" w:eastAsia="Times New Roman" w:hAnsi="Times New Roman" w:cs="Times New Roman"/>
                      <w:sz w:val="28"/>
                      <w:szCs w:val="28"/>
                    </w:rPr>
                    <w:t>6</w:t>
                  </w:r>
                  <w:r w:rsidRPr="00A71344">
                    <w:rPr>
                      <w:rFonts w:ascii="Times New Roman" w:eastAsia="Times New Roman" w:hAnsi="Times New Roman" w:cs="Times New Roman"/>
                      <w:sz w:val="28"/>
                      <w:szCs w:val="28"/>
                      <w:lang w:val="en-US"/>
                    </w:rPr>
                    <w:t>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Реализация мероприятий по обеспечению комплексного развития сельских тер</w:t>
                  </w:r>
                  <w:r>
                    <w:rPr>
                      <w:rFonts w:ascii="Times New Roman" w:eastAsia="Times New Roman" w:hAnsi="Times New Roman" w:cs="Times New Roman"/>
                      <w:sz w:val="28"/>
                      <w:szCs w:val="28"/>
                    </w:rPr>
                    <w:t>риторий за счет средств заинтере</w:t>
                  </w:r>
                  <w:r w:rsidRPr="00A71344">
                    <w:rPr>
                      <w:rFonts w:ascii="Times New Roman" w:eastAsia="Times New Roman" w:hAnsi="Times New Roman" w:cs="Times New Roman"/>
                      <w:sz w:val="28"/>
                      <w:szCs w:val="28"/>
                    </w:rPr>
                    <w:t>сованных лиц</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010 00 20 770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 xml:space="preserve">Ежемесячная доплата к пенсии лицам, замещавшим выборные должности </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990 00 83100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Пенсии за выслугу лет муниципальным служащим</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990 00 83110</w:t>
                  </w:r>
                </w:p>
              </w:tc>
            </w:tr>
            <w:tr w:rsidR="0033434C" w:rsidRPr="00A71344" w:rsidTr="005801A6">
              <w:trPr>
                <w:trHeight w:val="300"/>
              </w:trPr>
              <w:tc>
                <w:tcPr>
                  <w:tcW w:w="7789" w:type="dxa"/>
                  <w:tcBorders>
                    <w:top w:val="single" w:sz="4" w:space="0" w:color="auto"/>
                    <w:left w:val="single" w:sz="4" w:space="0" w:color="auto"/>
                    <w:bottom w:val="single" w:sz="4" w:space="0" w:color="auto"/>
                    <w:right w:val="single" w:sz="4" w:space="0" w:color="auto"/>
                  </w:tcBorders>
                  <w:noWrap/>
                  <w:vAlign w:val="bottom"/>
                </w:tcPr>
                <w:p w:rsidR="0033434C" w:rsidRPr="00A71344" w:rsidRDefault="0033434C" w:rsidP="005801A6">
                  <w:pPr>
                    <w:spacing w:after="0" w:line="240" w:lineRule="auto"/>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Расходы на обеспечение деятельност</w:t>
                  </w:r>
                  <w:proofErr w:type="gramStart"/>
                  <w:r w:rsidRPr="00A71344">
                    <w:rPr>
                      <w:rFonts w:ascii="Times New Roman" w:eastAsia="Times New Roman" w:hAnsi="Times New Roman" w:cs="Times New Roman"/>
                      <w:sz w:val="28"/>
                      <w:szCs w:val="28"/>
                    </w:rPr>
                    <w:t>и(</w:t>
                  </w:r>
                  <w:proofErr w:type="gramEnd"/>
                  <w:r w:rsidRPr="00A71344">
                    <w:rPr>
                      <w:rFonts w:ascii="Times New Roman" w:eastAsia="Times New Roman" w:hAnsi="Times New Roman" w:cs="Times New Roman"/>
                      <w:sz w:val="28"/>
                      <w:szCs w:val="28"/>
                    </w:rPr>
                    <w:t>оказание услуг)  подведомственных учреждений в области физической культуры и спорта</w:t>
                  </w:r>
                </w:p>
              </w:tc>
              <w:tc>
                <w:tcPr>
                  <w:tcW w:w="1865" w:type="dxa"/>
                  <w:tcBorders>
                    <w:top w:val="single" w:sz="4" w:space="0" w:color="auto"/>
                    <w:left w:val="nil"/>
                    <w:bottom w:val="single" w:sz="4" w:space="0" w:color="auto"/>
                    <w:right w:val="single" w:sz="4" w:space="0" w:color="auto"/>
                  </w:tcBorders>
                  <w:noWrap/>
                  <w:vAlign w:val="bottom"/>
                </w:tcPr>
                <w:p w:rsidR="0033434C" w:rsidRPr="00A71344" w:rsidRDefault="0033434C" w:rsidP="005801A6">
                  <w:pPr>
                    <w:spacing w:after="0" w:line="240" w:lineRule="auto"/>
                    <w:jc w:val="center"/>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990 00 0059Р</w:t>
                  </w:r>
                </w:p>
              </w:tc>
            </w:tr>
          </w:tbl>
          <w:p w:rsidR="0033434C" w:rsidRPr="00A71344" w:rsidRDefault="0033434C" w:rsidP="0033434C">
            <w:pPr>
              <w:spacing w:after="0" w:line="240" w:lineRule="auto"/>
              <w:jc w:val="both"/>
              <w:rPr>
                <w:rFonts w:ascii="Times New Roman" w:eastAsia="Times New Roman" w:hAnsi="Times New Roman" w:cs="Times New Roman"/>
                <w:sz w:val="28"/>
                <w:szCs w:val="28"/>
              </w:rPr>
            </w:pPr>
          </w:p>
          <w:p w:rsidR="0033434C" w:rsidRPr="00A71344" w:rsidRDefault="0033434C" w:rsidP="0033434C">
            <w:pPr>
              <w:spacing w:after="0" w:line="240" w:lineRule="auto"/>
              <w:ind w:firstLine="567"/>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2.</w:t>
            </w:r>
            <w:proofErr w:type="gramStart"/>
            <w:r w:rsidRPr="00A71344">
              <w:rPr>
                <w:rFonts w:ascii="Times New Roman" w:eastAsia="Times New Roman" w:hAnsi="Times New Roman" w:cs="Times New Roman"/>
                <w:sz w:val="28"/>
                <w:szCs w:val="28"/>
              </w:rPr>
              <w:t>Контроль за</w:t>
            </w:r>
            <w:proofErr w:type="gramEnd"/>
            <w:r w:rsidRPr="00A71344">
              <w:rPr>
                <w:rFonts w:ascii="Times New Roman" w:eastAsia="Times New Roman" w:hAnsi="Times New Roman" w:cs="Times New Roman"/>
                <w:sz w:val="28"/>
                <w:szCs w:val="28"/>
              </w:rPr>
              <w:t xml:space="preserve"> выполнением данного постановления возложить на Черникову М.В. директора МКУ «ЦБ  администрации  Апраксинского сельского поселения».</w:t>
            </w:r>
          </w:p>
          <w:p w:rsidR="0033434C" w:rsidRPr="00A71344" w:rsidRDefault="0033434C" w:rsidP="00921540">
            <w:pPr>
              <w:spacing w:after="0" w:line="240" w:lineRule="auto"/>
              <w:ind w:firstLine="567"/>
              <w:jc w:val="both"/>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 xml:space="preserve"> 3.Настоящее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Апраксинского сельского поселения.</w:t>
            </w:r>
          </w:p>
          <w:p w:rsidR="0033434C" w:rsidRPr="00A71344" w:rsidRDefault="0033434C" w:rsidP="0033434C">
            <w:pPr>
              <w:spacing w:after="0" w:line="240" w:lineRule="auto"/>
              <w:rPr>
                <w:rFonts w:ascii="Times New Roman" w:eastAsia="Times New Roman" w:hAnsi="Times New Roman" w:cs="Times New Roman"/>
                <w:sz w:val="28"/>
                <w:szCs w:val="28"/>
              </w:rPr>
            </w:pPr>
          </w:p>
          <w:p w:rsidR="0033434C" w:rsidRDefault="0033434C" w:rsidP="00921540">
            <w:pPr>
              <w:spacing w:after="0" w:line="240" w:lineRule="auto"/>
              <w:rPr>
                <w:rFonts w:ascii="Times New Roman" w:eastAsia="Times New Roman" w:hAnsi="Times New Roman" w:cs="Times New Roman"/>
                <w:sz w:val="28"/>
                <w:szCs w:val="28"/>
              </w:rPr>
            </w:pPr>
            <w:r w:rsidRPr="00A71344">
              <w:rPr>
                <w:rFonts w:ascii="Times New Roman" w:eastAsia="Times New Roman" w:hAnsi="Times New Roman" w:cs="Times New Roman"/>
                <w:sz w:val="28"/>
                <w:szCs w:val="28"/>
              </w:rPr>
              <w:t xml:space="preserve">Глава Апраксинского сельского поселения                    </w:t>
            </w:r>
            <w:r>
              <w:rPr>
                <w:rFonts w:ascii="Times New Roman" w:eastAsia="Times New Roman" w:hAnsi="Times New Roman" w:cs="Times New Roman"/>
                <w:sz w:val="28"/>
                <w:szCs w:val="28"/>
              </w:rPr>
              <w:t xml:space="preserve">  </w:t>
            </w:r>
            <w:r w:rsidRPr="00A71344">
              <w:rPr>
                <w:rFonts w:ascii="Times New Roman" w:eastAsia="Times New Roman" w:hAnsi="Times New Roman" w:cs="Times New Roman"/>
                <w:sz w:val="28"/>
                <w:szCs w:val="28"/>
              </w:rPr>
              <w:t xml:space="preserve">      Н.Г.</w:t>
            </w:r>
            <w:r>
              <w:rPr>
                <w:rFonts w:ascii="Times New Roman" w:eastAsia="Times New Roman" w:hAnsi="Times New Roman" w:cs="Times New Roman"/>
                <w:sz w:val="28"/>
                <w:szCs w:val="28"/>
              </w:rPr>
              <w:t xml:space="preserve"> </w:t>
            </w:r>
            <w:r w:rsidRPr="00A71344">
              <w:rPr>
                <w:rFonts w:ascii="Times New Roman" w:eastAsia="Times New Roman" w:hAnsi="Times New Roman" w:cs="Times New Roman"/>
                <w:sz w:val="28"/>
                <w:szCs w:val="28"/>
              </w:rPr>
              <w:t>Константинов</w:t>
            </w:r>
          </w:p>
          <w:p w:rsidR="00705C97" w:rsidRDefault="00705C97" w:rsidP="00921540">
            <w:pPr>
              <w:spacing w:after="0" w:line="240" w:lineRule="auto"/>
              <w:rPr>
                <w:rFonts w:ascii="Times New Roman" w:eastAsia="Times New Roman" w:hAnsi="Times New Roman" w:cs="Times New Roman"/>
                <w:sz w:val="28"/>
                <w:szCs w:val="28"/>
              </w:rPr>
            </w:pPr>
          </w:p>
          <w:p w:rsidR="00705C97" w:rsidRDefault="00705C97" w:rsidP="00921540">
            <w:pPr>
              <w:spacing w:after="0" w:line="240" w:lineRule="auto"/>
              <w:rPr>
                <w:rFonts w:ascii="Times New Roman" w:eastAsia="Times New Roman" w:hAnsi="Times New Roman" w:cs="Times New Roman"/>
                <w:sz w:val="28"/>
                <w:szCs w:val="28"/>
              </w:rPr>
            </w:pPr>
          </w:p>
          <w:p w:rsidR="00705C97" w:rsidRDefault="00705C97" w:rsidP="00921540">
            <w:pPr>
              <w:spacing w:after="0" w:line="240" w:lineRule="auto"/>
              <w:rPr>
                <w:rFonts w:ascii="Times New Roman" w:eastAsia="Times New Roman" w:hAnsi="Times New Roman" w:cs="Times New Roman"/>
                <w:sz w:val="28"/>
                <w:szCs w:val="28"/>
              </w:rPr>
            </w:pPr>
          </w:p>
          <w:p w:rsidR="00705C97" w:rsidRDefault="00705C97" w:rsidP="00921540">
            <w:pPr>
              <w:spacing w:after="0" w:line="240" w:lineRule="auto"/>
              <w:rPr>
                <w:rFonts w:ascii="Times New Roman" w:eastAsia="Times New Roman" w:hAnsi="Times New Roman" w:cs="Times New Roman"/>
                <w:sz w:val="28"/>
                <w:szCs w:val="28"/>
              </w:rPr>
            </w:pPr>
          </w:p>
          <w:p w:rsidR="00705C97" w:rsidRDefault="00705C97" w:rsidP="00921540">
            <w:pPr>
              <w:spacing w:after="0" w:line="240" w:lineRule="auto"/>
              <w:rPr>
                <w:rFonts w:ascii="Times New Roman" w:eastAsia="Times New Roman" w:hAnsi="Times New Roman" w:cs="Times New Roman"/>
                <w:sz w:val="28"/>
                <w:szCs w:val="28"/>
              </w:rPr>
            </w:pPr>
          </w:p>
          <w:p w:rsidR="00705C97" w:rsidRPr="00705C97" w:rsidRDefault="00705C97" w:rsidP="0070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05C97">
              <w:rPr>
                <w:rFonts w:ascii="Times New Roman" w:eastAsia="Times New Roman" w:hAnsi="Times New Roman" w:cs="Times New Roman"/>
                <w:sz w:val="28"/>
                <w:szCs w:val="28"/>
                <w:lang w:eastAsia="ru-RU"/>
              </w:rPr>
              <w:lastRenderedPageBreak/>
              <w:t xml:space="preserve">ГЛАВА АПРАКСИНСКОГО СЕЛЬСКОГО ПОСЕЛЕНИЯ КОСТРОМСКОГО МУНИЦИПАЛЬНОГО РАЙОНА </w:t>
            </w:r>
          </w:p>
          <w:p w:rsidR="00705C97" w:rsidRPr="00705C97" w:rsidRDefault="00705C97" w:rsidP="0070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05C97">
              <w:rPr>
                <w:rFonts w:ascii="Times New Roman" w:eastAsia="Times New Roman" w:hAnsi="Times New Roman" w:cs="Times New Roman"/>
                <w:sz w:val="28"/>
                <w:szCs w:val="28"/>
                <w:lang w:eastAsia="ru-RU"/>
              </w:rPr>
              <w:t>КОСТРОМСКОЙ ОБЛАСТИ</w:t>
            </w:r>
          </w:p>
          <w:p w:rsidR="00705C97" w:rsidRPr="00705C97" w:rsidRDefault="00705C97" w:rsidP="0070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05C97" w:rsidRPr="00705C97" w:rsidRDefault="00705C97" w:rsidP="0070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roofErr w:type="gramStart"/>
            <w:r w:rsidRPr="00705C97">
              <w:rPr>
                <w:rFonts w:ascii="Times New Roman" w:eastAsia="Times New Roman" w:hAnsi="Times New Roman" w:cs="Times New Roman"/>
                <w:b/>
                <w:sz w:val="28"/>
                <w:szCs w:val="28"/>
                <w:lang w:eastAsia="ru-RU"/>
              </w:rPr>
              <w:t>П</w:t>
            </w:r>
            <w:proofErr w:type="gramEnd"/>
            <w:r w:rsidRPr="00705C97">
              <w:rPr>
                <w:rFonts w:ascii="Times New Roman" w:eastAsia="Times New Roman" w:hAnsi="Times New Roman" w:cs="Times New Roman"/>
                <w:b/>
                <w:sz w:val="28"/>
                <w:szCs w:val="28"/>
                <w:lang w:eastAsia="ru-RU"/>
              </w:rPr>
              <w:t xml:space="preserve"> О С Т А Н О В Л Е Н И Е</w:t>
            </w:r>
          </w:p>
          <w:p w:rsidR="00705C97" w:rsidRPr="00705C97" w:rsidRDefault="00705C97" w:rsidP="0070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05C97" w:rsidRPr="00705C97" w:rsidRDefault="00705C97" w:rsidP="0070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5C97">
              <w:rPr>
                <w:rFonts w:ascii="Times New Roman" w:eastAsia="Times New Roman" w:hAnsi="Times New Roman" w:cs="Times New Roman"/>
                <w:sz w:val="28"/>
                <w:szCs w:val="28"/>
                <w:lang w:eastAsia="ru-RU"/>
              </w:rPr>
              <w:t>от 09 декабря 2020 года                          №  77                                  п. Апраксино</w:t>
            </w:r>
          </w:p>
          <w:p w:rsidR="00705C97" w:rsidRPr="00705C97" w:rsidRDefault="00705C97" w:rsidP="0070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05C97" w:rsidRPr="00705C97" w:rsidRDefault="00705C97" w:rsidP="0070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5C97">
              <w:rPr>
                <w:rFonts w:ascii="Times New Roman" w:eastAsia="Times New Roman" w:hAnsi="Times New Roman" w:cs="Times New Roman"/>
                <w:sz w:val="28"/>
                <w:szCs w:val="28"/>
                <w:lang w:eastAsia="ru-RU"/>
              </w:rPr>
              <w:t>О  проведении публичных слушаний</w:t>
            </w:r>
          </w:p>
          <w:p w:rsidR="00705C97" w:rsidRPr="00705C97" w:rsidRDefault="00705C97" w:rsidP="0070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05C97" w:rsidRPr="00705C97" w:rsidRDefault="00705C97" w:rsidP="0070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5C97">
              <w:rPr>
                <w:rFonts w:ascii="Times New Roman" w:eastAsia="Times New Roman" w:hAnsi="Times New Roman" w:cs="Times New Roman"/>
                <w:sz w:val="28"/>
                <w:szCs w:val="28"/>
                <w:lang w:eastAsia="ru-RU"/>
              </w:rPr>
              <w:t xml:space="preserve">        </w:t>
            </w:r>
            <w:proofErr w:type="gramStart"/>
            <w:r w:rsidRPr="00705C97">
              <w:rPr>
                <w:rFonts w:ascii="Times New Roman" w:eastAsia="Times New Roman" w:hAnsi="Times New Roman" w:cs="Times New Roman"/>
                <w:sz w:val="28"/>
                <w:szCs w:val="28"/>
                <w:lang w:eastAsia="ru-RU"/>
              </w:rPr>
              <w:t xml:space="preserve">В целях приведения Устава муниципального образования Апраксинское сельское поселение Костромского муниципального района Костромской области в соответствие с действующим законодательством, руководствуясь № 131-ФЗ «Об общих принципах местного  самоуправления в  Российской  Федерации»,  Уставом  Апраксинского  сельского  поселения Костромского  муниципального  района, Положением  о  порядке  организации  и проведения  публичных  слушаний  в </w:t>
            </w:r>
            <w:proofErr w:type="spellStart"/>
            <w:r w:rsidRPr="00705C97">
              <w:rPr>
                <w:rFonts w:ascii="Times New Roman" w:eastAsia="Times New Roman" w:hAnsi="Times New Roman" w:cs="Times New Roman"/>
                <w:sz w:val="28"/>
                <w:szCs w:val="28"/>
                <w:lang w:eastAsia="ru-RU"/>
              </w:rPr>
              <w:t>Апраксинском</w:t>
            </w:r>
            <w:proofErr w:type="spellEnd"/>
            <w:r w:rsidRPr="00705C97">
              <w:rPr>
                <w:rFonts w:ascii="Times New Roman" w:eastAsia="Times New Roman" w:hAnsi="Times New Roman" w:cs="Times New Roman"/>
                <w:sz w:val="28"/>
                <w:szCs w:val="28"/>
                <w:lang w:eastAsia="ru-RU"/>
              </w:rPr>
              <w:t xml:space="preserve">  сельском  поселении Костромского  муниципального  района Костромской  области,</w:t>
            </w:r>
            <w:proofErr w:type="gramEnd"/>
          </w:p>
          <w:p w:rsidR="00705C97" w:rsidRPr="00705C97" w:rsidRDefault="00705C97" w:rsidP="0070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5C97">
              <w:rPr>
                <w:rFonts w:ascii="Times New Roman" w:eastAsia="Times New Roman" w:hAnsi="Times New Roman" w:cs="Times New Roman"/>
                <w:sz w:val="28"/>
                <w:szCs w:val="28"/>
                <w:lang w:eastAsia="ru-RU"/>
              </w:rPr>
              <w:t xml:space="preserve">         ПОСТАНОВЛЯЮ:</w:t>
            </w:r>
          </w:p>
          <w:p w:rsidR="00705C97" w:rsidRPr="00705C97" w:rsidRDefault="00705C97" w:rsidP="0070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5C97">
              <w:rPr>
                <w:rFonts w:ascii="Times New Roman" w:eastAsia="Times New Roman" w:hAnsi="Times New Roman" w:cs="Times New Roman"/>
                <w:sz w:val="28"/>
                <w:szCs w:val="28"/>
                <w:lang w:eastAsia="ru-RU"/>
              </w:rPr>
              <w:t xml:space="preserve">        1. </w:t>
            </w:r>
            <w:proofErr w:type="gramStart"/>
            <w:r w:rsidRPr="00705C97">
              <w:rPr>
                <w:rFonts w:ascii="Times New Roman" w:eastAsia="Times New Roman" w:hAnsi="Times New Roman" w:cs="Times New Roman"/>
                <w:sz w:val="28"/>
                <w:szCs w:val="28"/>
                <w:lang w:eastAsia="ru-RU"/>
              </w:rPr>
              <w:t>Провести публичные слушания 23 декабря 2020 года в 13 часов 00 мин. по  вопросу  рассмотрения проекта муниципального правового акта о внесении изменений в Устав муниципального образования Апраксинское сельское поселение Костромского муниципального района Костромской области принятый Советом депутатов Апраксинского сельского поселения Костромского муниципального района Костромской области от 28.09.2018 года № 33 (в редакции муниципального правового акта от «15» мая 2019 года № 9</w:t>
            </w:r>
            <w:proofErr w:type="gramEnd"/>
            <w:r w:rsidRPr="00705C97">
              <w:rPr>
                <w:rFonts w:ascii="Times New Roman" w:eastAsia="Times New Roman" w:hAnsi="Times New Roman" w:cs="Times New Roman"/>
                <w:sz w:val="28"/>
                <w:szCs w:val="28"/>
                <w:lang w:eastAsia="ru-RU"/>
              </w:rPr>
              <w:t xml:space="preserve">, </w:t>
            </w:r>
            <w:proofErr w:type="gramStart"/>
            <w:r w:rsidRPr="00705C97">
              <w:rPr>
                <w:rFonts w:ascii="Times New Roman" w:eastAsia="Times New Roman" w:hAnsi="Times New Roman" w:cs="Times New Roman"/>
                <w:sz w:val="28"/>
                <w:szCs w:val="28"/>
                <w:lang w:eastAsia="ru-RU"/>
              </w:rPr>
              <w:t>15.06.2020 № 10).</w:t>
            </w:r>
            <w:proofErr w:type="gramEnd"/>
          </w:p>
          <w:p w:rsidR="00705C97" w:rsidRPr="00705C97" w:rsidRDefault="00705C97" w:rsidP="0070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5C97">
              <w:rPr>
                <w:rFonts w:ascii="Times New Roman" w:eastAsia="Times New Roman" w:hAnsi="Times New Roman" w:cs="Times New Roman"/>
                <w:sz w:val="28"/>
                <w:szCs w:val="28"/>
                <w:lang w:eastAsia="ru-RU"/>
              </w:rPr>
              <w:t xml:space="preserve">         2.   Для  организации  публичных  слушаний  назначить  комиссию  в составе: председатель О.В. Глухарева – заместитель главы Апраксинского сельского поселения, И.И. </w:t>
            </w:r>
            <w:proofErr w:type="spellStart"/>
            <w:r w:rsidRPr="00705C97">
              <w:rPr>
                <w:rFonts w:ascii="Times New Roman" w:eastAsia="Times New Roman" w:hAnsi="Times New Roman" w:cs="Times New Roman"/>
                <w:sz w:val="28"/>
                <w:szCs w:val="28"/>
                <w:lang w:eastAsia="ru-RU"/>
              </w:rPr>
              <w:t>Галочкин</w:t>
            </w:r>
            <w:proofErr w:type="spellEnd"/>
            <w:r w:rsidRPr="00705C97">
              <w:rPr>
                <w:rFonts w:ascii="Times New Roman" w:eastAsia="Times New Roman" w:hAnsi="Times New Roman" w:cs="Times New Roman"/>
                <w:sz w:val="28"/>
                <w:szCs w:val="28"/>
                <w:lang w:eastAsia="ru-RU"/>
              </w:rPr>
              <w:t xml:space="preserve">, Г.П. Курочкина, Е.И. </w:t>
            </w:r>
            <w:proofErr w:type="spellStart"/>
            <w:r w:rsidRPr="00705C97">
              <w:rPr>
                <w:rFonts w:ascii="Times New Roman" w:eastAsia="Times New Roman" w:hAnsi="Times New Roman" w:cs="Times New Roman"/>
                <w:sz w:val="28"/>
                <w:szCs w:val="28"/>
                <w:lang w:eastAsia="ru-RU"/>
              </w:rPr>
              <w:t>Назолина</w:t>
            </w:r>
            <w:proofErr w:type="spellEnd"/>
            <w:r w:rsidRPr="00705C97">
              <w:rPr>
                <w:rFonts w:ascii="Times New Roman" w:eastAsia="Times New Roman" w:hAnsi="Times New Roman" w:cs="Times New Roman"/>
                <w:sz w:val="28"/>
                <w:szCs w:val="28"/>
                <w:lang w:eastAsia="ru-RU"/>
              </w:rPr>
              <w:t xml:space="preserve"> - Депутаты  Совета  депутатов Апраксинского сельского поселения. </w:t>
            </w:r>
          </w:p>
          <w:p w:rsidR="00705C97" w:rsidRPr="00705C97" w:rsidRDefault="00705C97" w:rsidP="0070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5C97">
              <w:rPr>
                <w:rFonts w:ascii="Times New Roman" w:eastAsia="Times New Roman" w:hAnsi="Times New Roman" w:cs="Times New Roman"/>
                <w:sz w:val="28"/>
                <w:szCs w:val="28"/>
                <w:lang w:eastAsia="ru-RU"/>
              </w:rPr>
              <w:t xml:space="preserve">        3.  Комиссии  в  срок  до 22 декабря 2020 года  организовать направление сообщений  о  публичных  слушаниях, осуществить  прием  предложений  и  замечаний,  касающихся указанного  вопроса.</w:t>
            </w:r>
          </w:p>
          <w:p w:rsidR="00705C97" w:rsidRPr="00705C97" w:rsidRDefault="00705C97" w:rsidP="0070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5C97">
              <w:rPr>
                <w:rFonts w:ascii="Times New Roman" w:eastAsia="Times New Roman" w:hAnsi="Times New Roman" w:cs="Times New Roman"/>
                <w:sz w:val="28"/>
                <w:szCs w:val="28"/>
                <w:lang w:eastAsia="ru-RU"/>
              </w:rPr>
              <w:t xml:space="preserve">        4.  Комиссии  в  срок  до 23 декабря 2020 года    обобщить  поступившие предложения.</w:t>
            </w:r>
          </w:p>
          <w:p w:rsidR="00705C97" w:rsidRPr="00705C97" w:rsidRDefault="00705C97" w:rsidP="0070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5C97">
              <w:rPr>
                <w:rFonts w:ascii="Times New Roman" w:eastAsia="Times New Roman" w:hAnsi="Times New Roman" w:cs="Times New Roman"/>
                <w:sz w:val="28"/>
                <w:szCs w:val="28"/>
                <w:lang w:eastAsia="ru-RU"/>
              </w:rPr>
              <w:t xml:space="preserve">        5.   Итоги  по  проведению  публичных  слушаний  опубликовать в общественно-политической  газете  « Апраксинский  вестник».</w:t>
            </w:r>
          </w:p>
          <w:p w:rsidR="00705C97" w:rsidRPr="00705C97" w:rsidRDefault="00705C97" w:rsidP="0070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5C97">
              <w:rPr>
                <w:rFonts w:ascii="Times New Roman" w:eastAsia="Times New Roman" w:hAnsi="Times New Roman" w:cs="Times New Roman"/>
                <w:sz w:val="28"/>
                <w:szCs w:val="28"/>
                <w:lang w:eastAsia="ru-RU"/>
              </w:rPr>
              <w:t xml:space="preserve">        6. Настоящее  постановление  вступает в силу со дня его опубликования.</w:t>
            </w:r>
          </w:p>
          <w:p w:rsidR="00921540" w:rsidRDefault="00921540" w:rsidP="00921540">
            <w:pPr>
              <w:spacing w:after="0" w:line="240" w:lineRule="auto"/>
              <w:rPr>
                <w:rFonts w:ascii="Times New Roman" w:eastAsia="Times New Roman" w:hAnsi="Times New Roman" w:cs="Times New Roman"/>
                <w:sz w:val="28"/>
                <w:szCs w:val="28"/>
              </w:rPr>
            </w:pPr>
          </w:p>
          <w:p w:rsidR="00FF3671" w:rsidRDefault="00FF3671" w:rsidP="00921540">
            <w:pPr>
              <w:spacing w:after="0" w:line="240" w:lineRule="auto"/>
              <w:rPr>
                <w:rFonts w:ascii="Times New Roman" w:eastAsia="Times New Roman" w:hAnsi="Times New Roman" w:cs="Times New Roman"/>
                <w:sz w:val="28"/>
                <w:szCs w:val="28"/>
              </w:rPr>
            </w:pPr>
          </w:p>
          <w:p w:rsidR="00FF3671" w:rsidRDefault="00FF3671" w:rsidP="00921540">
            <w:pPr>
              <w:spacing w:after="0" w:line="240" w:lineRule="auto"/>
              <w:rPr>
                <w:rFonts w:ascii="Times New Roman" w:eastAsia="Times New Roman" w:hAnsi="Times New Roman" w:cs="Times New Roman"/>
                <w:sz w:val="28"/>
                <w:szCs w:val="28"/>
              </w:rPr>
            </w:pPr>
          </w:p>
          <w:p w:rsidR="00FF3671" w:rsidRDefault="00FF3671" w:rsidP="00921540">
            <w:pPr>
              <w:spacing w:after="0" w:line="240" w:lineRule="auto"/>
              <w:rPr>
                <w:rFonts w:ascii="Times New Roman" w:eastAsia="Times New Roman" w:hAnsi="Times New Roman" w:cs="Times New Roman"/>
                <w:sz w:val="28"/>
                <w:szCs w:val="28"/>
              </w:rPr>
            </w:pPr>
          </w:p>
          <w:p w:rsidR="00FF3671" w:rsidRPr="00FF3671" w:rsidRDefault="00FF3671" w:rsidP="00FF3671">
            <w:pPr>
              <w:widowControl w:val="0"/>
              <w:tabs>
                <w:tab w:val="left" w:pos="4395"/>
                <w:tab w:val="left" w:pos="4962"/>
              </w:tabs>
              <w:spacing w:after="0" w:line="360" w:lineRule="exact"/>
              <w:ind w:right="5810"/>
              <w:rPr>
                <w:rFonts w:ascii="Times New Roman" w:eastAsia="Calibri" w:hAnsi="Times New Roman" w:cs="Times New Roman"/>
                <w:sz w:val="28"/>
                <w:szCs w:val="28"/>
              </w:rPr>
            </w:pPr>
            <w:proofErr w:type="gramStart"/>
            <w:r w:rsidRPr="00FF3671">
              <w:rPr>
                <w:rFonts w:ascii="Times New Roman" w:eastAsia="Calibri" w:hAnsi="Times New Roman" w:cs="Times New Roman"/>
                <w:sz w:val="28"/>
                <w:szCs w:val="28"/>
              </w:rPr>
              <w:t>Принят</w:t>
            </w:r>
            <w:proofErr w:type="gramEnd"/>
          </w:p>
          <w:p w:rsidR="00FF3671" w:rsidRPr="00FF3671" w:rsidRDefault="00FF3671" w:rsidP="00FF3671">
            <w:pPr>
              <w:widowControl w:val="0"/>
              <w:tabs>
                <w:tab w:val="left" w:pos="5954"/>
              </w:tabs>
              <w:spacing w:after="0" w:line="360" w:lineRule="exact"/>
              <w:ind w:right="5243"/>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lastRenderedPageBreak/>
              <w:t xml:space="preserve">решением Совета депутатов </w:t>
            </w:r>
            <w:proofErr w:type="spellStart"/>
            <w:r w:rsidRPr="00FF3671">
              <w:rPr>
                <w:rFonts w:ascii="Times New Roman" w:eastAsia="Calibri" w:hAnsi="Times New Roman" w:cs="Times New Roman"/>
                <w:sz w:val="28"/>
                <w:szCs w:val="28"/>
              </w:rPr>
              <w:t>Араксинского</w:t>
            </w:r>
            <w:proofErr w:type="spellEnd"/>
            <w:r w:rsidRPr="00FF3671">
              <w:rPr>
                <w:rFonts w:ascii="Times New Roman" w:eastAsia="Calibri" w:hAnsi="Times New Roman" w:cs="Times New Roman"/>
                <w:sz w:val="28"/>
                <w:szCs w:val="28"/>
              </w:rPr>
              <w:t xml:space="preserve"> сельского поселения Костромского муниципального района Костромской области</w:t>
            </w:r>
          </w:p>
          <w:p w:rsidR="00FF3671" w:rsidRPr="00FF3671" w:rsidRDefault="00FF3671" w:rsidP="00FF3671">
            <w:pPr>
              <w:widowControl w:val="0"/>
              <w:tabs>
                <w:tab w:val="left" w:pos="5670"/>
              </w:tabs>
              <w:spacing w:after="0" w:line="360" w:lineRule="exact"/>
              <w:ind w:right="4535"/>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от «__» _____ 2020 года № ____</w:t>
            </w:r>
          </w:p>
          <w:p w:rsidR="00FF3671" w:rsidRPr="00FF3671" w:rsidRDefault="00FF3671" w:rsidP="00FF3671">
            <w:pPr>
              <w:spacing w:after="0" w:line="360" w:lineRule="exact"/>
              <w:ind w:firstLine="567"/>
              <w:contextualSpacing/>
              <w:jc w:val="center"/>
              <w:rPr>
                <w:rFonts w:ascii="Times New Roman" w:eastAsia="Calibri" w:hAnsi="Times New Roman" w:cs="Times New Roman"/>
                <w:sz w:val="28"/>
                <w:szCs w:val="28"/>
              </w:rPr>
            </w:pPr>
          </w:p>
          <w:p w:rsidR="00FF3671" w:rsidRPr="00FF3671" w:rsidRDefault="00FF3671" w:rsidP="00FF3671">
            <w:pPr>
              <w:spacing w:after="0" w:line="360" w:lineRule="exact"/>
              <w:ind w:firstLine="567"/>
              <w:contextualSpacing/>
              <w:jc w:val="center"/>
              <w:rPr>
                <w:rFonts w:ascii="Times New Roman" w:eastAsia="Calibri" w:hAnsi="Times New Roman" w:cs="Times New Roman"/>
                <w:b/>
                <w:sz w:val="28"/>
                <w:szCs w:val="28"/>
              </w:rPr>
            </w:pPr>
            <w:r w:rsidRPr="00FF3671">
              <w:rPr>
                <w:rFonts w:ascii="Times New Roman" w:eastAsia="Calibri" w:hAnsi="Times New Roman" w:cs="Times New Roman"/>
                <w:b/>
                <w:sz w:val="28"/>
                <w:szCs w:val="28"/>
              </w:rPr>
              <w:t xml:space="preserve">МУНИЦИПАЛЬНЫЙ ПРАВОВОЙ АКТ О ВНЕСЕНИИ ИЗМЕНЕНИЙ В УСТАВ МУНИЦИПАЛЬНОГО ОБРАЗОВАНИЯ АПРАКСИНСКОЕ СЕЛЬСКОЕ ПОСЕЛЕНИЕ КОСТРОМСКОГО </w:t>
            </w:r>
          </w:p>
          <w:p w:rsidR="00FF3671" w:rsidRPr="00FF3671" w:rsidRDefault="00FF3671" w:rsidP="00FF3671">
            <w:pPr>
              <w:spacing w:after="0" w:line="360" w:lineRule="exact"/>
              <w:ind w:firstLine="567"/>
              <w:contextualSpacing/>
              <w:jc w:val="center"/>
              <w:rPr>
                <w:rFonts w:ascii="Times New Roman" w:eastAsia="Calibri" w:hAnsi="Times New Roman" w:cs="Times New Roman"/>
                <w:b/>
                <w:sz w:val="28"/>
                <w:szCs w:val="28"/>
              </w:rPr>
            </w:pPr>
            <w:r w:rsidRPr="00FF3671">
              <w:rPr>
                <w:rFonts w:ascii="Times New Roman" w:eastAsia="Calibri" w:hAnsi="Times New Roman" w:cs="Times New Roman"/>
                <w:b/>
                <w:sz w:val="28"/>
                <w:szCs w:val="28"/>
              </w:rPr>
              <w:t xml:space="preserve">МУНИЦИПАЛЬНОГО РАЙОНА </w:t>
            </w:r>
            <w:r w:rsidRPr="00FF3671">
              <w:rPr>
                <w:rFonts w:ascii="Times New Roman" w:eastAsia="Calibri" w:hAnsi="Times New Roman" w:cs="Times New Roman"/>
                <w:b/>
                <w:sz w:val="28"/>
                <w:szCs w:val="28"/>
              </w:rPr>
              <w:br/>
              <w:t>КОСТРОМСКОЙ ОБЛАСТИ</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p>
          <w:p w:rsidR="00FF3671" w:rsidRPr="00FF3671" w:rsidRDefault="00FF3671" w:rsidP="00FF3671">
            <w:pPr>
              <w:spacing w:after="0" w:line="360" w:lineRule="exact"/>
              <w:ind w:firstLine="709"/>
              <w:contextualSpacing/>
              <w:jc w:val="both"/>
              <w:rPr>
                <w:rFonts w:ascii="Times New Roman" w:eastAsia="Calibri" w:hAnsi="Times New Roman" w:cs="Times New Roman"/>
                <w:b/>
                <w:sz w:val="28"/>
                <w:szCs w:val="28"/>
              </w:rPr>
            </w:pPr>
            <w:r w:rsidRPr="00FF3671">
              <w:rPr>
                <w:rFonts w:ascii="Times New Roman" w:eastAsia="Calibri" w:hAnsi="Times New Roman" w:cs="Times New Roman"/>
                <w:b/>
                <w:sz w:val="28"/>
                <w:szCs w:val="28"/>
              </w:rPr>
              <w:t>Статья 1</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 xml:space="preserve">Внести в Устав муниципального образования Апраксинское сельское поселение Костромского муниципального района Костромской области, принятый решением Совета депутатов Апраксинского сельского поселения Костромского муниципального района Костромской области </w:t>
            </w:r>
            <w:r w:rsidRPr="00FF3671">
              <w:rPr>
                <w:rFonts w:ascii="Times New Roman" w:eastAsia="Calibri" w:hAnsi="Times New Roman" w:cs="Times New Roman"/>
                <w:sz w:val="28"/>
                <w:szCs w:val="28"/>
              </w:rPr>
              <w:br/>
              <w:t>от «28» сентября 2020 года № 33 (в редакции муниципального правового акта от «15» мая 2019 года № 9; 15.06.2020 № 10) следующие изменения: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p>
          <w:p w:rsidR="00FF3671" w:rsidRPr="00FF3671" w:rsidRDefault="00FF3671" w:rsidP="00FF3671">
            <w:pPr>
              <w:spacing w:after="0" w:line="360" w:lineRule="exact"/>
              <w:ind w:firstLine="709"/>
              <w:contextualSpacing/>
              <w:jc w:val="both"/>
              <w:rPr>
                <w:rFonts w:ascii="Times New Roman" w:eastAsia="Calibri" w:hAnsi="Times New Roman" w:cs="Times New Roman"/>
                <w:b/>
                <w:sz w:val="28"/>
                <w:szCs w:val="28"/>
              </w:rPr>
            </w:pPr>
            <w:r w:rsidRPr="00FF3671">
              <w:rPr>
                <w:rFonts w:ascii="Times New Roman" w:eastAsia="Calibri" w:hAnsi="Times New Roman" w:cs="Times New Roman"/>
                <w:b/>
                <w:sz w:val="28"/>
                <w:szCs w:val="28"/>
              </w:rPr>
              <w:t>1.1. Часть 1 статьи 8 дополнить пунктом 16 следующего содержания: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FF3671">
              <w:rPr>
                <w:rFonts w:ascii="Times New Roman" w:eastAsia="Calibri" w:hAnsi="Times New Roman" w:cs="Times New Roman"/>
                <w:sz w:val="28"/>
                <w:szCs w:val="28"/>
              </w:rPr>
              <w:t>.»</w:t>
            </w:r>
            <w:proofErr w:type="gramEnd"/>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b/>
                <w:sz w:val="28"/>
                <w:szCs w:val="28"/>
              </w:rPr>
              <w:t>1.2.</w:t>
            </w:r>
            <w:r w:rsidRPr="00FF3671">
              <w:rPr>
                <w:rFonts w:ascii="Times New Roman" w:eastAsia="Calibri" w:hAnsi="Times New Roman" w:cs="Times New Roman"/>
                <w:sz w:val="28"/>
                <w:szCs w:val="28"/>
              </w:rPr>
              <w:t xml:space="preserve"> </w:t>
            </w:r>
            <w:r w:rsidRPr="00FF3671">
              <w:rPr>
                <w:rFonts w:ascii="Times New Roman" w:eastAsia="Calibri" w:hAnsi="Times New Roman" w:cs="Times New Roman"/>
                <w:b/>
                <w:sz w:val="28"/>
                <w:szCs w:val="28"/>
              </w:rPr>
              <w:t>Дополнить статьей 17.1 следующего содержания: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«Статья 17.1 Инициативные проекты</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FF3671">
              <w:rPr>
                <w:rFonts w:ascii="Times New Roman" w:eastAsia="Calibri" w:hAnsi="Times New Roman" w:cs="Times New Roman"/>
                <w:sz w:val="28"/>
                <w:szCs w:val="28"/>
              </w:rPr>
              <w:t>решения</w:t>
            </w:r>
            <w:proofErr w:type="gramEnd"/>
            <w:r w:rsidRPr="00FF3671">
              <w:rPr>
                <w:rFonts w:ascii="Times New Roman" w:eastAsia="Calibri" w:hAnsi="Times New Roman" w:cs="Times New Roman"/>
                <w:sz w:val="28"/>
                <w:szCs w:val="28"/>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w:t>
            </w:r>
            <w:r w:rsidRPr="00FF3671">
              <w:rPr>
                <w:rFonts w:ascii="Times New Roman" w:eastAsia="Calibri" w:hAnsi="Times New Roman" w:cs="Times New Roman"/>
                <w:sz w:val="28"/>
                <w:szCs w:val="28"/>
              </w:rPr>
              <w:lastRenderedPageBreak/>
              <w:t>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3. Инициативный проект должен содержать следующие сведения: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1) описание проблемы, решение которой имеет приоритетное значение для жителей сельского поселения или его части;</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2) обоснование предложений по решению указанной проблемы;</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3) описание ожидаемого результата (ожидаемых результатов) реализации инициативного проекта;</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4) предварительный расчет необходимых расходов на реализацию инициативного проекта;</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5) планируемые сроки реализации инициативного проекта;</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9) иные сведения, предусмотренные нормативным правовым актом Совета депутатов сельского поселения.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 xml:space="preserve">4. </w:t>
            </w:r>
            <w:proofErr w:type="gramStart"/>
            <w:r w:rsidRPr="00FF3671">
              <w:rPr>
                <w:rFonts w:ascii="Times New Roman" w:eastAsia="Calibri" w:hAnsi="Times New Roman" w:cs="Times New Roman"/>
                <w:sz w:val="28"/>
                <w:szCs w:val="28"/>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FF3671">
              <w:rPr>
                <w:rFonts w:ascii="Times New Roman" w:eastAsia="Calibri" w:hAnsi="Times New Roman" w:cs="Times New Roman"/>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lastRenderedPageBreak/>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 xml:space="preserve">5. </w:t>
            </w:r>
            <w:proofErr w:type="gramStart"/>
            <w:r w:rsidRPr="00FF3671">
              <w:rPr>
                <w:rFonts w:ascii="Times New Roman" w:eastAsia="Calibri" w:hAnsi="Times New Roman" w:cs="Times New Roman"/>
                <w:sz w:val="28"/>
                <w:szCs w:val="28"/>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FF3671">
              <w:rPr>
                <w:rFonts w:ascii="Times New Roman" w:eastAsia="Calibri" w:hAnsi="Times New Roman" w:cs="Times New Roman"/>
                <w:sz w:val="28"/>
                <w:szCs w:val="28"/>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FF3671">
              <w:rPr>
                <w:rFonts w:ascii="Times New Roman" w:eastAsia="Calibri" w:hAnsi="Times New Roman" w:cs="Times New Roman"/>
                <w:sz w:val="28"/>
                <w:szCs w:val="28"/>
              </w:rPr>
              <w:t>,</w:t>
            </w:r>
            <w:proofErr w:type="gramEnd"/>
            <w:r w:rsidRPr="00FF3671">
              <w:rPr>
                <w:rFonts w:ascii="Times New Roman" w:eastAsia="Calibri" w:hAnsi="Times New Roman" w:cs="Times New Roman"/>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1) несоблюдение установленного порядка внесения инициативного проекта и его рассмотрения;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 xml:space="preserve">2) несоответствие инициативного проекта требованиям федеральных </w:t>
            </w:r>
            <w:r w:rsidRPr="00FF3671">
              <w:rPr>
                <w:rFonts w:ascii="Times New Roman" w:eastAsia="Calibri" w:hAnsi="Times New Roman" w:cs="Times New Roman"/>
                <w:sz w:val="28"/>
                <w:szCs w:val="28"/>
              </w:rPr>
              <w:lastRenderedPageBreak/>
              <w:t>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5) наличие возможности решения описанной в инициативном проекте проблемы более эффективным способом;</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6) признание инициативного проекта не прошедшим конкурсный отбор.</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 xml:space="preserve">10. </w:t>
            </w:r>
            <w:proofErr w:type="gramStart"/>
            <w:r w:rsidRPr="00FF3671">
              <w:rPr>
                <w:rFonts w:ascii="Times New Roman" w:eastAsia="Calibri"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w:t>
            </w:r>
            <w:proofErr w:type="gramEnd"/>
            <w:r w:rsidRPr="00FF3671">
              <w:rPr>
                <w:rFonts w:ascii="Times New Roman" w:eastAsia="Calibri" w:hAnsi="Times New Roman" w:cs="Times New Roman"/>
                <w:sz w:val="28"/>
                <w:szCs w:val="28"/>
              </w:rPr>
              <w:t>. В этом случае требования частей 3, 6, 7, 8, 9, 11 и 12 настоящей статьи не применяются.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11. В случае</w:t>
            </w:r>
            <w:proofErr w:type="gramStart"/>
            <w:r w:rsidRPr="00FF3671">
              <w:rPr>
                <w:rFonts w:ascii="Times New Roman" w:eastAsia="Calibri" w:hAnsi="Times New Roman" w:cs="Times New Roman"/>
                <w:sz w:val="28"/>
                <w:szCs w:val="28"/>
              </w:rPr>
              <w:t>,</w:t>
            </w:r>
            <w:proofErr w:type="gramEnd"/>
            <w:r w:rsidRPr="00FF3671">
              <w:rPr>
                <w:rFonts w:ascii="Times New Roman" w:eastAsia="Calibri" w:hAnsi="Times New Roman" w:cs="Times New Roman"/>
                <w:sz w:val="28"/>
                <w:szCs w:val="28"/>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w:t>
            </w:r>
            <w:r w:rsidRPr="00FF3671">
              <w:rPr>
                <w:rFonts w:ascii="Times New Roman" w:eastAsia="Calibri" w:hAnsi="Times New Roman" w:cs="Times New Roman"/>
                <w:sz w:val="28"/>
                <w:szCs w:val="28"/>
              </w:rPr>
              <w:lastRenderedPageBreak/>
              <w:t>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F3671">
              <w:rPr>
                <w:rFonts w:ascii="Times New Roman" w:eastAsia="Calibri" w:hAnsi="Times New Roman" w:cs="Times New Roman"/>
                <w:sz w:val="28"/>
                <w:szCs w:val="28"/>
              </w:rPr>
              <w:t>контроль за</w:t>
            </w:r>
            <w:proofErr w:type="gramEnd"/>
            <w:r w:rsidRPr="00FF3671">
              <w:rPr>
                <w:rFonts w:ascii="Times New Roman" w:eastAsia="Calibri"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FF3671">
              <w:rPr>
                <w:rFonts w:ascii="Times New Roman" w:eastAsia="Calibri" w:hAnsi="Times New Roman" w:cs="Times New Roman"/>
                <w:sz w:val="28"/>
                <w:szCs w:val="28"/>
              </w:rPr>
              <w:t>,</w:t>
            </w:r>
            <w:proofErr w:type="gramEnd"/>
            <w:r w:rsidRPr="00FF3671">
              <w:rPr>
                <w:rFonts w:ascii="Times New Roman" w:eastAsia="Calibri" w:hAnsi="Times New Roman" w:cs="Times New Roman"/>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FF3671">
              <w:rPr>
                <w:rFonts w:ascii="Times New Roman" w:eastAsia="Calibri" w:hAnsi="Times New Roman" w:cs="Times New Roman"/>
                <w:sz w:val="28"/>
                <w:szCs w:val="28"/>
              </w:rPr>
              <w:t>.»;</w:t>
            </w:r>
            <w:proofErr w:type="gramEnd"/>
          </w:p>
          <w:p w:rsidR="00FF3671" w:rsidRPr="00FF3671" w:rsidRDefault="00FF3671" w:rsidP="00FF3671">
            <w:pPr>
              <w:spacing w:after="0" w:line="360" w:lineRule="exact"/>
              <w:ind w:firstLine="709"/>
              <w:contextualSpacing/>
              <w:jc w:val="both"/>
              <w:rPr>
                <w:rFonts w:ascii="Times New Roman" w:eastAsia="Calibri" w:hAnsi="Times New Roman" w:cs="Times New Roman"/>
                <w:b/>
                <w:sz w:val="28"/>
                <w:szCs w:val="28"/>
              </w:rPr>
            </w:pPr>
            <w:r w:rsidRPr="00FF3671">
              <w:rPr>
                <w:rFonts w:ascii="Times New Roman" w:eastAsia="Calibri" w:hAnsi="Times New Roman" w:cs="Times New Roman"/>
                <w:b/>
                <w:sz w:val="28"/>
                <w:szCs w:val="28"/>
              </w:rPr>
              <w:t>1.3.</w:t>
            </w:r>
            <w:r w:rsidRPr="00FF3671">
              <w:rPr>
                <w:rFonts w:ascii="Times New Roman" w:eastAsia="Calibri" w:hAnsi="Times New Roman" w:cs="Times New Roman"/>
                <w:b/>
                <w:sz w:val="28"/>
                <w:szCs w:val="28"/>
              </w:rPr>
              <w:tab/>
              <w:t>в статье 19:</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а) часть 1 после слов «и должностных лиц местного самоуправления</w:t>
            </w:r>
            <w:proofErr w:type="gramStart"/>
            <w:r w:rsidRPr="00FF3671">
              <w:rPr>
                <w:rFonts w:ascii="Times New Roman" w:eastAsia="Calibri" w:hAnsi="Times New Roman" w:cs="Times New Roman"/>
                <w:sz w:val="28"/>
                <w:szCs w:val="28"/>
              </w:rPr>
              <w:t>,»</w:t>
            </w:r>
            <w:proofErr w:type="gramEnd"/>
            <w:r w:rsidRPr="00FF3671">
              <w:rPr>
                <w:rFonts w:ascii="Times New Roman" w:eastAsia="Calibri" w:hAnsi="Times New Roman" w:cs="Times New Roman"/>
                <w:sz w:val="28"/>
                <w:szCs w:val="28"/>
              </w:rPr>
              <w:t xml:space="preserve"> дополнить словами «обсуждения вопросов внесения инициативных проектов и их рассмотрения,»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б) Часть 2 дополнить абзацем следующего содержания: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w:t>
            </w:r>
            <w:proofErr w:type="gramStart"/>
            <w:r w:rsidRPr="00FF3671">
              <w:rPr>
                <w:rFonts w:ascii="Times New Roman" w:eastAsia="Calibri" w:hAnsi="Times New Roman" w:cs="Times New Roman"/>
                <w:sz w:val="28"/>
                <w:szCs w:val="28"/>
              </w:rPr>
              <w:t>.»;</w:t>
            </w:r>
            <w:proofErr w:type="gramEnd"/>
          </w:p>
          <w:p w:rsidR="00FF3671" w:rsidRPr="00FF3671" w:rsidRDefault="00FF3671" w:rsidP="00FF3671">
            <w:pPr>
              <w:spacing w:after="0" w:line="360" w:lineRule="exact"/>
              <w:ind w:firstLine="709"/>
              <w:contextualSpacing/>
              <w:jc w:val="both"/>
              <w:rPr>
                <w:rFonts w:ascii="Times New Roman" w:eastAsia="Calibri" w:hAnsi="Times New Roman" w:cs="Times New Roman"/>
                <w:b/>
                <w:sz w:val="28"/>
                <w:szCs w:val="28"/>
              </w:rPr>
            </w:pPr>
            <w:r w:rsidRPr="00FF3671">
              <w:rPr>
                <w:rFonts w:ascii="Times New Roman" w:eastAsia="Calibri" w:hAnsi="Times New Roman" w:cs="Times New Roman"/>
                <w:b/>
                <w:sz w:val="28"/>
                <w:szCs w:val="28"/>
              </w:rPr>
              <w:t>1.4.</w:t>
            </w:r>
            <w:r w:rsidRPr="00FF3671">
              <w:rPr>
                <w:rFonts w:ascii="Times New Roman" w:eastAsia="Calibri" w:hAnsi="Times New Roman" w:cs="Times New Roman"/>
                <w:b/>
                <w:sz w:val="28"/>
                <w:szCs w:val="28"/>
              </w:rPr>
              <w:tab/>
              <w:t>в статье 20:</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а) часть 2 дополнить предложением следующего содержания: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 xml:space="preserve">«В опросе граждан по вопросу выявления мнения граждан о поддержке </w:t>
            </w:r>
            <w:r w:rsidRPr="00FF3671">
              <w:rPr>
                <w:rFonts w:ascii="Times New Roman" w:eastAsia="Calibri" w:hAnsi="Times New Roman" w:cs="Times New Roman"/>
                <w:sz w:val="28"/>
                <w:szCs w:val="28"/>
              </w:rPr>
              <w:lastRenderedPageBreak/>
              <w:t>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FF3671">
              <w:rPr>
                <w:rFonts w:ascii="Times New Roman" w:eastAsia="Calibri" w:hAnsi="Times New Roman" w:cs="Times New Roman"/>
                <w:sz w:val="28"/>
                <w:szCs w:val="28"/>
              </w:rPr>
              <w:t>.»;</w:t>
            </w:r>
            <w:proofErr w:type="gramEnd"/>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б) часть 3 дополнить пунктом 3 следующего содержания: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FF3671">
              <w:rPr>
                <w:rFonts w:ascii="Times New Roman" w:eastAsia="Calibri" w:hAnsi="Times New Roman" w:cs="Times New Roman"/>
                <w:sz w:val="28"/>
                <w:szCs w:val="28"/>
              </w:rPr>
              <w:t>.»;</w:t>
            </w:r>
            <w:proofErr w:type="gramEnd"/>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в) часть 5 дополнить предложением следующего содержания: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Start"/>
            <w:r w:rsidRPr="00FF3671">
              <w:rPr>
                <w:rFonts w:ascii="Times New Roman" w:eastAsia="Calibri" w:hAnsi="Times New Roman" w:cs="Times New Roman"/>
                <w:sz w:val="28"/>
                <w:szCs w:val="28"/>
              </w:rPr>
              <w:t>.»</w:t>
            </w:r>
            <w:proofErr w:type="gramEnd"/>
            <w:r w:rsidRPr="00FF3671">
              <w:rPr>
                <w:rFonts w:ascii="Times New Roman" w:eastAsia="Calibri" w:hAnsi="Times New Roman" w:cs="Times New Roman"/>
                <w:sz w:val="28"/>
                <w:szCs w:val="28"/>
              </w:rPr>
              <w:t>;</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г) часть 6 дополнить пунктом 6 следующего содержания: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FF3671">
              <w:rPr>
                <w:rFonts w:ascii="Times New Roman" w:eastAsia="Calibri" w:hAnsi="Times New Roman" w:cs="Times New Roman"/>
                <w:sz w:val="28"/>
                <w:szCs w:val="28"/>
              </w:rPr>
              <w:t>;»</w:t>
            </w:r>
            <w:proofErr w:type="gramEnd"/>
            <w:r w:rsidRPr="00FF3671">
              <w:rPr>
                <w:rFonts w:ascii="Times New Roman" w:eastAsia="Calibri" w:hAnsi="Times New Roman" w:cs="Times New Roman"/>
                <w:sz w:val="28"/>
                <w:szCs w:val="28"/>
              </w:rPr>
              <w:t>;</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д) пункт 1 части 8 дополнить словами «или жителей сельского поселения»;</w:t>
            </w:r>
          </w:p>
          <w:p w:rsidR="00FF3671" w:rsidRPr="00FF3671" w:rsidRDefault="00FF3671" w:rsidP="00FF3671">
            <w:pPr>
              <w:spacing w:after="0" w:line="360" w:lineRule="exact"/>
              <w:ind w:firstLine="709"/>
              <w:contextualSpacing/>
              <w:jc w:val="both"/>
              <w:rPr>
                <w:rFonts w:ascii="Times New Roman" w:eastAsia="Calibri" w:hAnsi="Times New Roman" w:cs="Times New Roman"/>
                <w:b/>
                <w:sz w:val="28"/>
                <w:szCs w:val="28"/>
              </w:rPr>
            </w:pPr>
            <w:r w:rsidRPr="00FF3671">
              <w:rPr>
                <w:rFonts w:ascii="Times New Roman" w:eastAsia="Calibri" w:hAnsi="Times New Roman" w:cs="Times New Roman"/>
                <w:b/>
                <w:sz w:val="28"/>
                <w:szCs w:val="28"/>
              </w:rPr>
              <w:t>1.5.</w:t>
            </w:r>
            <w:r w:rsidRPr="00FF3671">
              <w:rPr>
                <w:rFonts w:ascii="Times New Roman" w:eastAsia="Calibri" w:hAnsi="Times New Roman" w:cs="Times New Roman"/>
                <w:b/>
                <w:sz w:val="28"/>
                <w:szCs w:val="28"/>
              </w:rPr>
              <w:tab/>
              <w:t>в статье 23:</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b/>
                <w:sz w:val="28"/>
                <w:szCs w:val="28"/>
              </w:rPr>
              <w:t>а)</w:t>
            </w:r>
            <w:r w:rsidRPr="00FF3671">
              <w:rPr>
                <w:rFonts w:ascii="Times New Roman" w:eastAsia="Calibri" w:hAnsi="Times New Roman" w:cs="Times New Roman"/>
                <w:sz w:val="28"/>
                <w:szCs w:val="28"/>
              </w:rPr>
              <w:t xml:space="preserve"> часть 6 дополнить пунктом 7 следующего содержания: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«7) обсуждение инициативного проекта и принятие решения по вопросу о его одобрении</w:t>
            </w:r>
            <w:proofErr w:type="gramStart"/>
            <w:r w:rsidRPr="00FF3671">
              <w:rPr>
                <w:rFonts w:ascii="Times New Roman" w:eastAsia="Calibri" w:hAnsi="Times New Roman" w:cs="Times New Roman"/>
                <w:sz w:val="28"/>
                <w:szCs w:val="28"/>
              </w:rPr>
              <w:t>.»;</w:t>
            </w:r>
            <w:proofErr w:type="gramEnd"/>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b/>
                <w:sz w:val="28"/>
                <w:szCs w:val="28"/>
              </w:rPr>
              <w:t>б)</w:t>
            </w:r>
            <w:r w:rsidRPr="00FF3671">
              <w:rPr>
                <w:rFonts w:ascii="Times New Roman" w:eastAsia="Calibri" w:hAnsi="Times New Roman" w:cs="Times New Roman"/>
                <w:sz w:val="28"/>
                <w:szCs w:val="28"/>
              </w:rPr>
              <w:t xml:space="preserve"> дополнить частью 7.1 следующего содержания: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FF3671">
              <w:rPr>
                <w:rFonts w:ascii="Times New Roman" w:eastAsia="Calibri" w:hAnsi="Times New Roman" w:cs="Times New Roman"/>
                <w:sz w:val="28"/>
                <w:szCs w:val="28"/>
              </w:rPr>
              <w:t>.»;</w:t>
            </w:r>
            <w:proofErr w:type="gramEnd"/>
          </w:p>
          <w:p w:rsidR="00FF3671" w:rsidRPr="00FF3671" w:rsidRDefault="00FF3671" w:rsidP="00FF3671">
            <w:pPr>
              <w:spacing w:after="0" w:line="360" w:lineRule="exact"/>
              <w:ind w:firstLine="709"/>
              <w:contextualSpacing/>
              <w:jc w:val="both"/>
              <w:rPr>
                <w:rFonts w:ascii="Times New Roman" w:eastAsia="Calibri" w:hAnsi="Times New Roman" w:cs="Times New Roman"/>
                <w:b/>
                <w:sz w:val="28"/>
                <w:szCs w:val="28"/>
              </w:rPr>
            </w:pPr>
            <w:r w:rsidRPr="00FF3671">
              <w:rPr>
                <w:rFonts w:ascii="Times New Roman" w:eastAsia="Calibri" w:hAnsi="Times New Roman" w:cs="Times New Roman"/>
                <w:b/>
                <w:sz w:val="28"/>
                <w:szCs w:val="28"/>
              </w:rPr>
              <w:t>1.6.</w:t>
            </w:r>
            <w:r w:rsidRPr="00FF3671">
              <w:rPr>
                <w:rFonts w:ascii="Times New Roman" w:eastAsia="Calibri" w:hAnsi="Times New Roman" w:cs="Times New Roman"/>
                <w:b/>
                <w:sz w:val="28"/>
                <w:szCs w:val="28"/>
              </w:rPr>
              <w:tab/>
              <w:t>часть 6 статьи 25 дополнить пунктом 4.1 следующего содержания: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FF3671">
              <w:rPr>
                <w:rFonts w:ascii="Times New Roman" w:eastAsia="Calibri" w:hAnsi="Times New Roman" w:cs="Times New Roman"/>
                <w:sz w:val="28"/>
                <w:szCs w:val="28"/>
              </w:rPr>
              <w:t>;»</w:t>
            </w:r>
            <w:proofErr w:type="gramEnd"/>
            <w:r w:rsidRPr="00FF3671">
              <w:rPr>
                <w:rFonts w:ascii="Times New Roman" w:eastAsia="Calibri" w:hAnsi="Times New Roman" w:cs="Times New Roman"/>
                <w:sz w:val="28"/>
                <w:szCs w:val="28"/>
              </w:rPr>
              <w:t>;</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b/>
                <w:sz w:val="28"/>
                <w:szCs w:val="28"/>
              </w:rPr>
              <w:t>1.7. Статью 33 дополнить частью 8 следующего содержания</w:t>
            </w:r>
            <w:r w:rsidRPr="00FF3671">
              <w:rPr>
                <w:rFonts w:ascii="Times New Roman" w:eastAsia="Calibri" w:hAnsi="Times New Roman" w:cs="Times New Roman"/>
                <w:sz w:val="28"/>
                <w:szCs w:val="28"/>
              </w:rPr>
              <w:t>:</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«8.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roofErr w:type="gramStart"/>
            <w:r w:rsidRPr="00FF3671">
              <w:rPr>
                <w:rFonts w:ascii="Times New Roman" w:eastAsia="Calibri" w:hAnsi="Times New Roman" w:cs="Times New Roman"/>
                <w:sz w:val="28"/>
                <w:szCs w:val="28"/>
              </w:rPr>
              <w:t>.»</w:t>
            </w:r>
            <w:proofErr w:type="gramEnd"/>
          </w:p>
          <w:p w:rsidR="00FF3671" w:rsidRPr="00FF3671" w:rsidRDefault="00FF3671" w:rsidP="00FF3671">
            <w:pPr>
              <w:spacing w:after="0" w:line="360" w:lineRule="exact"/>
              <w:ind w:firstLine="709"/>
              <w:contextualSpacing/>
              <w:jc w:val="both"/>
              <w:rPr>
                <w:rFonts w:ascii="Times New Roman" w:eastAsia="Calibri" w:hAnsi="Times New Roman" w:cs="Times New Roman"/>
                <w:b/>
                <w:sz w:val="28"/>
                <w:szCs w:val="28"/>
              </w:rPr>
            </w:pPr>
            <w:r w:rsidRPr="00FF3671">
              <w:rPr>
                <w:rFonts w:ascii="Times New Roman" w:eastAsia="Calibri" w:hAnsi="Times New Roman" w:cs="Times New Roman"/>
                <w:b/>
                <w:sz w:val="28"/>
                <w:szCs w:val="28"/>
              </w:rPr>
              <w:t>1.8. Часть 3 статьи 49 дополнить пунктом 3 следующего содержания: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FF3671">
              <w:rPr>
                <w:rFonts w:ascii="Times New Roman" w:eastAsia="Calibri" w:hAnsi="Times New Roman" w:cs="Times New Roman"/>
                <w:sz w:val="28"/>
                <w:szCs w:val="28"/>
              </w:rPr>
              <w:t>.»</w:t>
            </w:r>
            <w:proofErr w:type="gramEnd"/>
          </w:p>
          <w:p w:rsidR="00FF3671" w:rsidRPr="00FF3671" w:rsidRDefault="00FF3671" w:rsidP="00FF3671">
            <w:pPr>
              <w:spacing w:after="0" w:line="360" w:lineRule="exact"/>
              <w:ind w:firstLine="709"/>
              <w:contextualSpacing/>
              <w:jc w:val="both"/>
              <w:rPr>
                <w:rFonts w:ascii="Times New Roman" w:eastAsia="Calibri" w:hAnsi="Times New Roman" w:cs="Times New Roman"/>
                <w:b/>
                <w:sz w:val="28"/>
                <w:szCs w:val="28"/>
              </w:rPr>
            </w:pPr>
            <w:r w:rsidRPr="00FF3671">
              <w:rPr>
                <w:rFonts w:ascii="Times New Roman" w:eastAsia="Calibri" w:hAnsi="Times New Roman" w:cs="Times New Roman"/>
                <w:b/>
                <w:sz w:val="28"/>
                <w:szCs w:val="28"/>
              </w:rPr>
              <w:t>1.9.</w:t>
            </w:r>
            <w:r w:rsidRPr="00FF3671">
              <w:rPr>
                <w:rFonts w:ascii="Times New Roman" w:eastAsia="Calibri" w:hAnsi="Times New Roman" w:cs="Times New Roman"/>
                <w:b/>
                <w:sz w:val="28"/>
                <w:szCs w:val="28"/>
              </w:rPr>
              <w:tab/>
              <w:t>дополнить статьей 67.1 следующего содержания: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«Статья 67.1 Финансовое и иное обеспечение реализации инициативных проектов</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lastRenderedPageBreak/>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FF3671">
              <w:rPr>
                <w:rFonts w:ascii="Times New Roman" w:eastAsia="Calibri" w:hAnsi="Times New Roman" w:cs="Times New Roman"/>
                <w:sz w:val="28"/>
                <w:szCs w:val="28"/>
              </w:rPr>
              <w:t>формируемые</w:t>
            </w:r>
            <w:proofErr w:type="gramEnd"/>
            <w:r w:rsidRPr="00FF3671">
              <w:rPr>
                <w:rFonts w:ascii="Times New Roman" w:eastAsia="Calibri" w:hAnsi="Times New Roman" w:cs="Times New Roman"/>
                <w:sz w:val="28"/>
                <w:szCs w:val="28"/>
              </w:rPr>
              <w:t xml:space="preserve">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3. В случае</w:t>
            </w:r>
            <w:proofErr w:type="gramStart"/>
            <w:r w:rsidRPr="00FF3671">
              <w:rPr>
                <w:rFonts w:ascii="Times New Roman" w:eastAsia="Calibri" w:hAnsi="Times New Roman" w:cs="Times New Roman"/>
                <w:sz w:val="28"/>
                <w:szCs w:val="28"/>
              </w:rPr>
              <w:t>,</w:t>
            </w:r>
            <w:proofErr w:type="gramEnd"/>
            <w:r w:rsidRPr="00FF3671">
              <w:rPr>
                <w:rFonts w:ascii="Times New Roman" w:eastAsia="Calibri"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сельского поселения.</w:t>
            </w:r>
          </w:p>
          <w:p w:rsidR="00FF3671" w:rsidRPr="00FF3671" w:rsidRDefault="00FF3671" w:rsidP="00FF3671">
            <w:pPr>
              <w:spacing w:after="0" w:line="360" w:lineRule="exact"/>
              <w:ind w:firstLine="709"/>
              <w:contextualSpacing/>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FF3671">
              <w:rPr>
                <w:rFonts w:ascii="Times New Roman" w:eastAsia="Calibri" w:hAnsi="Times New Roman" w:cs="Times New Roman"/>
                <w:sz w:val="28"/>
                <w:szCs w:val="28"/>
              </w:rPr>
              <w:t>.»</w:t>
            </w:r>
            <w:proofErr w:type="gramEnd"/>
          </w:p>
          <w:p w:rsidR="00FF3671" w:rsidRPr="00FF3671" w:rsidRDefault="00FF3671" w:rsidP="00FF3671">
            <w:pPr>
              <w:spacing w:after="0" w:line="360" w:lineRule="exact"/>
              <w:ind w:firstLine="709"/>
              <w:jc w:val="both"/>
              <w:rPr>
                <w:rFonts w:ascii="Times New Roman" w:eastAsia="Calibri" w:hAnsi="Times New Roman" w:cs="Times New Roman"/>
                <w:sz w:val="28"/>
                <w:szCs w:val="28"/>
              </w:rPr>
            </w:pPr>
          </w:p>
          <w:p w:rsidR="00FF3671" w:rsidRPr="00FF3671" w:rsidRDefault="00FF3671" w:rsidP="00FF3671">
            <w:pPr>
              <w:spacing w:after="0" w:line="360" w:lineRule="exact"/>
              <w:ind w:firstLine="709"/>
              <w:jc w:val="both"/>
              <w:rPr>
                <w:rFonts w:ascii="Times New Roman" w:eastAsia="Calibri" w:hAnsi="Times New Roman" w:cs="Times New Roman"/>
                <w:b/>
                <w:sz w:val="28"/>
                <w:szCs w:val="28"/>
              </w:rPr>
            </w:pPr>
            <w:r w:rsidRPr="00FF3671">
              <w:rPr>
                <w:rFonts w:ascii="Times New Roman" w:eastAsia="Calibri" w:hAnsi="Times New Roman" w:cs="Times New Roman"/>
                <w:b/>
                <w:sz w:val="28"/>
                <w:szCs w:val="28"/>
              </w:rPr>
              <w:t xml:space="preserve">Статья 2 </w:t>
            </w:r>
          </w:p>
          <w:p w:rsidR="00FF3671" w:rsidRPr="00FF3671" w:rsidRDefault="00FF3671" w:rsidP="00FF3671">
            <w:pPr>
              <w:spacing w:after="0" w:line="360" w:lineRule="exact"/>
              <w:ind w:firstLine="709"/>
              <w:jc w:val="both"/>
              <w:rPr>
                <w:rFonts w:ascii="Times New Roman" w:eastAsia="Calibri" w:hAnsi="Times New Roman" w:cs="Times New Roman"/>
                <w:sz w:val="28"/>
                <w:szCs w:val="28"/>
              </w:rPr>
            </w:pPr>
          </w:p>
          <w:p w:rsidR="00FF3671" w:rsidRDefault="00FF3671" w:rsidP="00FF3671">
            <w:pPr>
              <w:spacing w:after="0" w:line="360" w:lineRule="exact"/>
              <w:ind w:firstLine="709"/>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Настоящий муниципальный правовой а</w:t>
            </w:r>
            <w:proofErr w:type="gramStart"/>
            <w:r w:rsidRPr="00FF3671">
              <w:rPr>
                <w:rFonts w:ascii="Times New Roman" w:eastAsia="Calibri" w:hAnsi="Times New Roman" w:cs="Times New Roman"/>
                <w:sz w:val="28"/>
                <w:szCs w:val="28"/>
              </w:rPr>
              <w:t>кт вст</w:t>
            </w:r>
            <w:proofErr w:type="gramEnd"/>
            <w:r w:rsidRPr="00FF3671">
              <w:rPr>
                <w:rFonts w:ascii="Times New Roman" w:eastAsia="Calibri" w:hAnsi="Times New Roman" w:cs="Times New Roman"/>
                <w:sz w:val="28"/>
                <w:szCs w:val="28"/>
              </w:rPr>
              <w:t>упает в силу после его официального опубликования.</w:t>
            </w:r>
          </w:p>
          <w:p w:rsidR="00FF3671" w:rsidRPr="00FF3671" w:rsidRDefault="00FF3671" w:rsidP="00FF3671">
            <w:pPr>
              <w:spacing w:after="0" w:line="360" w:lineRule="exact"/>
              <w:ind w:firstLine="709"/>
              <w:jc w:val="both"/>
              <w:rPr>
                <w:rFonts w:ascii="Times New Roman" w:eastAsia="Calibri" w:hAnsi="Times New Roman" w:cs="Times New Roman"/>
                <w:sz w:val="28"/>
                <w:szCs w:val="28"/>
              </w:rPr>
            </w:pPr>
          </w:p>
          <w:p w:rsidR="00FF3671" w:rsidRPr="00FF3671" w:rsidRDefault="00FF3671" w:rsidP="00FF3671">
            <w:pPr>
              <w:tabs>
                <w:tab w:val="left" w:pos="142"/>
              </w:tabs>
              <w:autoSpaceDE w:val="0"/>
              <w:autoSpaceDN w:val="0"/>
              <w:adjustRightInd w:val="0"/>
              <w:spacing w:after="0" w:line="360" w:lineRule="exact"/>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Глава Апраксинского сельского поселения</w:t>
            </w:r>
          </w:p>
          <w:p w:rsidR="00FF3671" w:rsidRPr="00FF3671" w:rsidRDefault="00FF3671" w:rsidP="00FF3671">
            <w:pPr>
              <w:tabs>
                <w:tab w:val="left" w:pos="142"/>
              </w:tabs>
              <w:autoSpaceDE w:val="0"/>
              <w:autoSpaceDN w:val="0"/>
              <w:adjustRightInd w:val="0"/>
              <w:spacing w:after="0" w:line="360" w:lineRule="exact"/>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 xml:space="preserve">Костромского муниципального района </w:t>
            </w:r>
          </w:p>
          <w:p w:rsidR="00FF3671" w:rsidRPr="00FF3671" w:rsidRDefault="00FF3671" w:rsidP="00FF3671">
            <w:pPr>
              <w:tabs>
                <w:tab w:val="left" w:pos="142"/>
              </w:tabs>
              <w:autoSpaceDE w:val="0"/>
              <w:autoSpaceDN w:val="0"/>
              <w:adjustRightInd w:val="0"/>
              <w:spacing w:after="0" w:line="360" w:lineRule="exact"/>
              <w:jc w:val="both"/>
              <w:rPr>
                <w:rFonts w:ascii="Times New Roman" w:eastAsia="Calibri" w:hAnsi="Times New Roman" w:cs="Times New Roman"/>
                <w:sz w:val="28"/>
                <w:szCs w:val="28"/>
              </w:rPr>
            </w:pPr>
            <w:r w:rsidRPr="00FF3671">
              <w:rPr>
                <w:rFonts w:ascii="Times New Roman" w:eastAsia="Calibri" w:hAnsi="Times New Roman" w:cs="Times New Roman"/>
                <w:sz w:val="28"/>
                <w:szCs w:val="28"/>
              </w:rPr>
              <w:t>Костромской области                                      _______________       _____________</w:t>
            </w:r>
          </w:p>
          <w:p w:rsidR="00FF3671" w:rsidRDefault="00FF3671" w:rsidP="00FF3671">
            <w:pPr>
              <w:autoSpaceDE w:val="0"/>
              <w:autoSpaceDN w:val="0"/>
              <w:adjustRightInd w:val="0"/>
              <w:spacing w:after="0" w:line="360" w:lineRule="exact"/>
              <w:ind w:firstLine="4962"/>
              <w:jc w:val="both"/>
              <w:rPr>
                <w:rFonts w:ascii="Times New Roman" w:eastAsia="Calibri" w:hAnsi="Times New Roman" w:cs="Times New Roman"/>
                <w:i/>
                <w:sz w:val="24"/>
                <w:szCs w:val="28"/>
              </w:rPr>
            </w:pPr>
            <w:r w:rsidRPr="00FF3671">
              <w:rPr>
                <w:rFonts w:ascii="Times New Roman" w:eastAsia="Calibri" w:hAnsi="Times New Roman" w:cs="Times New Roman"/>
                <w:i/>
                <w:sz w:val="24"/>
                <w:szCs w:val="28"/>
              </w:rPr>
              <w:t xml:space="preserve">                   (подпись)                                 ФИО </w:t>
            </w:r>
          </w:p>
          <w:p w:rsidR="005801A6" w:rsidRDefault="005801A6" w:rsidP="00FF3671">
            <w:pPr>
              <w:autoSpaceDE w:val="0"/>
              <w:autoSpaceDN w:val="0"/>
              <w:adjustRightInd w:val="0"/>
              <w:spacing w:after="0" w:line="360" w:lineRule="exact"/>
              <w:ind w:firstLine="4962"/>
              <w:jc w:val="both"/>
              <w:rPr>
                <w:rFonts w:ascii="Times New Roman" w:eastAsia="Calibri" w:hAnsi="Times New Roman" w:cs="Times New Roman"/>
                <w:i/>
                <w:sz w:val="24"/>
                <w:szCs w:val="28"/>
              </w:rPr>
            </w:pPr>
          </w:p>
          <w:p w:rsidR="005801A6" w:rsidRDefault="005801A6" w:rsidP="005801A6">
            <w:pPr>
              <w:autoSpaceDE w:val="0"/>
              <w:autoSpaceDN w:val="0"/>
              <w:adjustRightInd w:val="0"/>
              <w:rPr>
                <w:rFonts w:ascii="Times New Roman" w:hAnsi="Times New Roman" w:cs="Times New Roman"/>
                <w:b/>
                <w:bCs/>
                <w:color w:val="000000" w:themeColor="text1"/>
                <w:sz w:val="28"/>
                <w:szCs w:val="28"/>
              </w:rPr>
            </w:pPr>
          </w:p>
          <w:p w:rsidR="005801A6" w:rsidRPr="005801A6" w:rsidRDefault="005801A6" w:rsidP="005801A6">
            <w:pPr>
              <w:autoSpaceDE w:val="0"/>
              <w:autoSpaceDN w:val="0"/>
              <w:adjustRightInd w:val="0"/>
              <w:jc w:val="center"/>
              <w:rPr>
                <w:rFonts w:ascii="Times New Roman" w:hAnsi="Times New Roman" w:cs="Times New Roman"/>
                <w:b/>
                <w:bCs/>
                <w:color w:val="000000" w:themeColor="text1"/>
                <w:sz w:val="28"/>
                <w:szCs w:val="28"/>
              </w:rPr>
            </w:pPr>
            <w:r w:rsidRPr="005801A6">
              <w:rPr>
                <w:rFonts w:ascii="Times New Roman" w:hAnsi="Times New Roman" w:cs="Times New Roman"/>
                <w:b/>
                <w:bCs/>
                <w:color w:val="000000" w:themeColor="text1"/>
                <w:sz w:val="28"/>
                <w:szCs w:val="28"/>
              </w:rPr>
              <w:lastRenderedPageBreak/>
              <w:t>ИНФОРМАЦИЯ КОСТРОМСКОЙ МЕЖРАЙОННОЙ ПРИРОДООХРАННОЙ ПРОКУРАТУРЫ</w:t>
            </w:r>
          </w:p>
          <w:p w:rsidR="005801A6" w:rsidRPr="00FE5D9A" w:rsidRDefault="005801A6" w:rsidP="00FE5D9A">
            <w:pPr>
              <w:autoSpaceDE w:val="0"/>
              <w:autoSpaceDN w:val="0"/>
              <w:adjustRightInd w:val="0"/>
              <w:ind w:firstLine="851"/>
              <w:jc w:val="center"/>
              <w:rPr>
                <w:rFonts w:ascii="Times New Roman" w:hAnsi="Times New Roman" w:cs="Times New Roman"/>
                <w:b/>
                <w:bCs/>
                <w:i/>
                <w:color w:val="000000" w:themeColor="text1"/>
                <w:sz w:val="26"/>
                <w:szCs w:val="26"/>
              </w:rPr>
            </w:pPr>
            <w:r w:rsidRPr="002128C4">
              <w:rPr>
                <w:rFonts w:ascii="Times New Roman" w:hAnsi="Times New Roman" w:cs="Times New Roman"/>
                <w:b/>
                <w:bCs/>
                <w:i/>
                <w:color w:val="000000" w:themeColor="text1"/>
                <w:sz w:val="26"/>
                <w:szCs w:val="26"/>
              </w:rPr>
              <w:t>Костромская межрайонная природо</w:t>
            </w:r>
            <w:r w:rsidR="00FE5D9A">
              <w:rPr>
                <w:rFonts w:ascii="Times New Roman" w:hAnsi="Times New Roman" w:cs="Times New Roman"/>
                <w:b/>
                <w:bCs/>
                <w:i/>
                <w:color w:val="000000" w:themeColor="text1"/>
                <w:sz w:val="26"/>
                <w:szCs w:val="26"/>
              </w:rPr>
              <w:t>охранная прокуратура разъясняет</w:t>
            </w:r>
          </w:p>
          <w:p w:rsidR="005801A6" w:rsidRPr="002128C4" w:rsidRDefault="005801A6" w:rsidP="005801A6">
            <w:pPr>
              <w:pStyle w:val="a5"/>
              <w:shd w:val="clear" w:color="auto" w:fill="FFFFFF"/>
              <w:spacing w:before="0" w:beforeAutospacing="0" w:after="0" w:afterAutospacing="0"/>
              <w:jc w:val="center"/>
              <w:rPr>
                <w:b/>
                <w:color w:val="000000"/>
                <w:sz w:val="26"/>
                <w:szCs w:val="26"/>
              </w:rPr>
            </w:pPr>
            <w:r w:rsidRPr="002128C4">
              <w:rPr>
                <w:b/>
                <w:color w:val="000000"/>
                <w:sz w:val="26"/>
                <w:szCs w:val="26"/>
              </w:rPr>
              <w:t>С 1 октября 2020 года обязанность по уходу за лесами возложена на правообладателя земельного участка</w:t>
            </w:r>
          </w:p>
          <w:p w:rsidR="005801A6" w:rsidRPr="002128C4" w:rsidRDefault="005801A6" w:rsidP="005801A6">
            <w:pPr>
              <w:pStyle w:val="a5"/>
              <w:shd w:val="clear" w:color="auto" w:fill="FFFFFF"/>
              <w:spacing w:before="0" w:beforeAutospacing="0" w:after="0" w:afterAutospacing="0"/>
              <w:jc w:val="center"/>
              <w:rPr>
                <w:color w:val="000000"/>
                <w:sz w:val="26"/>
                <w:szCs w:val="26"/>
              </w:rPr>
            </w:pPr>
            <w:r w:rsidRPr="002128C4">
              <w:rPr>
                <w:color w:val="000000"/>
                <w:sz w:val="26"/>
                <w:szCs w:val="26"/>
              </w:rPr>
              <w:t>  </w:t>
            </w:r>
          </w:p>
          <w:p w:rsidR="005801A6" w:rsidRPr="002128C4" w:rsidRDefault="005801A6" w:rsidP="005801A6">
            <w:pPr>
              <w:pStyle w:val="a5"/>
              <w:shd w:val="clear" w:color="auto" w:fill="FFFFFF"/>
              <w:spacing w:before="0" w:beforeAutospacing="0" w:after="0" w:afterAutospacing="0"/>
              <w:ind w:firstLine="709"/>
              <w:jc w:val="both"/>
              <w:rPr>
                <w:color w:val="000000"/>
                <w:sz w:val="26"/>
                <w:szCs w:val="26"/>
              </w:rPr>
            </w:pPr>
            <w:r w:rsidRPr="002128C4">
              <w:rPr>
                <w:color w:val="000000"/>
                <w:sz w:val="26"/>
                <w:szCs w:val="26"/>
              </w:rPr>
              <w:t>В соответствии со статьей 123 Лесного кодекса Российской Федерации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5801A6" w:rsidRPr="002128C4" w:rsidRDefault="005801A6" w:rsidP="005801A6">
            <w:pPr>
              <w:pStyle w:val="a5"/>
              <w:shd w:val="clear" w:color="auto" w:fill="FFFFFF"/>
              <w:spacing w:before="0" w:beforeAutospacing="0" w:after="0" w:afterAutospacing="0"/>
              <w:ind w:firstLine="709"/>
              <w:jc w:val="both"/>
              <w:rPr>
                <w:color w:val="000000"/>
                <w:sz w:val="26"/>
                <w:szCs w:val="26"/>
              </w:rPr>
            </w:pPr>
            <w:r w:rsidRPr="002128C4">
              <w:rPr>
                <w:color w:val="000000"/>
                <w:sz w:val="26"/>
                <w:szCs w:val="26"/>
              </w:rPr>
              <w:t>Использование лесов, расположенных на землях сельскохозяйственного назначения, допускается в целях заготовки древесины, осуществления видов деятельности в сфере охотничьего хозяйства, осуществления рекреационной деятельности и в иных целях. Не допускается размещение в указанных лесах зданий, строений, сооружений, за исключением зданий, сооружений, используемых для производства, хранения и первичной переработки сельскохозяйственной продукции.</w:t>
            </w:r>
          </w:p>
          <w:p w:rsidR="005801A6" w:rsidRPr="002128C4" w:rsidRDefault="005801A6" w:rsidP="005801A6">
            <w:pPr>
              <w:pStyle w:val="a5"/>
              <w:shd w:val="clear" w:color="auto" w:fill="FFFFFF"/>
              <w:spacing w:before="0" w:beforeAutospacing="0" w:after="0" w:afterAutospacing="0"/>
              <w:ind w:firstLine="709"/>
              <w:jc w:val="both"/>
              <w:rPr>
                <w:color w:val="000000"/>
                <w:sz w:val="26"/>
                <w:szCs w:val="26"/>
              </w:rPr>
            </w:pPr>
            <w:r w:rsidRPr="002128C4">
              <w:rPr>
                <w:color w:val="000000"/>
                <w:sz w:val="26"/>
                <w:szCs w:val="26"/>
              </w:rPr>
              <w:t>В соответствии с Положением об особенностях использования, охраны, защиты, воспроизводства лесов, расположенных на землях сельскохозяйственного назначения, утвержденным Постановлением Правительства Российской Федерации от 21.09.2020 № 1509, обязанности по охране и защите таких лесов, по уходу за лесами возлагается на правообладателя земельного участка.</w:t>
            </w:r>
          </w:p>
          <w:p w:rsidR="005801A6" w:rsidRPr="002128C4" w:rsidRDefault="005801A6" w:rsidP="005801A6">
            <w:pPr>
              <w:pStyle w:val="a5"/>
              <w:shd w:val="clear" w:color="auto" w:fill="FFFFFF"/>
              <w:spacing w:before="0" w:beforeAutospacing="0" w:after="0" w:afterAutospacing="0"/>
              <w:ind w:firstLine="709"/>
              <w:jc w:val="both"/>
              <w:rPr>
                <w:color w:val="000000"/>
                <w:sz w:val="26"/>
                <w:szCs w:val="26"/>
              </w:rPr>
            </w:pPr>
            <w:r w:rsidRPr="002128C4">
              <w:rPr>
                <w:color w:val="000000"/>
                <w:sz w:val="26"/>
                <w:szCs w:val="26"/>
              </w:rPr>
              <w:t>Лица, использующие леса, расположенные на землях сельскохозяйственного назначения, и правообладатели обязаны соблюдать правила пожарной безопасности в лесах, правила санитарной безопасности в лесах, правила ухода за лесами.</w:t>
            </w:r>
          </w:p>
          <w:p w:rsidR="005801A6" w:rsidRPr="002128C4" w:rsidRDefault="005801A6" w:rsidP="005801A6">
            <w:pPr>
              <w:pStyle w:val="a5"/>
              <w:shd w:val="clear" w:color="auto" w:fill="FFFFFF"/>
              <w:spacing w:before="0" w:beforeAutospacing="0" w:after="0" w:afterAutospacing="0"/>
              <w:ind w:firstLine="709"/>
              <w:jc w:val="both"/>
              <w:rPr>
                <w:color w:val="000000"/>
                <w:sz w:val="26"/>
                <w:szCs w:val="26"/>
              </w:rPr>
            </w:pPr>
            <w:r w:rsidRPr="002128C4">
              <w:rPr>
                <w:color w:val="000000"/>
                <w:sz w:val="26"/>
                <w:szCs w:val="26"/>
              </w:rPr>
              <w:t xml:space="preserve">Охрана, защита, уход за лесами, расположенными на землях сельскохозяйственного назначения, находящихся в государственной, муниципальной собственности, и землях, право </w:t>
            </w:r>
            <w:proofErr w:type="gramStart"/>
            <w:r w:rsidRPr="002128C4">
              <w:rPr>
                <w:color w:val="000000"/>
                <w:sz w:val="26"/>
                <w:szCs w:val="26"/>
              </w:rPr>
              <w:t>собственности</w:t>
            </w:r>
            <w:proofErr w:type="gramEnd"/>
            <w:r w:rsidRPr="002128C4">
              <w:rPr>
                <w:color w:val="000000"/>
                <w:sz w:val="26"/>
                <w:szCs w:val="26"/>
              </w:rPr>
              <w:t xml:space="preserve"> на которые не разграничено, обеспечиваются правообладателями таких земель и земельных участков, в случае отсутствия таких правообладателей - федеральными органами исполнительной власти, органами государственной власти субъектов Российской Федерации, органами местного самоуправления, осуществляющими полномочия собственника в отношении таких земель и земельных участков.</w:t>
            </w:r>
          </w:p>
          <w:p w:rsidR="005801A6" w:rsidRPr="002128C4" w:rsidRDefault="005801A6" w:rsidP="005801A6">
            <w:pPr>
              <w:pStyle w:val="a5"/>
              <w:shd w:val="clear" w:color="auto" w:fill="FFFFFF"/>
              <w:spacing w:before="0" w:beforeAutospacing="0" w:after="0" w:afterAutospacing="0"/>
              <w:ind w:firstLine="709"/>
              <w:jc w:val="both"/>
              <w:rPr>
                <w:color w:val="000000"/>
                <w:sz w:val="26"/>
                <w:szCs w:val="26"/>
              </w:rPr>
            </w:pPr>
            <w:r w:rsidRPr="002128C4">
              <w:rPr>
                <w:color w:val="000000"/>
                <w:sz w:val="26"/>
                <w:szCs w:val="26"/>
              </w:rPr>
              <w:t>В лесах, расположенных на землях сельскохозяйственного назначения, запрещается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FE5D9A" w:rsidRPr="00FE5D9A" w:rsidRDefault="005801A6" w:rsidP="00FE5D9A">
            <w:pPr>
              <w:pStyle w:val="a5"/>
              <w:shd w:val="clear" w:color="auto" w:fill="FFFFFF"/>
              <w:spacing w:before="0" w:beforeAutospacing="0" w:after="0" w:afterAutospacing="0"/>
              <w:ind w:firstLine="709"/>
              <w:jc w:val="both"/>
              <w:rPr>
                <w:color w:val="000000"/>
                <w:sz w:val="26"/>
                <w:szCs w:val="26"/>
              </w:rPr>
            </w:pPr>
            <w:r w:rsidRPr="002128C4">
              <w:rPr>
                <w:color w:val="000000"/>
                <w:sz w:val="26"/>
                <w:szCs w:val="26"/>
              </w:rPr>
              <w:t xml:space="preserve">Кроме того, нарушение правил пожарной безопасности в лесах, расположенных на землях сельскохозяйственного назначения (ч.1 ст.8.32 КоАП РФ), влечет предупреждение или наложение административного штрафа на граждан в размере от 1500 до 3000 рублей; на должностных лиц - от 10 тысяч до 20 тысяч рублей; на юридических лиц - от 50 тысяч до 200 тысяч </w:t>
            </w:r>
            <w:proofErr w:type="spellStart"/>
            <w:r w:rsidRPr="002128C4">
              <w:rPr>
                <w:color w:val="000000"/>
                <w:sz w:val="26"/>
                <w:szCs w:val="26"/>
              </w:rPr>
              <w:t>рублей</w:t>
            </w:r>
            <w:proofErr w:type="gramStart"/>
            <w:r w:rsidRPr="002128C4">
              <w:rPr>
                <w:color w:val="000000"/>
                <w:sz w:val="26"/>
                <w:szCs w:val="26"/>
              </w:rPr>
              <w:t>.Н</w:t>
            </w:r>
            <w:proofErr w:type="gramEnd"/>
            <w:r w:rsidRPr="002128C4">
              <w:rPr>
                <w:color w:val="000000"/>
                <w:sz w:val="26"/>
                <w:szCs w:val="26"/>
              </w:rPr>
              <w:t>арушение</w:t>
            </w:r>
            <w:proofErr w:type="spellEnd"/>
            <w:r w:rsidRPr="002128C4">
              <w:rPr>
                <w:color w:val="000000"/>
                <w:sz w:val="26"/>
                <w:szCs w:val="26"/>
              </w:rPr>
              <w:t xml:space="preserve"> правил санитарной безопасности в лесах, расположенных на землях сельскохозяйственного назначения (ч.1 ст.8.31 КоАП РФ), влечет предупреждение или наложение административного штрафа на граждан в размере от 500 до 1000 рублей; на должностных лиц - от 1 тысячи до 2 тысяч рублей; на юридических лиц - </w:t>
            </w:r>
            <w:r w:rsidR="00FE5D9A">
              <w:rPr>
                <w:color w:val="000000"/>
                <w:sz w:val="26"/>
                <w:szCs w:val="26"/>
              </w:rPr>
              <w:t>от 10 тысяч до 20 тысяч рублей.</w:t>
            </w:r>
          </w:p>
          <w:p w:rsidR="00FE5D9A" w:rsidRDefault="00FE5D9A" w:rsidP="00FE5D9A">
            <w:pPr>
              <w:spacing w:after="0" w:line="240" w:lineRule="auto"/>
              <w:jc w:val="center"/>
              <w:rPr>
                <w:rFonts w:ascii="Times New Roman" w:eastAsia="Times New Roman" w:hAnsi="Times New Roman" w:cs="Times New Roman"/>
                <w:b/>
                <w:sz w:val="27"/>
                <w:szCs w:val="27"/>
                <w:lang w:eastAsia="ru-RU"/>
              </w:rPr>
            </w:pPr>
          </w:p>
          <w:p w:rsidR="00FE5D9A" w:rsidRDefault="00FE5D9A" w:rsidP="00FE5D9A">
            <w:pPr>
              <w:spacing w:after="0" w:line="240" w:lineRule="auto"/>
              <w:rPr>
                <w:rFonts w:ascii="Times New Roman" w:eastAsia="Times New Roman" w:hAnsi="Times New Roman" w:cs="Times New Roman"/>
                <w:b/>
                <w:sz w:val="27"/>
                <w:szCs w:val="27"/>
                <w:lang w:eastAsia="ru-RU"/>
              </w:rPr>
            </w:pPr>
          </w:p>
          <w:p w:rsidR="00FE5D9A" w:rsidRPr="00FE5D9A" w:rsidRDefault="00FE5D9A" w:rsidP="00FE5D9A">
            <w:pPr>
              <w:spacing w:after="0" w:line="240" w:lineRule="auto"/>
              <w:jc w:val="center"/>
              <w:rPr>
                <w:rFonts w:ascii="Times New Roman" w:eastAsia="Times New Roman" w:hAnsi="Times New Roman" w:cs="Times New Roman"/>
                <w:b/>
                <w:sz w:val="27"/>
                <w:szCs w:val="27"/>
                <w:lang w:eastAsia="ru-RU"/>
              </w:rPr>
            </w:pPr>
            <w:r w:rsidRPr="00FE5D9A">
              <w:rPr>
                <w:rFonts w:ascii="Times New Roman" w:eastAsia="Times New Roman" w:hAnsi="Times New Roman" w:cs="Times New Roman"/>
                <w:b/>
                <w:sz w:val="27"/>
                <w:szCs w:val="27"/>
                <w:lang w:eastAsia="ru-RU"/>
              </w:rPr>
              <w:lastRenderedPageBreak/>
              <w:t>Разъяснение законодательства</w:t>
            </w:r>
          </w:p>
          <w:p w:rsidR="00FE5D9A" w:rsidRPr="00FE5D9A" w:rsidRDefault="00FE5D9A" w:rsidP="00FE5D9A">
            <w:pPr>
              <w:spacing w:after="0" w:line="240" w:lineRule="auto"/>
              <w:ind w:firstLine="709"/>
              <w:jc w:val="center"/>
              <w:rPr>
                <w:rFonts w:ascii="Times New Roman" w:eastAsia="Times New Roman" w:hAnsi="Times New Roman" w:cs="Times New Roman"/>
                <w:b/>
                <w:bCs/>
                <w:sz w:val="27"/>
                <w:szCs w:val="27"/>
                <w:lang w:eastAsia="ru-RU"/>
              </w:rPr>
            </w:pPr>
            <w:r w:rsidRPr="00FE5D9A">
              <w:rPr>
                <w:rFonts w:ascii="Times New Roman" w:eastAsia="Times New Roman" w:hAnsi="Times New Roman" w:cs="Times New Roman"/>
                <w:b/>
                <w:bCs/>
                <w:sz w:val="27"/>
                <w:szCs w:val="27"/>
                <w:lang w:eastAsia="ru-RU"/>
              </w:rPr>
              <w:t>О порядке рассмотрения обращений граждан, поданных в электронной форме</w:t>
            </w:r>
          </w:p>
          <w:p w:rsidR="00FE5D9A" w:rsidRPr="00FE5D9A" w:rsidRDefault="00FE5D9A" w:rsidP="00FE5D9A">
            <w:pPr>
              <w:spacing w:after="0" w:line="240" w:lineRule="auto"/>
              <w:ind w:firstLine="709"/>
              <w:jc w:val="both"/>
              <w:rPr>
                <w:rFonts w:ascii="Times New Roman" w:eastAsia="Times New Roman" w:hAnsi="Times New Roman" w:cs="Times New Roman"/>
                <w:bCs/>
                <w:sz w:val="27"/>
                <w:szCs w:val="27"/>
                <w:lang w:eastAsia="ru-RU"/>
              </w:rPr>
            </w:pPr>
            <w:r w:rsidRPr="00FE5D9A">
              <w:rPr>
                <w:rFonts w:ascii="Times New Roman" w:eastAsia="Times New Roman" w:hAnsi="Times New Roman" w:cs="Times New Roman"/>
                <w:bCs/>
                <w:sz w:val="27"/>
                <w:szCs w:val="27"/>
                <w:lang w:eastAsia="ru-RU"/>
              </w:rPr>
              <w:t>Порядок рассмотрения обращений (предложений, заявлений, жалоб) государственными органами, органами местного самоуправления урегулирован Федеральным законом «О порядке рассмотрения обращений граждан Российской Федерации».</w:t>
            </w:r>
          </w:p>
          <w:p w:rsidR="00FE5D9A" w:rsidRPr="00FE5D9A" w:rsidRDefault="00FE5D9A" w:rsidP="00FE5D9A">
            <w:pPr>
              <w:spacing w:after="0" w:line="240" w:lineRule="auto"/>
              <w:ind w:firstLine="709"/>
              <w:jc w:val="both"/>
              <w:rPr>
                <w:rFonts w:ascii="Times New Roman" w:eastAsia="Times New Roman" w:hAnsi="Times New Roman" w:cs="Times New Roman"/>
                <w:bCs/>
                <w:sz w:val="27"/>
                <w:szCs w:val="27"/>
                <w:lang w:eastAsia="ru-RU"/>
              </w:rPr>
            </w:pPr>
            <w:r w:rsidRPr="00FE5D9A">
              <w:rPr>
                <w:rFonts w:ascii="Times New Roman" w:eastAsia="Times New Roman" w:hAnsi="Times New Roman" w:cs="Times New Roman"/>
                <w:bCs/>
                <w:sz w:val="27"/>
                <w:szCs w:val="27"/>
                <w:lang w:eastAsia="ru-RU"/>
              </w:rPr>
              <w:t>Законом гарантировано право гражданина на получение письменного ответа по существу поставленных в обращении вопросов, а на противоположную сторону возложена обязанность дачи письменного ответа по существу поставленных в обращении вопросов.</w:t>
            </w:r>
          </w:p>
          <w:p w:rsidR="00FE5D9A" w:rsidRPr="00FE5D9A" w:rsidRDefault="00FE5D9A" w:rsidP="00FE5D9A">
            <w:pPr>
              <w:spacing w:after="0" w:line="240" w:lineRule="auto"/>
              <w:ind w:firstLine="709"/>
              <w:jc w:val="both"/>
              <w:rPr>
                <w:rFonts w:ascii="Times New Roman" w:eastAsia="Times New Roman" w:hAnsi="Times New Roman" w:cs="Times New Roman"/>
                <w:bCs/>
                <w:sz w:val="27"/>
                <w:szCs w:val="27"/>
                <w:lang w:eastAsia="ru-RU"/>
              </w:rPr>
            </w:pPr>
            <w:r w:rsidRPr="00FE5D9A">
              <w:rPr>
                <w:rFonts w:ascii="Times New Roman" w:eastAsia="Times New Roman" w:hAnsi="Times New Roman" w:cs="Times New Roman"/>
                <w:bCs/>
                <w:sz w:val="27"/>
                <w:szCs w:val="27"/>
                <w:lang w:eastAsia="ru-RU"/>
              </w:rPr>
              <w:t>Часть 1 статьи 4 указанного закона предусматривает возможность направления обращения, в том числе, в форме электронного документа.</w:t>
            </w:r>
          </w:p>
          <w:p w:rsidR="00FE5D9A" w:rsidRPr="00FE5D9A" w:rsidRDefault="00FE5D9A" w:rsidP="00FE5D9A">
            <w:pPr>
              <w:spacing w:after="0" w:line="240" w:lineRule="auto"/>
              <w:ind w:firstLine="709"/>
              <w:jc w:val="both"/>
              <w:rPr>
                <w:rFonts w:ascii="Times New Roman" w:eastAsia="Times New Roman" w:hAnsi="Times New Roman" w:cs="Times New Roman"/>
                <w:bCs/>
                <w:sz w:val="27"/>
                <w:szCs w:val="27"/>
                <w:lang w:eastAsia="ru-RU"/>
              </w:rPr>
            </w:pPr>
            <w:r w:rsidRPr="00FE5D9A">
              <w:rPr>
                <w:rFonts w:ascii="Times New Roman" w:eastAsia="Times New Roman" w:hAnsi="Times New Roman" w:cs="Times New Roman"/>
                <w:bCs/>
                <w:sz w:val="27"/>
                <w:szCs w:val="27"/>
                <w:lang w:eastAsia="ru-RU"/>
              </w:rPr>
              <w:t>Однако</w:t>
            </w:r>
            <w:proofErr w:type="gramStart"/>
            <w:r w:rsidRPr="00FE5D9A">
              <w:rPr>
                <w:rFonts w:ascii="Times New Roman" w:eastAsia="Times New Roman" w:hAnsi="Times New Roman" w:cs="Times New Roman"/>
                <w:bCs/>
                <w:sz w:val="27"/>
                <w:szCs w:val="27"/>
                <w:lang w:eastAsia="ru-RU"/>
              </w:rPr>
              <w:t>,</w:t>
            </w:r>
            <w:proofErr w:type="gramEnd"/>
            <w:r w:rsidRPr="00FE5D9A">
              <w:rPr>
                <w:rFonts w:ascii="Times New Roman" w:eastAsia="Times New Roman" w:hAnsi="Times New Roman" w:cs="Times New Roman"/>
                <w:bCs/>
                <w:sz w:val="27"/>
                <w:szCs w:val="27"/>
                <w:lang w:eastAsia="ru-RU"/>
              </w:rPr>
              <w:t xml:space="preserve"> не любое такое обращение возлагает обязанность на государственный орган, орган местного самоуправления или должностное лицо по его рассмотрению, разрешению и даче ответа.</w:t>
            </w:r>
          </w:p>
          <w:p w:rsidR="00FE5D9A" w:rsidRPr="00FE5D9A" w:rsidRDefault="00FE5D9A" w:rsidP="00FE5D9A">
            <w:pPr>
              <w:spacing w:after="0" w:line="240" w:lineRule="auto"/>
              <w:ind w:firstLine="709"/>
              <w:jc w:val="both"/>
              <w:rPr>
                <w:rFonts w:ascii="Times New Roman" w:eastAsia="Times New Roman" w:hAnsi="Times New Roman" w:cs="Times New Roman"/>
                <w:bCs/>
                <w:sz w:val="27"/>
                <w:szCs w:val="27"/>
                <w:lang w:eastAsia="ru-RU"/>
              </w:rPr>
            </w:pPr>
            <w:r w:rsidRPr="00FE5D9A">
              <w:rPr>
                <w:rFonts w:ascii="Times New Roman" w:eastAsia="Times New Roman" w:hAnsi="Times New Roman" w:cs="Times New Roman"/>
                <w:bCs/>
                <w:sz w:val="27"/>
                <w:szCs w:val="27"/>
                <w:lang w:eastAsia="ru-RU"/>
              </w:rPr>
              <w:t>В соответствии с частью 3 статьи 7 Федерального закона «О порядке рассмотрения обращений граждан Российской Федерации» обращение, поданное в форме электронного документа, должно содержать ФИО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E5D9A" w:rsidRPr="00FE5D9A" w:rsidRDefault="00FE5D9A" w:rsidP="00FE5D9A">
            <w:pPr>
              <w:spacing w:after="0" w:line="240" w:lineRule="auto"/>
              <w:ind w:firstLine="709"/>
              <w:jc w:val="both"/>
              <w:rPr>
                <w:rFonts w:ascii="Times New Roman" w:eastAsia="Times New Roman" w:hAnsi="Times New Roman" w:cs="Times New Roman"/>
                <w:bCs/>
                <w:sz w:val="27"/>
                <w:szCs w:val="27"/>
                <w:lang w:eastAsia="ru-RU"/>
              </w:rPr>
            </w:pPr>
            <w:r w:rsidRPr="00FE5D9A">
              <w:rPr>
                <w:rFonts w:ascii="Times New Roman" w:eastAsia="Times New Roman" w:hAnsi="Times New Roman" w:cs="Times New Roman"/>
                <w:bCs/>
                <w:sz w:val="27"/>
                <w:szCs w:val="27"/>
                <w:lang w:eastAsia="ru-RU"/>
              </w:rPr>
              <w:t>Как правило, на официальных сайтах государственных органов и органов местного самоуправления размещены «</w:t>
            </w:r>
            <w:proofErr w:type="gramStart"/>
            <w:r w:rsidRPr="00FE5D9A">
              <w:rPr>
                <w:rFonts w:ascii="Times New Roman" w:eastAsia="Times New Roman" w:hAnsi="Times New Roman" w:cs="Times New Roman"/>
                <w:bCs/>
                <w:sz w:val="27"/>
                <w:szCs w:val="27"/>
                <w:lang w:eastAsia="ru-RU"/>
              </w:rPr>
              <w:t>Интернет-приемные</w:t>
            </w:r>
            <w:proofErr w:type="gramEnd"/>
            <w:r w:rsidRPr="00FE5D9A">
              <w:rPr>
                <w:rFonts w:ascii="Times New Roman" w:eastAsia="Times New Roman" w:hAnsi="Times New Roman" w:cs="Times New Roman"/>
                <w:bCs/>
                <w:sz w:val="27"/>
                <w:szCs w:val="27"/>
                <w:lang w:eastAsia="ru-RU"/>
              </w:rPr>
              <w:t>» либо «Личные кабинеты», которые с использованием специализированного программного обеспечения, предусматривают форму заполнения заявителем реквизитов, необходимых для работы с обращениями и для письменного ответа. Аналогичные формы размещены на сайтах www.gosuslugi.ru, www.dom.gosuslugi.ru.</w:t>
            </w:r>
          </w:p>
          <w:p w:rsidR="00FE5D9A" w:rsidRPr="00FE5D9A" w:rsidRDefault="00FE5D9A" w:rsidP="00FE5D9A">
            <w:pPr>
              <w:spacing w:after="0" w:line="240" w:lineRule="auto"/>
              <w:ind w:firstLine="709"/>
              <w:jc w:val="both"/>
              <w:rPr>
                <w:rFonts w:ascii="Times New Roman" w:eastAsia="Times New Roman" w:hAnsi="Times New Roman" w:cs="Times New Roman"/>
                <w:bCs/>
                <w:sz w:val="27"/>
                <w:szCs w:val="27"/>
                <w:lang w:eastAsia="ru-RU"/>
              </w:rPr>
            </w:pPr>
            <w:r w:rsidRPr="00FE5D9A">
              <w:rPr>
                <w:rFonts w:ascii="Times New Roman" w:eastAsia="Times New Roman" w:hAnsi="Times New Roman" w:cs="Times New Roman"/>
                <w:bCs/>
                <w:sz w:val="27"/>
                <w:szCs w:val="27"/>
                <w:lang w:eastAsia="ru-RU"/>
              </w:rPr>
              <w:t>Как следует из судебной практики, необходимость заполнения гражданином такой строго определенной формы электронного обращения вытекает и неразрывно связана с избранным им способом обращения.</w:t>
            </w:r>
          </w:p>
          <w:p w:rsidR="00FE5D9A" w:rsidRPr="00FE5D9A" w:rsidRDefault="00FE5D9A" w:rsidP="00FE5D9A">
            <w:pPr>
              <w:spacing w:after="0" w:line="240" w:lineRule="auto"/>
              <w:ind w:firstLine="709"/>
              <w:jc w:val="both"/>
              <w:rPr>
                <w:rFonts w:ascii="Times New Roman" w:eastAsia="Times New Roman" w:hAnsi="Times New Roman" w:cs="Times New Roman"/>
                <w:bCs/>
                <w:sz w:val="27"/>
                <w:szCs w:val="27"/>
                <w:lang w:eastAsia="ru-RU"/>
              </w:rPr>
            </w:pPr>
            <w:r w:rsidRPr="00FE5D9A">
              <w:rPr>
                <w:rFonts w:ascii="Times New Roman" w:eastAsia="Times New Roman" w:hAnsi="Times New Roman" w:cs="Times New Roman"/>
                <w:bCs/>
                <w:sz w:val="27"/>
                <w:szCs w:val="27"/>
                <w:lang w:eastAsia="ru-RU"/>
              </w:rPr>
              <w:t>Кроме того, отдельными нормативно-правовыми актами могут быть установлены специальные требования к электронным обращениям.</w:t>
            </w:r>
          </w:p>
          <w:p w:rsidR="00FE5D9A" w:rsidRPr="00FE5D9A" w:rsidRDefault="00FE5D9A" w:rsidP="00FE5D9A">
            <w:pPr>
              <w:spacing w:after="0" w:line="240" w:lineRule="auto"/>
              <w:ind w:firstLine="709"/>
              <w:jc w:val="both"/>
              <w:rPr>
                <w:rFonts w:ascii="Times New Roman" w:eastAsia="Times New Roman" w:hAnsi="Times New Roman" w:cs="Times New Roman"/>
                <w:bCs/>
                <w:sz w:val="27"/>
                <w:szCs w:val="27"/>
                <w:lang w:eastAsia="ru-RU"/>
              </w:rPr>
            </w:pPr>
            <w:r w:rsidRPr="00FE5D9A">
              <w:rPr>
                <w:rFonts w:ascii="Times New Roman" w:eastAsia="Times New Roman" w:hAnsi="Times New Roman" w:cs="Times New Roman"/>
                <w:bCs/>
                <w:sz w:val="27"/>
                <w:szCs w:val="27"/>
                <w:lang w:eastAsia="ru-RU"/>
              </w:rPr>
              <w:t>Так, в соответствии со статьей 50 Федерального закона «Об исполнительном производстве» для реализации прав как стороны исполнительного производства заинтересованное лицо вправе обратиться к должностному лицу службы судебных приставов в форме электронного документа, подписанного стороной исполнительного производства электронной подписью.</w:t>
            </w:r>
          </w:p>
          <w:p w:rsidR="00FE5D9A" w:rsidRPr="00FE5D9A" w:rsidRDefault="00FE5D9A" w:rsidP="00FE5D9A">
            <w:pPr>
              <w:spacing w:after="0" w:line="240" w:lineRule="auto"/>
              <w:ind w:firstLine="709"/>
              <w:jc w:val="both"/>
              <w:rPr>
                <w:rFonts w:ascii="Times New Roman" w:eastAsia="Times New Roman" w:hAnsi="Times New Roman" w:cs="Times New Roman"/>
                <w:bCs/>
                <w:sz w:val="27"/>
                <w:szCs w:val="27"/>
                <w:lang w:eastAsia="ru-RU"/>
              </w:rPr>
            </w:pPr>
            <w:r w:rsidRPr="00FE5D9A">
              <w:rPr>
                <w:rFonts w:ascii="Times New Roman" w:eastAsia="Times New Roman" w:hAnsi="Times New Roman" w:cs="Times New Roman"/>
                <w:bCs/>
                <w:sz w:val="27"/>
                <w:szCs w:val="27"/>
                <w:lang w:eastAsia="ru-RU"/>
              </w:rPr>
              <w:t>Требования к форматам заявлений, ходатайств, объяснений, отводов и жалоб, подаваемых должностному лицу федеральной службы судебных приставов в форме электронного документа, утверждены приказом ФССП России от 30.12.2016 № 837.</w:t>
            </w:r>
          </w:p>
          <w:p w:rsidR="00FE5D9A" w:rsidRPr="00FE5D9A" w:rsidRDefault="00FE5D9A" w:rsidP="00FE5D9A">
            <w:pPr>
              <w:spacing w:after="0" w:line="240" w:lineRule="auto"/>
              <w:ind w:firstLine="709"/>
              <w:jc w:val="both"/>
              <w:rPr>
                <w:rFonts w:ascii="Times New Roman" w:eastAsia="Times New Roman" w:hAnsi="Times New Roman" w:cs="Times New Roman"/>
                <w:bCs/>
                <w:sz w:val="27"/>
                <w:szCs w:val="27"/>
                <w:lang w:eastAsia="ru-RU"/>
              </w:rPr>
            </w:pPr>
            <w:r w:rsidRPr="00FE5D9A">
              <w:rPr>
                <w:rFonts w:ascii="Times New Roman" w:eastAsia="Times New Roman" w:hAnsi="Times New Roman" w:cs="Times New Roman"/>
                <w:bCs/>
                <w:sz w:val="27"/>
                <w:szCs w:val="27"/>
                <w:lang w:eastAsia="ru-RU"/>
              </w:rPr>
              <w:t>Порядок подачи таких обращений утвержден приказом Минюста России от 30.12.2016 № 333.</w:t>
            </w:r>
          </w:p>
          <w:p w:rsidR="005801A6" w:rsidRPr="00FE5D9A" w:rsidRDefault="00FE5D9A" w:rsidP="00FE5D9A">
            <w:pPr>
              <w:spacing w:after="0" w:line="240" w:lineRule="auto"/>
              <w:ind w:firstLine="709"/>
              <w:jc w:val="both"/>
              <w:rPr>
                <w:rFonts w:ascii="Times New Roman" w:eastAsia="Times New Roman" w:hAnsi="Times New Roman" w:cs="Times New Roman"/>
                <w:bCs/>
                <w:sz w:val="27"/>
                <w:szCs w:val="27"/>
                <w:lang w:eastAsia="ru-RU"/>
              </w:rPr>
            </w:pPr>
            <w:r w:rsidRPr="00FE5D9A">
              <w:rPr>
                <w:rFonts w:ascii="Times New Roman" w:eastAsia="Times New Roman" w:hAnsi="Times New Roman" w:cs="Times New Roman"/>
                <w:bCs/>
                <w:sz w:val="27"/>
                <w:szCs w:val="27"/>
                <w:lang w:eastAsia="ru-RU"/>
              </w:rPr>
              <w:t>При этом</w:t>
            </w:r>
            <w:proofErr w:type="gramStart"/>
            <w:r w:rsidRPr="00FE5D9A">
              <w:rPr>
                <w:rFonts w:ascii="Times New Roman" w:eastAsia="Times New Roman" w:hAnsi="Times New Roman" w:cs="Times New Roman"/>
                <w:bCs/>
                <w:sz w:val="27"/>
                <w:szCs w:val="27"/>
                <w:lang w:eastAsia="ru-RU"/>
              </w:rPr>
              <w:t>,</w:t>
            </w:r>
            <w:proofErr w:type="gramEnd"/>
            <w:r w:rsidRPr="00FE5D9A">
              <w:rPr>
                <w:rFonts w:ascii="Times New Roman" w:eastAsia="Times New Roman" w:hAnsi="Times New Roman" w:cs="Times New Roman"/>
                <w:bCs/>
                <w:sz w:val="27"/>
                <w:szCs w:val="27"/>
                <w:lang w:eastAsia="ru-RU"/>
              </w:rPr>
              <w:t xml:space="preserve"> в случаях несоответствия формата, несоответствия виду </w:t>
            </w:r>
            <w:r w:rsidRPr="00FE5D9A">
              <w:rPr>
                <w:rFonts w:ascii="Times New Roman" w:eastAsia="Times New Roman" w:hAnsi="Times New Roman" w:cs="Times New Roman"/>
                <w:bCs/>
                <w:sz w:val="27"/>
                <w:szCs w:val="27"/>
                <w:lang w:eastAsia="ru-RU"/>
              </w:rPr>
              <w:lastRenderedPageBreak/>
              <w:t>электронной подписи, направления электронного обращения иным способом, не предусмотренным порядком, электронное обращение считается неподанным.</w:t>
            </w:r>
          </w:p>
          <w:p w:rsidR="00FE5D9A" w:rsidRDefault="00FE5D9A" w:rsidP="005801A6">
            <w:pPr>
              <w:autoSpaceDE w:val="0"/>
              <w:autoSpaceDN w:val="0"/>
              <w:adjustRightInd w:val="0"/>
              <w:spacing w:after="0" w:line="240" w:lineRule="auto"/>
              <w:ind w:firstLine="851"/>
              <w:jc w:val="both"/>
              <w:rPr>
                <w:rFonts w:ascii="Times New Roman" w:hAnsi="Times New Roman" w:cs="Times New Roman"/>
                <w:b/>
                <w:bCs/>
                <w:color w:val="000000" w:themeColor="text1"/>
                <w:sz w:val="28"/>
                <w:szCs w:val="28"/>
              </w:rPr>
            </w:pPr>
          </w:p>
          <w:p w:rsidR="00FE5D9A" w:rsidRDefault="00FE5D9A" w:rsidP="005801A6">
            <w:pPr>
              <w:autoSpaceDE w:val="0"/>
              <w:autoSpaceDN w:val="0"/>
              <w:adjustRightInd w:val="0"/>
              <w:spacing w:after="0" w:line="240" w:lineRule="auto"/>
              <w:ind w:firstLine="851"/>
              <w:jc w:val="both"/>
              <w:rPr>
                <w:rFonts w:ascii="Times New Roman" w:hAnsi="Times New Roman" w:cs="Times New Roman"/>
                <w:b/>
                <w:bCs/>
                <w:color w:val="000000" w:themeColor="text1"/>
                <w:sz w:val="28"/>
                <w:szCs w:val="28"/>
              </w:rPr>
            </w:pPr>
          </w:p>
          <w:p w:rsidR="005801A6" w:rsidRPr="005E605E" w:rsidRDefault="005801A6" w:rsidP="005801A6">
            <w:pPr>
              <w:autoSpaceDE w:val="0"/>
              <w:autoSpaceDN w:val="0"/>
              <w:adjustRightInd w:val="0"/>
              <w:spacing w:after="0" w:line="240" w:lineRule="auto"/>
              <w:ind w:firstLine="851"/>
              <w:jc w:val="both"/>
              <w:rPr>
                <w:rFonts w:ascii="Times New Roman" w:hAnsi="Times New Roman" w:cs="Times New Roman"/>
                <w:b/>
                <w:bCs/>
                <w:color w:val="000000" w:themeColor="text1"/>
                <w:sz w:val="28"/>
                <w:szCs w:val="28"/>
              </w:rPr>
            </w:pPr>
            <w:r w:rsidRPr="005E605E">
              <w:rPr>
                <w:rFonts w:ascii="Times New Roman" w:hAnsi="Times New Roman" w:cs="Times New Roman"/>
                <w:b/>
                <w:bCs/>
                <w:color w:val="000000" w:themeColor="text1"/>
                <w:sz w:val="28"/>
                <w:szCs w:val="28"/>
              </w:rPr>
              <w:t>Костромская межрайонная природоохранная прокуратура разъясняет</w:t>
            </w:r>
          </w:p>
          <w:p w:rsidR="005801A6" w:rsidRPr="005E605E" w:rsidRDefault="005801A6" w:rsidP="005801A6">
            <w:pPr>
              <w:spacing w:after="0" w:line="240" w:lineRule="auto"/>
              <w:jc w:val="center"/>
              <w:rPr>
                <w:rFonts w:ascii="Times New Roman" w:hAnsi="Times New Roman" w:cs="Times New Roman"/>
                <w:color w:val="1F282C"/>
                <w:sz w:val="28"/>
                <w:szCs w:val="28"/>
                <w:shd w:val="clear" w:color="auto" w:fill="FFFFFF"/>
              </w:rPr>
            </w:pPr>
          </w:p>
          <w:p w:rsidR="005801A6" w:rsidRPr="00FE5D9A" w:rsidRDefault="005801A6" w:rsidP="005801A6">
            <w:pPr>
              <w:spacing w:after="0" w:line="240" w:lineRule="auto"/>
              <w:ind w:firstLine="851"/>
              <w:jc w:val="center"/>
              <w:rPr>
                <w:rFonts w:ascii="Times New Roman" w:hAnsi="Times New Roman" w:cs="Times New Roman"/>
                <w:sz w:val="28"/>
                <w:szCs w:val="28"/>
                <w:shd w:val="clear" w:color="auto" w:fill="FFFFFF"/>
              </w:rPr>
            </w:pPr>
            <w:r w:rsidRPr="00FE5D9A">
              <w:rPr>
                <w:rFonts w:ascii="Times New Roman" w:hAnsi="Times New Roman" w:cs="Times New Roman"/>
                <w:sz w:val="28"/>
                <w:szCs w:val="28"/>
                <w:shd w:val="clear" w:color="auto" w:fill="FFFFFF"/>
              </w:rPr>
              <w:t>Федеральный закон от 31.07.2020 № 298-ФЗ «О внесении изменения в статью 65 Федерального закона «Об охране окружающей среды».</w:t>
            </w:r>
          </w:p>
          <w:p w:rsidR="005801A6" w:rsidRPr="00FE5D9A" w:rsidRDefault="005801A6" w:rsidP="005801A6">
            <w:pPr>
              <w:spacing w:after="0" w:line="240" w:lineRule="auto"/>
              <w:ind w:firstLine="851"/>
              <w:jc w:val="both"/>
              <w:rPr>
                <w:rFonts w:ascii="Times New Roman" w:hAnsi="Times New Roman" w:cs="Times New Roman"/>
                <w:sz w:val="28"/>
                <w:szCs w:val="28"/>
                <w:shd w:val="clear" w:color="auto" w:fill="FFFFFF"/>
              </w:rPr>
            </w:pPr>
            <w:r w:rsidRPr="00FE5D9A">
              <w:rPr>
                <w:rFonts w:ascii="Times New Roman" w:hAnsi="Times New Roman" w:cs="Times New Roman"/>
                <w:sz w:val="28"/>
                <w:szCs w:val="28"/>
              </w:rPr>
              <w:br/>
            </w:r>
            <w:r w:rsidRPr="00FE5D9A">
              <w:rPr>
                <w:rFonts w:ascii="Times New Roman" w:hAnsi="Times New Roman" w:cs="Times New Roman"/>
                <w:sz w:val="28"/>
                <w:szCs w:val="28"/>
                <w:shd w:val="clear" w:color="auto" w:fill="FFFFFF"/>
              </w:rPr>
              <w:t xml:space="preserve">              В соответствии с вышеуказанным нормативным актом статья 65 Федерального закона от 10.01.2002 № 7-ФЗ «Об охране окружающей среды» дополнена пунктом 71 следующего содержания: </w:t>
            </w:r>
            <w:proofErr w:type="gramStart"/>
            <w:r w:rsidRPr="00FE5D9A">
              <w:rPr>
                <w:rFonts w:ascii="Times New Roman" w:hAnsi="Times New Roman" w:cs="Times New Roman"/>
                <w:sz w:val="28"/>
                <w:szCs w:val="28"/>
                <w:shd w:val="clear" w:color="auto" w:fill="FFFFFF"/>
              </w:rPr>
              <w:t>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 в отношении всех таких объектов и таких юридического лица или индивидуального предпринимателя осуществляется только федеральный государственный экологический надзор.</w:t>
            </w:r>
            <w:proofErr w:type="gramEnd"/>
          </w:p>
          <w:p w:rsidR="005801A6" w:rsidRPr="00FE5D9A" w:rsidRDefault="005801A6" w:rsidP="005801A6">
            <w:pPr>
              <w:spacing w:after="0" w:line="240" w:lineRule="auto"/>
              <w:ind w:firstLine="851"/>
              <w:jc w:val="both"/>
              <w:rPr>
                <w:rFonts w:ascii="Times New Roman" w:hAnsi="Times New Roman" w:cs="Times New Roman"/>
                <w:sz w:val="28"/>
                <w:szCs w:val="28"/>
                <w:shd w:val="clear" w:color="auto" w:fill="FFFFFF"/>
              </w:rPr>
            </w:pPr>
            <w:r w:rsidRPr="00FE5D9A">
              <w:rPr>
                <w:rFonts w:ascii="Times New Roman" w:hAnsi="Times New Roman" w:cs="Times New Roman"/>
                <w:sz w:val="28"/>
                <w:szCs w:val="28"/>
                <w:shd w:val="clear" w:color="auto" w:fill="FFFFFF"/>
              </w:rPr>
              <w:t xml:space="preserve"> </w:t>
            </w:r>
            <w:proofErr w:type="gramStart"/>
            <w:r w:rsidRPr="00FE5D9A">
              <w:rPr>
                <w:rFonts w:ascii="Times New Roman" w:hAnsi="Times New Roman" w:cs="Times New Roman"/>
                <w:sz w:val="28"/>
                <w:szCs w:val="28"/>
                <w:shd w:val="clear" w:color="auto" w:fill="FFFFFF"/>
              </w:rPr>
              <w:t>До вступления указанных изменений в законную силу в соответствии с требованиями природоохранного законодательства государственный экологический надзор осуществлялся «</w:t>
            </w:r>
            <w:proofErr w:type="spellStart"/>
            <w:r w:rsidRPr="00FE5D9A">
              <w:rPr>
                <w:rFonts w:ascii="Times New Roman" w:hAnsi="Times New Roman" w:cs="Times New Roman"/>
                <w:sz w:val="28"/>
                <w:szCs w:val="28"/>
                <w:shd w:val="clear" w:color="auto" w:fill="FFFFFF"/>
              </w:rPr>
              <w:t>пообъектно</w:t>
            </w:r>
            <w:proofErr w:type="spellEnd"/>
            <w:r w:rsidRPr="00FE5D9A">
              <w:rPr>
                <w:rFonts w:ascii="Times New Roman" w:hAnsi="Times New Roman" w:cs="Times New Roman"/>
                <w:sz w:val="28"/>
                <w:szCs w:val="28"/>
                <w:shd w:val="clear" w:color="auto" w:fill="FFFFFF"/>
              </w:rPr>
              <w:t xml:space="preserve">», когда проведение в отношении одного юридического лица или индивидуального предпринимателя проверок органами </w:t>
            </w:r>
            <w:proofErr w:type="spellStart"/>
            <w:r w:rsidRPr="00FE5D9A">
              <w:rPr>
                <w:rFonts w:ascii="Times New Roman" w:hAnsi="Times New Roman" w:cs="Times New Roman"/>
                <w:sz w:val="28"/>
                <w:szCs w:val="28"/>
                <w:shd w:val="clear" w:color="auto" w:fill="FFFFFF"/>
              </w:rPr>
              <w:t>Росприроднадзора</w:t>
            </w:r>
            <w:proofErr w:type="spellEnd"/>
            <w:r w:rsidRPr="00FE5D9A">
              <w:rPr>
                <w:rFonts w:ascii="Times New Roman" w:hAnsi="Times New Roman" w:cs="Times New Roman"/>
                <w:sz w:val="28"/>
                <w:szCs w:val="28"/>
                <w:shd w:val="clear" w:color="auto" w:fill="FFFFFF"/>
              </w:rPr>
              <w:t xml:space="preserve"> (при осуществлении деятельности на объектах, подлежащих федеральному государственному экологическому надзору) одновременно сочеталось с проверками, проводимыми в отношении данного лица, органом субъекта Российской Федерации (при осуществлении деятельности на объектах, подлежащих</w:t>
            </w:r>
            <w:proofErr w:type="gramEnd"/>
            <w:r w:rsidRPr="00FE5D9A">
              <w:rPr>
                <w:rFonts w:ascii="Times New Roman" w:hAnsi="Times New Roman" w:cs="Times New Roman"/>
                <w:sz w:val="28"/>
                <w:szCs w:val="28"/>
                <w:shd w:val="clear" w:color="auto" w:fill="FFFFFF"/>
              </w:rPr>
              <w:t xml:space="preserve"> региональному государственному экологическому надзору).</w:t>
            </w:r>
          </w:p>
          <w:p w:rsidR="005801A6" w:rsidRPr="00FE5D9A" w:rsidRDefault="005801A6" w:rsidP="005801A6">
            <w:pPr>
              <w:spacing w:after="0" w:line="240" w:lineRule="auto"/>
              <w:ind w:firstLine="851"/>
              <w:jc w:val="both"/>
              <w:rPr>
                <w:rFonts w:ascii="Times New Roman" w:hAnsi="Times New Roman" w:cs="Times New Roman"/>
                <w:sz w:val="28"/>
                <w:szCs w:val="28"/>
              </w:rPr>
            </w:pPr>
            <w:r w:rsidRPr="00FE5D9A">
              <w:rPr>
                <w:rFonts w:ascii="Times New Roman" w:hAnsi="Times New Roman" w:cs="Times New Roman"/>
                <w:sz w:val="28"/>
                <w:szCs w:val="28"/>
              </w:rPr>
              <w:t xml:space="preserve">   В соответствии с законом, если хозяйствующий субъект ведет деятельность с использованием одновременно объектов НВОС, подлежащих разным уровням государственного экологического надзора, в отношении самого лица и всех его объектов НВОС будет осуществляться только федеральный государственный экологический надзор.</w:t>
            </w:r>
          </w:p>
          <w:p w:rsidR="005801A6" w:rsidRPr="00FE5D9A" w:rsidRDefault="005801A6" w:rsidP="005801A6">
            <w:pPr>
              <w:spacing w:after="0" w:line="240" w:lineRule="auto"/>
              <w:ind w:firstLine="851"/>
              <w:jc w:val="both"/>
              <w:rPr>
                <w:rFonts w:ascii="Times New Roman" w:hAnsi="Times New Roman" w:cs="Times New Roman"/>
                <w:sz w:val="28"/>
                <w:szCs w:val="28"/>
              </w:rPr>
            </w:pPr>
            <w:r w:rsidRPr="00FE5D9A">
              <w:rPr>
                <w:rFonts w:ascii="Segoe UI Symbol" w:hAnsi="Segoe UI Symbol" w:cs="Segoe UI Symbol"/>
                <w:sz w:val="28"/>
                <w:szCs w:val="28"/>
              </w:rPr>
              <w:t>⠀</w:t>
            </w:r>
            <w:r w:rsidRPr="00FE5D9A">
              <w:rPr>
                <w:rFonts w:ascii="Times New Roman" w:hAnsi="Times New Roman" w:cs="Times New Roman"/>
                <w:sz w:val="28"/>
                <w:szCs w:val="28"/>
              </w:rPr>
              <w:t xml:space="preserve">Правило будет </w:t>
            </w:r>
            <w:proofErr w:type="gramStart"/>
            <w:r w:rsidRPr="00FE5D9A">
              <w:rPr>
                <w:rFonts w:ascii="Times New Roman" w:hAnsi="Times New Roman" w:cs="Times New Roman"/>
                <w:sz w:val="28"/>
                <w:szCs w:val="28"/>
              </w:rPr>
              <w:t>действовать</w:t>
            </w:r>
            <w:proofErr w:type="gramEnd"/>
            <w:r w:rsidRPr="00FE5D9A">
              <w:rPr>
                <w:rFonts w:ascii="Times New Roman" w:hAnsi="Times New Roman" w:cs="Times New Roman"/>
                <w:sz w:val="28"/>
                <w:szCs w:val="28"/>
              </w:rPr>
              <w:t xml:space="preserve"> даже если у юридического лица или индивидуального предпринимателя только один объект НВОС, подлежащий федеральному государственному экологическому надзору.</w:t>
            </w:r>
          </w:p>
          <w:p w:rsidR="005801A6" w:rsidRPr="00FE5D9A" w:rsidRDefault="005801A6" w:rsidP="005801A6">
            <w:pPr>
              <w:spacing w:after="0" w:line="240" w:lineRule="auto"/>
              <w:ind w:firstLine="851"/>
              <w:jc w:val="both"/>
              <w:rPr>
                <w:rFonts w:ascii="Times New Roman" w:hAnsi="Times New Roman" w:cs="Times New Roman"/>
                <w:sz w:val="28"/>
                <w:szCs w:val="28"/>
              </w:rPr>
            </w:pPr>
          </w:p>
          <w:p w:rsidR="005801A6" w:rsidRDefault="005801A6" w:rsidP="005801A6">
            <w:pPr>
              <w:spacing w:after="0" w:line="240" w:lineRule="auto"/>
              <w:ind w:firstLine="851"/>
              <w:jc w:val="both"/>
              <w:rPr>
                <w:rFonts w:ascii="Times New Roman" w:hAnsi="Times New Roman" w:cs="Times New Roman"/>
                <w:sz w:val="28"/>
                <w:szCs w:val="28"/>
              </w:rPr>
            </w:pPr>
          </w:p>
          <w:p w:rsidR="005801A6" w:rsidRDefault="005801A6" w:rsidP="005801A6">
            <w:pPr>
              <w:spacing w:after="0" w:line="240" w:lineRule="auto"/>
              <w:ind w:firstLine="851"/>
              <w:jc w:val="both"/>
              <w:rPr>
                <w:rFonts w:ascii="Times New Roman" w:hAnsi="Times New Roman" w:cs="Times New Roman"/>
                <w:sz w:val="28"/>
                <w:szCs w:val="28"/>
              </w:rPr>
            </w:pPr>
          </w:p>
          <w:p w:rsidR="00FE5D9A" w:rsidRDefault="00FE5D9A" w:rsidP="00FE5D9A">
            <w:pPr>
              <w:spacing w:after="0" w:line="240" w:lineRule="auto"/>
              <w:jc w:val="both"/>
              <w:rPr>
                <w:rFonts w:ascii="Times New Roman" w:hAnsi="Times New Roman" w:cs="Times New Roman"/>
                <w:sz w:val="28"/>
                <w:szCs w:val="28"/>
              </w:rPr>
            </w:pPr>
          </w:p>
          <w:p w:rsidR="00FE5D9A" w:rsidRDefault="00FE5D9A" w:rsidP="005801A6">
            <w:pPr>
              <w:spacing w:after="0" w:line="240" w:lineRule="auto"/>
              <w:ind w:firstLine="851"/>
              <w:jc w:val="both"/>
              <w:rPr>
                <w:rFonts w:ascii="Times New Roman" w:hAnsi="Times New Roman" w:cs="Times New Roman"/>
                <w:sz w:val="28"/>
                <w:szCs w:val="28"/>
              </w:rPr>
            </w:pPr>
          </w:p>
          <w:p w:rsidR="00FE5D9A" w:rsidRDefault="00FE5D9A" w:rsidP="005801A6">
            <w:pPr>
              <w:spacing w:after="0" w:line="240" w:lineRule="auto"/>
              <w:ind w:firstLine="851"/>
              <w:jc w:val="both"/>
              <w:rPr>
                <w:rFonts w:ascii="Times New Roman" w:hAnsi="Times New Roman" w:cs="Times New Roman"/>
                <w:sz w:val="28"/>
                <w:szCs w:val="28"/>
              </w:rPr>
            </w:pPr>
          </w:p>
          <w:p w:rsidR="00FE5D9A" w:rsidRDefault="00FE5D9A" w:rsidP="005801A6">
            <w:pPr>
              <w:spacing w:after="0" w:line="240" w:lineRule="auto"/>
              <w:ind w:firstLine="851"/>
              <w:jc w:val="both"/>
              <w:rPr>
                <w:rFonts w:ascii="Times New Roman" w:hAnsi="Times New Roman" w:cs="Times New Roman"/>
                <w:sz w:val="28"/>
                <w:szCs w:val="28"/>
              </w:rPr>
            </w:pPr>
          </w:p>
          <w:p w:rsidR="005801A6" w:rsidRPr="005E605E" w:rsidRDefault="005801A6" w:rsidP="00FE5D9A">
            <w:pPr>
              <w:spacing w:after="0" w:line="240" w:lineRule="auto"/>
              <w:jc w:val="both"/>
              <w:rPr>
                <w:rFonts w:ascii="Times New Roman" w:hAnsi="Times New Roman" w:cs="Times New Roman"/>
                <w:sz w:val="28"/>
                <w:szCs w:val="28"/>
              </w:rPr>
            </w:pPr>
          </w:p>
          <w:p w:rsidR="005801A6" w:rsidRPr="00FE5D9A" w:rsidRDefault="005801A6" w:rsidP="00FE5D9A">
            <w:pPr>
              <w:spacing w:after="0" w:line="240" w:lineRule="auto"/>
              <w:jc w:val="center"/>
              <w:rPr>
                <w:rFonts w:ascii="Times New Roman" w:hAnsi="Times New Roman" w:cs="Times New Roman"/>
                <w:sz w:val="28"/>
                <w:szCs w:val="28"/>
              </w:rPr>
            </w:pPr>
            <w:r w:rsidRPr="00DD2281">
              <w:rPr>
                <w:rFonts w:ascii="Times New Roman" w:hAnsi="Times New Roman" w:cs="Times New Roman"/>
                <w:i/>
                <w:color w:val="00B050"/>
                <w:sz w:val="40"/>
                <w:szCs w:val="40"/>
              </w:rPr>
              <w:t>БЕРЕГИ свою планету,</w:t>
            </w:r>
          </w:p>
          <w:p w:rsidR="005801A6" w:rsidRPr="00DD2281" w:rsidRDefault="005801A6" w:rsidP="005801A6">
            <w:pPr>
              <w:spacing w:after="0" w:line="240" w:lineRule="auto"/>
              <w:ind w:left="1418"/>
              <w:jc w:val="center"/>
              <w:rPr>
                <w:sz w:val="40"/>
                <w:szCs w:val="40"/>
              </w:rPr>
            </w:pPr>
            <w:r w:rsidRPr="00DD2281">
              <w:rPr>
                <w:rFonts w:ascii="Times New Roman" w:hAnsi="Times New Roman" w:cs="Times New Roman"/>
                <w:i/>
                <w:color w:val="00B050"/>
                <w:sz w:val="40"/>
                <w:szCs w:val="40"/>
              </w:rPr>
              <w:t xml:space="preserve">для НАС лучше её </w:t>
            </w:r>
            <w:proofErr w:type="gramStart"/>
            <w:r w:rsidRPr="00DD2281">
              <w:rPr>
                <w:rFonts w:ascii="Times New Roman" w:hAnsi="Times New Roman" w:cs="Times New Roman"/>
                <w:i/>
                <w:color w:val="00B050"/>
                <w:sz w:val="40"/>
                <w:szCs w:val="40"/>
              </w:rPr>
              <w:t>нету</w:t>
            </w:r>
            <w:proofErr w:type="gramEnd"/>
            <w:r w:rsidRPr="00DD2281">
              <w:rPr>
                <w:rFonts w:ascii="Times New Roman" w:hAnsi="Times New Roman" w:cs="Times New Roman"/>
                <w:i/>
                <w:color w:val="00B050"/>
                <w:sz w:val="40"/>
                <w:szCs w:val="40"/>
              </w:rPr>
              <w:t>!</w:t>
            </w:r>
          </w:p>
          <w:p w:rsidR="005801A6" w:rsidRPr="00DD2281" w:rsidRDefault="005801A6" w:rsidP="005801A6">
            <w:pPr>
              <w:spacing w:after="0" w:line="240" w:lineRule="auto"/>
              <w:ind w:left="3261"/>
              <w:rPr>
                <w:rFonts w:ascii="GeometriaNarrow" w:hAnsi="GeometriaNarrow"/>
                <w:color w:val="27262B"/>
                <w:sz w:val="40"/>
                <w:szCs w:val="40"/>
                <w:shd w:val="clear" w:color="auto" w:fill="F6F9FC"/>
              </w:rPr>
            </w:pPr>
          </w:p>
          <w:p w:rsidR="005801A6" w:rsidRDefault="005801A6" w:rsidP="005801A6">
            <w:pPr>
              <w:spacing w:after="0" w:line="240" w:lineRule="auto"/>
              <w:ind w:left="3969"/>
              <w:rPr>
                <w:rFonts w:ascii="Times New Roman" w:hAnsi="Times New Roman" w:cs="Times New Roman"/>
                <w:b/>
                <w:color w:val="27262B"/>
                <w:sz w:val="26"/>
                <w:szCs w:val="26"/>
                <w:shd w:val="clear" w:color="auto" w:fill="F6F9FC"/>
              </w:rPr>
            </w:pPr>
            <w:r>
              <w:rPr>
                <w:rFonts w:ascii="Times New Roman" w:hAnsi="Times New Roman" w:cs="Times New Roman"/>
                <w:b/>
                <w:color w:val="27262B"/>
                <w:sz w:val="26"/>
                <w:szCs w:val="26"/>
                <w:shd w:val="clear" w:color="auto" w:fill="F6F9FC"/>
              </w:rPr>
              <w:t xml:space="preserve">        </w:t>
            </w:r>
          </w:p>
          <w:p w:rsidR="005801A6" w:rsidRDefault="005801A6" w:rsidP="005801A6">
            <w:pPr>
              <w:spacing w:after="0" w:line="240" w:lineRule="auto"/>
              <w:ind w:left="3969"/>
              <w:rPr>
                <w:rFonts w:ascii="Times New Roman" w:hAnsi="Times New Roman" w:cs="Times New Roman"/>
                <w:b/>
                <w:color w:val="27262B"/>
                <w:sz w:val="26"/>
                <w:szCs w:val="26"/>
                <w:shd w:val="clear" w:color="auto" w:fill="F6F9FC"/>
              </w:rPr>
            </w:pPr>
            <w:r w:rsidRPr="0054724A">
              <w:rPr>
                <w:rFonts w:ascii="Times New Roman" w:hAnsi="Times New Roman" w:cs="Times New Roman"/>
                <w:b/>
                <w:color w:val="27262B"/>
                <w:sz w:val="26"/>
                <w:szCs w:val="26"/>
                <w:shd w:val="clear" w:color="auto" w:fill="F6F9FC"/>
              </w:rPr>
              <w:t>Сроки разложения мусора</w:t>
            </w:r>
          </w:p>
          <w:p w:rsidR="005801A6" w:rsidRPr="005801A6" w:rsidRDefault="005801A6" w:rsidP="005801A6">
            <w:pPr>
              <w:spacing w:after="0" w:line="240" w:lineRule="auto"/>
              <w:ind w:left="3969"/>
              <w:rPr>
                <w:rFonts w:ascii="Times New Roman" w:hAnsi="Times New Roman" w:cs="Times New Roman"/>
                <w:b/>
                <w:color w:val="27262B"/>
                <w:sz w:val="26"/>
                <w:szCs w:val="26"/>
                <w:shd w:val="clear" w:color="auto" w:fill="F6F9FC"/>
              </w:rPr>
            </w:pPr>
            <w:r>
              <w:rPr>
                <w:rFonts w:ascii="Times New Roman" w:hAnsi="Times New Roman" w:cs="Times New Roman"/>
                <w:b/>
                <w:color w:val="27262B"/>
                <w:sz w:val="26"/>
                <w:szCs w:val="26"/>
                <w:shd w:val="clear" w:color="auto" w:fill="F6F9FC"/>
              </w:rPr>
              <w:t xml:space="preserve">                      </w:t>
            </w:r>
            <w:r>
              <w:rPr>
                <w:noProof/>
                <w:lang w:eastAsia="ru-RU"/>
              </w:rPr>
              <w:drawing>
                <wp:inline distT="0" distB="0" distL="0" distR="0" wp14:anchorId="0D35FBBE" wp14:editId="6B074D30">
                  <wp:extent cx="3245977" cy="1820848"/>
                  <wp:effectExtent l="0" t="0" r="0" b="8255"/>
                  <wp:docPr id="4" name="Рисунок 4" descr="http://businesspskov.ru/pictures/140929130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usinesspskov.ru/pictures/1409291309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4772" cy="1853829"/>
                          </a:xfrm>
                          <a:prstGeom prst="rect">
                            <a:avLst/>
                          </a:prstGeom>
                          <a:noFill/>
                          <a:ln>
                            <a:noFill/>
                          </a:ln>
                        </pic:spPr>
                      </pic:pic>
                    </a:graphicData>
                  </a:graphic>
                </wp:inline>
              </w:drawing>
            </w:r>
          </w:p>
          <w:p w:rsidR="005801A6" w:rsidRPr="00B2065F" w:rsidRDefault="00FE5D9A" w:rsidP="005801A6">
            <w:pPr>
              <w:spacing w:after="0" w:line="240" w:lineRule="auto"/>
              <w:ind w:right="5244"/>
              <w:rPr>
                <w:rFonts w:ascii="Times New Roman" w:hAnsi="Times New Roman" w:cs="Times New Roman"/>
                <w:color w:val="27262B"/>
                <w:sz w:val="24"/>
                <w:szCs w:val="24"/>
                <w:shd w:val="clear" w:color="auto" w:fill="F6F9FC"/>
              </w:rPr>
            </w:pPr>
            <w:r w:rsidRPr="00DD2281">
              <w:rPr>
                <w:noProof/>
                <w:sz w:val="40"/>
                <w:szCs w:val="40"/>
                <w:lang w:eastAsia="ru-RU"/>
              </w:rPr>
              <w:drawing>
                <wp:anchor distT="0" distB="0" distL="114300" distR="114300" simplePos="0" relativeHeight="251659264" behindDoc="1" locked="0" layoutInCell="1" allowOverlap="1" wp14:anchorId="122907E0" wp14:editId="4B1FE355">
                  <wp:simplePos x="0" y="0"/>
                  <wp:positionH relativeFrom="margin">
                    <wp:posOffset>324485</wp:posOffset>
                  </wp:positionH>
                  <wp:positionV relativeFrom="paragraph">
                    <wp:posOffset>-3148330</wp:posOffset>
                  </wp:positionV>
                  <wp:extent cx="1400175" cy="1371600"/>
                  <wp:effectExtent l="0" t="0" r="9525" b="0"/>
                  <wp:wrapTight wrapText="bothSides">
                    <wp:wrapPolygon edited="0">
                      <wp:start x="8816" y="0"/>
                      <wp:lineTo x="7347" y="600"/>
                      <wp:lineTo x="0" y="7800"/>
                      <wp:lineTo x="0" y="15600"/>
                      <wp:lineTo x="3233" y="19200"/>
                      <wp:lineTo x="4408" y="19200"/>
                      <wp:lineTo x="12343" y="21300"/>
                      <wp:lineTo x="12931" y="21300"/>
                      <wp:lineTo x="14694" y="21300"/>
                      <wp:lineTo x="14988" y="21300"/>
                      <wp:lineTo x="18220" y="19200"/>
                      <wp:lineTo x="21453" y="16500"/>
                      <wp:lineTo x="21453" y="10500"/>
                      <wp:lineTo x="19102" y="4800"/>
                      <wp:lineTo x="20278" y="3600"/>
                      <wp:lineTo x="19396" y="2700"/>
                      <wp:lineTo x="13812" y="0"/>
                      <wp:lineTo x="8816" y="0"/>
                    </wp:wrapPolygon>
                  </wp:wrapTight>
                  <wp:docPr id="5" name="Рисунок 5" descr="C:\Users\User\Desktop\Папка передвижка РАЗДЕЛЬНЫЙ СБОР МУСОРА\Плане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esktop\Папка передвижка РАЗДЕЛЬНЫЙ СБОР МУСОРА\Планета.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1A6" w:rsidRPr="00B2065F">
              <w:rPr>
                <w:rFonts w:ascii="Times New Roman" w:hAnsi="Times New Roman" w:cs="Times New Roman"/>
                <w:color w:val="27262B"/>
                <w:sz w:val="24"/>
                <w:szCs w:val="24"/>
                <w:shd w:val="clear" w:color="auto" w:fill="F6F9FC"/>
              </w:rPr>
              <w:t>Начав собирать отходы раздельно, вы можете сократить их количество, как        минимум, в два раза. Этим вы сократите вырубку деревьев, опасную добычу нефти, металлов, уменьшите влияние на изменение климата, спасёте животных, погибающих от того, что они принимают пластиковые отходы на свалках и в океанах за еду.</w:t>
            </w:r>
          </w:p>
          <w:p w:rsidR="005801A6" w:rsidRPr="00B2065F" w:rsidRDefault="005801A6" w:rsidP="005801A6">
            <w:pPr>
              <w:spacing w:after="0" w:line="240" w:lineRule="exact"/>
              <w:ind w:left="4395"/>
              <w:jc w:val="center"/>
              <w:rPr>
                <w:rFonts w:ascii="Times New Roman" w:hAnsi="Times New Roman" w:cs="Times New Roman"/>
                <w:color w:val="FF0000"/>
                <w:sz w:val="24"/>
                <w:szCs w:val="24"/>
                <w:shd w:val="clear" w:color="auto" w:fill="F6F9FC"/>
              </w:rPr>
            </w:pPr>
            <w:r w:rsidRPr="00B2065F">
              <w:rPr>
                <w:rFonts w:ascii="Times New Roman" w:hAnsi="Times New Roman" w:cs="Times New Roman"/>
                <w:color w:val="FF0000"/>
                <w:sz w:val="24"/>
                <w:szCs w:val="24"/>
                <w:shd w:val="clear" w:color="auto" w:fill="F6F9FC"/>
              </w:rPr>
              <w:t>Как правильно сортировать мусор дома</w:t>
            </w:r>
          </w:p>
          <w:p w:rsidR="005801A6" w:rsidRPr="00B2065F" w:rsidRDefault="005801A6" w:rsidP="005801A6">
            <w:pPr>
              <w:spacing w:after="0" w:line="240" w:lineRule="exact"/>
              <w:ind w:left="4395"/>
              <w:rPr>
                <w:rFonts w:ascii="Times New Roman" w:hAnsi="Times New Roman" w:cs="Times New Roman"/>
                <w:color w:val="244061" w:themeColor="accent1" w:themeShade="80"/>
                <w:sz w:val="24"/>
                <w:szCs w:val="24"/>
                <w:shd w:val="clear" w:color="auto" w:fill="F6F9FC"/>
              </w:rPr>
            </w:pPr>
          </w:p>
          <w:p w:rsidR="005801A6" w:rsidRPr="00B2065F" w:rsidRDefault="005801A6" w:rsidP="005801A6">
            <w:pPr>
              <w:spacing w:after="0" w:line="240" w:lineRule="exact"/>
              <w:ind w:left="4395" w:firstLine="425"/>
              <w:jc w:val="both"/>
              <w:rPr>
                <w:rFonts w:ascii="Times New Roman" w:hAnsi="Times New Roman" w:cs="Times New Roman"/>
                <w:color w:val="27262B"/>
                <w:sz w:val="24"/>
                <w:szCs w:val="24"/>
                <w:shd w:val="clear" w:color="auto" w:fill="F6F9FC"/>
              </w:rPr>
            </w:pPr>
            <w:proofErr w:type="gramStart"/>
            <w:r w:rsidRPr="00B2065F">
              <w:rPr>
                <w:rFonts w:ascii="Times New Roman" w:hAnsi="Times New Roman" w:cs="Times New Roman"/>
                <w:sz w:val="24"/>
                <w:szCs w:val="24"/>
                <w:shd w:val="clear" w:color="auto" w:fill="F6F9FC"/>
              </w:rPr>
              <w:t>Приобретите специал</w:t>
            </w:r>
            <w:r w:rsidRPr="00B2065F">
              <w:rPr>
                <w:rFonts w:ascii="Times New Roman" w:hAnsi="Times New Roman" w:cs="Times New Roman"/>
                <w:color w:val="27262B"/>
                <w:sz w:val="24"/>
                <w:szCs w:val="24"/>
                <w:shd w:val="clear" w:color="auto" w:fill="F6F9FC"/>
              </w:rPr>
              <w:t>ьные урны для раздельного сбора мусора удобны</w:t>
            </w:r>
            <w:proofErr w:type="gramEnd"/>
            <w:r w:rsidRPr="00B2065F">
              <w:rPr>
                <w:rFonts w:ascii="Times New Roman" w:hAnsi="Times New Roman" w:cs="Times New Roman"/>
                <w:color w:val="27262B"/>
                <w:sz w:val="24"/>
                <w:szCs w:val="24"/>
                <w:shd w:val="clear" w:color="auto" w:fill="F6F9FC"/>
              </w:rPr>
              <w:t xml:space="preserve"> для хранения. Если таковых </w:t>
            </w:r>
            <w:proofErr w:type="gramStart"/>
            <w:r w:rsidRPr="00B2065F">
              <w:rPr>
                <w:rFonts w:ascii="Times New Roman" w:hAnsi="Times New Roman" w:cs="Times New Roman"/>
                <w:color w:val="27262B"/>
                <w:sz w:val="24"/>
                <w:szCs w:val="24"/>
                <w:shd w:val="clear" w:color="auto" w:fill="F6F9FC"/>
              </w:rPr>
              <w:t>нет</w:t>
            </w:r>
            <w:proofErr w:type="gramEnd"/>
            <w:r w:rsidRPr="00B2065F">
              <w:rPr>
                <w:rFonts w:ascii="Times New Roman" w:hAnsi="Times New Roman" w:cs="Times New Roman"/>
                <w:color w:val="27262B"/>
                <w:sz w:val="24"/>
                <w:szCs w:val="24"/>
                <w:shd w:val="clear" w:color="auto" w:fill="F6F9FC"/>
              </w:rPr>
              <w:t xml:space="preserve"> используют обычные ведра, в каждое из которых помещают отдельный тип отходов.</w:t>
            </w:r>
          </w:p>
          <w:p w:rsidR="005801A6" w:rsidRPr="00B2065F" w:rsidRDefault="005801A6" w:rsidP="005801A6">
            <w:pPr>
              <w:spacing w:after="0" w:line="240" w:lineRule="exact"/>
              <w:ind w:left="4395" w:firstLine="425"/>
              <w:jc w:val="both"/>
              <w:rPr>
                <w:rFonts w:ascii="Times New Roman" w:hAnsi="Times New Roman" w:cs="Times New Roman"/>
                <w:color w:val="27262B"/>
                <w:sz w:val="24"/>
                <w:szCs w:val="24"/>
                <w:shd w:val="clear" w:color="auto" w:fill="F6F9FC"/>
              </w:rPr>
            </w:pPr>
            <w:r w:rsidRPr="00B2065F">
              <w:rPr>
                <w:rFonts w:ascii="Times New Roman" w:hAnsi="Times New Roman" w:cs="Times New Roman"/>
                <w:color w:val="27262B"/>
                <w:sz w:val="24"/>
                <w:szCs w:val="24"/>
                <w:shd w:val="clear" w:color="auto" w:fill="F6F9FC"/>
              </w:rPr>
              <w:t>Пластиковые бутылки и жестяные банки спрессовывают, чтобы занимали меньше места. Предварительно снимают крышку, которую тоже сдают на вторичную переработку.</w:t>
            </w:r>
          </w:p>
          <w:p w:rsidR="005801A6" w:rsidRPr="00B2065F" w:rsidRDefault="005801A6" w:rsidP="005801A6">
            <w:pPr>
              <w:spacing w:after="0" w:line="240" w:lineRule="exact"/>
              <w:ind w:left="4395" w:firstLine="425"/>
              <w:jc w:val="both"/>
              <w:rPr>
                <w:rFonts w:ascii="Times New Roman" w:hAnsi="Times New Roman" w:cs="Times New Roman"/>
                <w:color w:val="27262B"/>
                <w:sz w:val="24"/>
                <w:szCs w:val="24"/>
                <w:shd w:val="clear" w:color="auto" w:fill="F6F9FC"/>
              </w:rPr>
            </w:pPr>
            <w:r w:rsidRPr="00B2065F">
              <w:rPr>
                <w:rFonts w:ascii="Times New Roman" w:hAnsi="Times New Roman" w:cs="Times New Roman"/>
                <w:color w:val="27262B"/>
                <w:sz w:val="24"/>
                <w:szCs w:val="24"/>
                <w:shd w:val="clear" w:color="auto" w:fill="F6F9FC"/>
              </w:rPr>
              <w:t>Собранное утильсырье хранят на балконе или в другом просторном месте. При поддержке местных коммунальных служб оборудуют баки для хранения во дворе. За счет этого приобщают к сортировке отходов других жильцов.</w:t>
            </w:r>
          </w:p>
          <w:p w:rsidR="005801A6" w:rsidRDefault="005801A6" w:rsidP="005801A6">
            <w:pPr>
              <w:spacing w:after="0" w:line="240" w:lineRule="auto"/>
              <w:ind w:right="6094"/>
            </w:pPr>
            <w:r>
              <w:rPr>
                <w:noProof/>
                <w:lang w:eastAsia="ru-RU"/>
              </w:rPr>
              <w:drawing>
                <wp:inline distT="0" distB="0" distL="0" distR="0" wp14:anchorId="21610E3F" wp14:editId="236C3C9D">
                  <wp:extent cx="2003134" cy="1586925"/>
                  <wp:effectExtent l="0" t="0" r="0" b="0"/>
                  <wp:docPr id="3" name="Рисунок 3" descr="https://backend.tomsk.ru/api/v1/news-image/1466408.jpg?width=1920&amp;updateDate=1581678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ckend.tomsk.ru/api/v1/news-image/1466408.jpg?width=1920&amp;updateDate=158167838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028"/>
                          <a:stretch/>
                        </pic:blipFill>
                        <pic:spPr bwMode="auto">
                          <a:xfrm>
                            <a:off x="0" y="0"/>
                            <a:ext cx="2003134" cy="1586925"/>
                          </a:xfrm>
                          <a:prstGeom prst="rect">
                            <a:avLst/>
                          </a:prstGeom>
                          <a:noFill/>
                          <a:ln>
                            <a:noFill/>
                          </a:ln>
                          <a:extLst>
                            <a:ext uri="{53640926-AAD7-44D8-BBD7-CCE9431645EC}">
                              <a14:shadowObscured xmlns:a14="http://schemas.microsoft.com/office/drawing/2010/main"/>
                            </a:ext>
                          </a:extLst>
                        </pic:spPr>
                      </pic:pic>
                    </a:graphicData>
                  </a:graphic>
                </wp:inline>
              </w:drawing>
            </w:r>
          </w:p>
          <w:p w:rsidR="005801A6" w:rsidRDefault="005801A6" w:rsidP="005801A6">
            <w:pPr>
              <w:spacing w:after="0" w:line="240" w:lineRule="auto"/>
              <w:ind w:right="6094"/>
            </w:pPr>
          </w:p>
          <w:p w:rsidR="00FE5D9A" w:rsidRDefault="00FE5D9A" w:rsidP="005801A6">
            <w:pPr>
              <w:spacing w:after="0" w:line="240" w:lineRule="auto"/>
              <w:ind w:right="6094"/>
            </w:pPr>
          </w:p>
          <w:p w:rsidR="00FE5D9A" w:rsidRDefault="00FE5D9A" w:rsidP="005801A6">
            <w:pPr>
              <w:spacing w:after="0" w:line="240" w:lineRule="auto"/>
              <w:ind w:right="6094"/>
            </w:pPr>
          </w:p>
          <w:p w:rsidR="00FE5D9A" w:rsidRDefault="00FE5D9A" w:rsidP="005801A6">
            <w:pPr>
              <w:spacing w:after="0" w:line="240" w:lineRule="auto"/>
              <w:ind w:right="6094"/>
            </w:pPr>
          </w:p>
          <w:p w:rsidR="005801A6" w:rsidRPr="003C4AD0" w:rsidRDefault="005801A6" w:rsidP="005801A6">
            <w:pPr>
              <w:shd w:val="clear" w:color="auto" w:fill="FFFFFF"/>
              <w:spacing w:after="0" w:line="240" w:lineRule="auto"/>
              <w:ind w:firstLine="851"/>
              <w:jc w:val="both"/>
              <w:outlineLvl w:val="2"/>
              <w:rPr>
                <w:rFonts w:ascii="Times New Roman" w:hAnsi="Times New Roman" w:cs="Times New Roman"/>
                <w:color w:val="000000"/>
                <w:sz w:val="24"/>
                <w:szCs w:val="24"/>
                <w:shd w:val="clear" w:color="auto" w:fill="FFFFFF"/>
              </w:rPr>
            </w:pPr>
            <w:r w:rsidRPr="00883397">
              <w:rPr>
                <w:rFonts w:ascii="Times New Roman" w:hAnsi="Times New Roman" w:cs="Times New Roman"/>
                <w:noProof/>
                <w:color w:val="000000"/>
                <w:sz w:val="28"/>
                <w:szCs w:val="28"/>
                <w:shd w:val="clear" w:color="auto" w:fill="FFFFFF"/>
                <w:lang w:eastAsia="ru-RU"/>
              </w:rPr>
              <w:drawing>
                <wp:anchor distT="0" distB="0" distL="114300" distR="114300" simplePos="0" relativeHeight="251661312" behindDoc="0" locked="0" layoutInCell="1" allowOverlap="1" wp14:anchorId="0A5E0F95" wp14:editId="5588719D">
                  <wp:simplePos x="0" y="0"/>
                  <wp:positionH relativeFrom="column">
                    <wp:posOffset>1219835</wp:posOffset>
                  </wp:positionH>
                  <wp:positionV relativeFrom="paragraph">
                    <wp:posOffset>-1905</wp:posOffset>
                  </wp:positionV>
                  <wp:extent cx="3215005" cy="1666875"/>
                  <wp:effectExtent l="0" t="0" r="4445" b="9525"/>
                  <wp:wrapSquare wrapText="bothSides"/>
                  <wp:docPr id="6" name="Рисунок 6" descr="C:\Users\AS\Desktop\3mLyKlAoe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AS\Desktop\3mLyKlAoe5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5005" cy="1666875"/>
                          </a:xfrm>
                          <a:prstGeom prst="rect">
                            <a:avLst/>
                          </a:prstGeom>
                          <a:noFill/>
                          <a:ln>
                            <a:noFill/>
                          </a:ln>
                        </pic:spPr>
                      </pic:pic>
                    </a:graphicData>
                  </a:graphic>
                  <wp14:sizeRelV relativeFrom="margin">
                    <wp14:pctHeight>0</wp14:pctHeight>
                  </wp14:sizeRelV>
                </wp:anchor>
              </w:drawing>
            </w:r>
            <w:r>
              <w:rPr>
                <w:rFonts w:ascii="Times New Roman" w:hAnsi="Times New Roman" w:cs="Times New Roman"/>
                <w:color w:val="000000"/>
                <w:sz w:val="28"/>
                <w:szCs w:val="28"/>
                <w:shd w:val="clear" w:color="auto" w:fill="FFFFFF"/>
              </w:rPr>
              <w:br w:type="textWrapping" w:clear="all"/>
            </w:r>
          </w:p>
          <w:p w:rsidR="005801A6" w:rsidRPr="003C4AD0" w:rsidRDefault="005801A6" w:rsidP="005801A6">
            <w:pPr>
              <w:shd w:val="clear" w:color="auto" w:fill="FFFFFF"/>
              <w:spacing w:after="0" w:line="240" w:lineRule="auto"/>
              <w:ind w:firstLine="851"/>
              <w:jc w:val="both"/>
              <w:outlineLvl w:val="2"/>
              <w:rPr>
                <w:rFonts w:ascii="Times New Roman" w:hAnsi="Times New Roman" w:cs="Times New Roman"/>
                <w:i/>
                <w:color w:val="000000"/>
                <w:sz w:val="24"/>
                <w:szCs w:val="24"/>
                <w:shd w:val="clear" w:color="auto" w:fill="FFFFFF"/>
              </w:rPr>
            </w:pPr>
            <w:r w:rsidRPr="003C4AD0">
              <w:rPr>
                <w:rFonts w:ascii="Times New Roman" w:hAnsi="Times New Roman" w:cs="Times New Roman"/>
                <w:i/>
                <w:color w:val="000000"/>
                <w:sz w:val="24"/>
                <w:szCs w:val="24"/>
                <w:shd w:val="clear" w:color="auto" w:fill="FFFFFF"/>
              </w:rPr>
              <w:t>Если вам нужно узнать, где пройти тест на COVID-19 в г. Костроме, звоните на телефон горячей линии по COVID-19 в г. Костроме: Роспотребнадзор-8-800-555-49-43, Департамент здравоохранения Костромской области-(4942)-31-68-58, Росздравнадзор (по вопросам лекарственного обеспечения)-(4942) 42-15-00.</w:t>
            </w:r>
          </w:p>
          <w:p w:rsidR="005801A6" w:rsidRPr="003C4AD0" w:rsidRDefault="005801A6" w:rsidP="005801A6">
            <w:pPr>
              <w:shd w:val="clear" w:color="auto" w:fill="FFFFFF"/>
              <w:spacing w:after="0" w:line="240" w:lineRule="auto"/>
              <w:ind w:left="3119" w:right="-1" w:firstLine="851"/>
              <w:jc w:val="both"/>
              <w:outlineLvl w:val="2"/>
              <w:rPr>
                <w:rFonts w:ascii="Times New Roman" w:eastAsia="Times New Roman" w:hAnsi="Times New Roman" w:cs="Times New Roman"/>
                <w:bCs/>
                <w:color w:val="000000" w:themeColor="text1"/>
                <w:sz w:val="24"/>
                <w:szCs w:val="24"/>
                <w:u w:val="single"/>
                <w:lang w:eastAsia="ru-RU"/>
              </w:rPr>
            </w:pPr>
          </w:p>
          <w:p w:rsidR="005801A6" w:rsidRPr="00883397" w:rsidRDefault="005801A6" w:rsidP="005801A6">
            <w:pPr>
              <w:shd w:val="clear" w:color="auto" w:fill="FFFFFF"/>
              <w:spacing w:after="0" w:line="240" w:lineRule="auto"/>
              <w:ind w:left="1560" w:right="1275" w:firstLine="426"/>
              <w:jc w:val="center"/>
              <w:outlineLvl w:val="2"/>
              <w:rPr>
                <w:rFonts w:ascii="Times New Roman" w:eastAsia="Times New Roman" w:hAnsi="Times New Roman" w:cs="Times New Roman"/>
                <w:bCs/>
                <w:color w:val="000000" w:themeColor="text1"/>
                <w:sz w:val="24"/>
                <w:szCs w:val="24"/>
                <w:u w:val="single"/>
                <w:lang w:eastAsia="ru-RU"/>
              </w:rPr>
            </w:pPr>
            <w:r w:rsidRPr="00883397">
              <w:rPr>
                <w:rFonts w:ascii="Times New Roman" w:eastAsia="Times New Roman" w:hAnsi="Times New Roman" w:cs="Times New Roman"/>
                <w:bCs/>
                <w:color w:val="000000" w:themeColor="text1"/>
                <w:sz w:val="24"/>
                <w:szCs w:val="24"/>
                <w:u w:val="single"/>
                <w:lang w:eastAsia="ru-RU"/>
              </w:rPr>
              <w:t>Единая информационно-справочная служба</w:t>
            </w:r>
            <w:r w:rsidRPr="003C4AD0">
              <w:rPr>
                <w:rFonts w:ascii="Times New Roman" w:eastAsia="Times New Roman" w:hAnsi="Times New Roman" w:cs="Times New Roman"/>
                <w:bCs/>
                <w:color w:val="000000" w:themeColor="text1"/>
                <w:sz w:val="24"/>
                <w:szCs w:val="24"/>
                <w:u w:val="single"/>
                <w:lang w:eastAsia="ru-RU"/>
              </w:rPr>
              <w:t xml:space="preserve">: </w:t>
            </w:r>
            <w:r w:rsidRPr="003C4AD0">
              <w:rPr>
                <w:rFonts w:ascii="Times New Roman" w:eastAsia="Times New Roman" w:hAnsi="Times New Roman" w:cs="Times New Roman"/>
                <w:bCs/>
                <w:color w:val="000000" w:themeColor="text1"/>
                <w:sz w:val="24"/>
                <w:szCs w:val="24"/>
                <w:u w:val="single"/>
                <w:lang w:eastAsia="ru-RU"/>
              </w:rPr>
              <w:br/>
            </w:r>
            <w:r w:rsidRPr="00883397">
              <w:rPr>
                <w:rFonts w:ascii="Times New Roman" w:eastAsia="Times New Roman" w:hAnsi="Times New Roman" w:cs="Times New Roman"/>
                <w:bCs/>
                <w:color w:val="000000" w:themeColor="text1"/>
                <w:sz w:val="24"/>
                <w:szCs w:val="24"/>
                <w:u w:val="single"/>
                <w:lang w:eastAsia="ru-RU"/>
              </w:rPr>
              <w:t>(4942) 64-10-31</w:t>
            </w:r>
            <w:r w:rsidRPr="003C4AD0">
              <w:rPr>
                <w:rFonts w:ascii="Times New Roman" w:eastAsia="Times New Roman" w:hAnsi="Times New Roman" w:cs="Times New Roman"/>
                <w:bCs/>
                <w:color w:val="000000" w:themeColor="text1"/>
                <w:sz w:val="24"/>
                <w:szCs w:val="24"/>
                <w:u w:val="single"/>
                <w:lang w:eastAsia="ru-RU"/>
              </w:rPr>
              <w:t xml:space="preserve">, </w:t>
            </w:r>
            <w:r w:rsidRPr="00883397">
              <w:rPr>
                <w:rFonts w:ascii="Times New Roman" w:eastAsia="Times New Roman" w:hAnsi="Times New Roman" w:cs="Times New Roman"/>
                <w:bCs/>
                <w:color w:val="000000" w:themeColor="text1"/>
                <w:sz w:val="24"/>
                <w:szCs w:val="24"/>
                <w:u w:val="single"/>
                <w:lang w:eastAsia="ru-RU"/>
              </w:rPr>
              <w:t> </w:t>
            </w:r>
            <w:r w:rsidRPr="003C4AD0">
              <w:rPr>
                <w:rFonts w:ascii="Times New Roman" w:hAnsi="Times New Roman" w:cs="Times New Roman"/>
                <w:color w:val="000000" w:themeColor="text1"/>
                <w:sz w:val="24"/>
                <w:szCs w:val="24"/>
                <w:u w:val="single"/>
                <w:shd w:val="clear" w:color="auto" w:fill="FFFFFF"/>
              </w:rPr>
              <w:t>(4942) 641-644</w:t>
            </w:r>
          </w:p>
          <w:p w:rsidR="005801A6" w:rsidRPr="00883397" w:rsidRDefault="005801A6" w:rsidP="005801A6">
            <w:pPr>
              <w:shd w:val="clear" w:color="auto" w:fill="FFFFFF"/>
              <w:spacing w:after="0" w:line="240" w:lineRule="auto"/>
              <w:ind w:left="1560" w:right="1275" w:firstLine="426"/>
              <w:jc w:val="center"/>
              <w:rPr>
                <w:rFonts w:ascii="Times New Roman" w:eastAsia="Times New Roman" w:hAnsi="Times New Roman" w:cs="Times New Roman"/>
                <w:color w:val="000000" w:themeColor="text1"/>
                <w:sz w:val="24"/>
                <w:szCs w:val="24"/>
                <w:u w:val="single"/>
                <w:lang w:eastAsia="ru-RU"/>
              </w:rPr>
            </w:pPr>
            <w:r w:rsidRPr="00883397">
              <w:rPr>
                <w:rFonts w:ascii="Times New Roman" w:eastAsia="Times New Roman" w:hAnsi="Times New Roman" w:cs="Times New Roman"/>
                <w:color w:val="000000" w:themeColor="text1"/>
                <w:sz w:val="24"/>
                <w:szCs w:val="24"/>
                <w:u w:val="single"/>
                <w:lang w:eastAsia="ru-RU"/>
              </w:rPr>
              <w:t>Здесь можно </w:t>
            </w:r>
            <w:r w:rsidRPr="00883397">
              <w:rPr>
                <w:rFonts w:ascii="Times New Roman" w:eastAsia="Times New Roman" w:hAnsi="Times New Roman" w:cs="Times New Roman"/>
                <w:bCs/>
                <w:color w:val="000000" w:themeColor="text1"/>
                <w:sz w:val="24"/>
                <w:szCs w:val="24"/>
                <w:u w:val="single"/>
                <w:lang w:eastAsia="ru-RU"/>
              </w:rPr>
              <w:t>узнать о мерах профилактики инфекции, о возможности взятия теста, получения его результата, а также получить различную справочную информацию</w:t>
            </w:r>
            <w:r w:rsidRPr="00883397">
              <w:rPr>
                <w:rFonts w:ascii="Times New Roman" w:eastAsia="Times New Roman" w:hAnsi="Times New Roman" w:cs="Times New Roman"/>
                <w:color w:val="000000" w:themeColor="text1"/>
                <w:sz w:val="24"/>
                <w:szCs w:val="24"/>
                <w:u w:val="single"/>
                <w:lang w:eastAsia="ru-RU"/>
              </w:rPr>
              <w:t> или психологическую помощь.</w:t>
            </w:r>
          </w:p>
          <w:p w:rsidR="005801A6" w:rsidRDefault="005801A6" w:rsidP="005801A6">
            <w:pPr>
              <w:shd w:val="clear" w:color="auto" w:fill="FFFFFF"/>
              <w:spacing w:after="0" w:line="240" w:lineRule="auto"/>
              <w:ind w:left="1560" w:right="1275" w:firstLine="426"/>
              <w:jc w:val="center"/>
              <w:rPr>
                <w:rFonts w:ascii="Times New Roman" w:eastAsia="Times New Roman" w:hAnsi="Times New Roman" w:cs="Times New Roman"/>
                <w:color w:val="000000" w:themeColor="text1"/>
                <w:sz w:val="24"/>
                <w:szCs w:val="24"/>
                <w:u w:val="single"/>
                <w:lang w:eastAsia="ru-RU"/>
              </w:rPr>
            </w:pPr>
            <w:r w:rsidRPr="00883397">
              <w:rPr>
                <w:rFonts w:ascii="Times New Roman" w:eastAsia="Times New Roman" w:hAnsi="Times New Roman" w:cs="Times New Roman"/>
                <w:color w:val="000000" w:themeColor="text1"/>
                <w:sz w:val="24"/>
                <w:szCs w:val="24"/>
                <w:u w:val="single"/>
                <w:lang w:eastAsia="ru-RU"/>
              </w:rPr>
              <w:t>Звонки принимаются </w:t>
            </w:r>
            <w:r w:rsidRPr="00883397">
              <w:rPr>
                <w:rFonts w:ascii="Times New Roman" w:eastAsia="Times New Roman" w:hAnsi="Times New Roman" w:cs="Times New Roman"/>
                <w:bCs/>
                <w:color w:val="000000" w:themeColor="text1"/>
                <w:sz w:val="24"/>
                <w:szCs w:val="24"/>
                <w:u w:val="single"/>
                <w:lang w:eastAsia="ru-RU"/>
              </w:rPr>
              <w:t>ежедневно по будням с 9:00 до 19:00. В выходные и праздничные дни – с 9:00 до 15:00</w:t>
            </w:r>
            <w:r w:rsidRPr="00883397">
              <w:rPr>
                <w:rFonts w:ascii="Times New Roman" w:eastAsia="Times New Roman" w:hAnsi="Times New Roman" w:cs="Times New Roman"/>
                <w:color w:val="000000" w:themeColor="text1"/>
                <w:sz w:val="24"/>
                <w:szCs w:val="24"/>
                <w:u w:val="single"/>
                <w:lang w:eastAsia="ru-RU"/>
              </w:rPr>
              <w:t>.</w:t>
            </w:r>
          </w:p>
          <w:p w:rsidR="005801A6" w:rsidRPr="005801A6" w:rsidRDefault="005801A6" w:rsidP="005801A6">
            <w:pPr>
              <w:shd w:val="clear" w:color="auto" w:fill="FFFFFF"/>
              <w:spacing w:after="0" w:line="240" w:lineRule="auto"/>
              <w:ind w:left="-851" w:right="1275" w:firstLine="426"/>
              <w:rPr>
                <w:rFonts w:ascii="Times New Roman" w:eastAsia="Times New Roman" w:hAnsi="Times New Roman" w:cs="Times New Roman"/>
                <w:color w:val="000000" w:themeColor="text1"/>
                <w:sz w:val="24"/>
                <w:szCs w:val="24"/>
                <w:u w:val="single"/>
                <w:lang w:eastAsia="ru-RU"/>
              </w:rPr>
            </w:pPr>
            <w:r w:rsidRPr="003C4AD0">
              <w:rPr>
                <w:rFonts w:ascii="Times New Roman" w:hAnsi="Times New Roman" w:cs="Times New Roman"/>
                <w:noProof/>
                <w:color w:val="000000"/>
                <w:sz w:val="28"/>
                <w:szCs w:val="28"/>
                <w:shd w:val="clear" w:color="auto" w:fill="FFFFFF"/>
                <w:lang w:eastAsia="ru-RU"/>
              </w:rPr>
              <w:drawing>
                <wp:inline distT="0" distB="0" distL="0" distR="0" wp14:anchorId="6E7B6D7F" wp14:editId="10249CB2">
                  <wp:extent cx="2318948" cy="1288112"/>
                  <wp:effectExtent l="0" t="0" r="5715" b="7620"/>
                  <wp:docPr id="7" name="Рисунок 7" descr="C:\Users\AS\Desktop\7912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AS\Desktop\79125-1.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9052" cy="1293724"/>
                          </a:xfrm>
                          <a:prstGeom prst="rect">
                            <a:avLst/>
                          </a:prstGeom>
                          <a:noFill/>
                          <a:ln>
                            <a:noFill/>
                          </a:ln>
                        </pic:spPr>
                      </pic:pic>
                    </a:graphicData>
                  </a:graphic>
                </wp:inline>
              </w:drawing>
            </w:r>
          </w:p>
          <w:p w:rsidR="005801A6" w:rsidRDefault="005801A6" w:rsidP="005801A6">
            <w:pPr>
              <w:widowControl w:val="0"/>
              <w:shd w:val="clear" w:color="auto" w:fill="FFFFFF"/>
              <w:spacing w:after="0" w:line="240" w:lineRule="auto"/>
              <w:ind w:firstLine="851"/>
              <w:jc w:val="both"/>
              <w:rPr>
                <w:rFonts w:ascii="Times New Roman" w:hAnsi="Times New Roman" w:cs="Times New Roman"/>
                <w:color w:val="000000"/>
                <w:sz w:val="24"/>
                <w:szCs w:val="24"/>
                <w:shd w:val="clear" w:color="auto" w:fill="FFFFFF"/>
              </w:rPr>
            </w:pPr>
            <w:r w:rsidRPr="007E7B4D">
              <w:rPr>
                <w:rFonts w:ascii="Times New Roman" w:hAnsi="Times New Roman" w:cs="Times New Roman"/>
                <w:bCs/>
                <w:color w:val="000000"/>
                <w:sz w:val="24"/>
                <w:szCs w:val="24"/>
                <w:shd w:val="clear" w:color="auto" w:fill="FFFFFF"/>
              </w:rPr>
              <w:t>Федеральная служба по надзору в сфере</w:t>
            </w:r>
            <w:r>
              <w:rPr>
                <w:rFonts w:ascii="Times New Roman" w:hAnsi="Times New Roman" w:cs="Times New Roman"/>
                <w:bCs/>
                <w:color w:val="000000"/>
                <w:sz w:val="24"/>
                <w:szCs w:val="24"/>
                <w:shd w:val="clear" w:color="auto" w:fill="FFFFFF"/>
              </w:rPr>
              <w:t xml:space="preserve"> </w:t>
            </w:r>
            <w:r w:rsidRPr="007E7B4D">
              <w:rPr>
                <w:rFonts w:ascii="Times New Roman" w:hAnsi="Times New Roman" w:cs="Times New Roman"/>
                <w:bCs/>
                <w:color w:val="000000"/>
                <w:sz w:val="24"/>
                <w:szCs w:val="24"/>
                <w:shd w:val="clear" w:color="auto" w:fill="FFFFFF"/>
              </w:rPr>
              <w:t>защиты прав потребителей и благополучия</w:t>
            </w:r>
            <w:r w:rsidRPr="007E7B4D">
              <w:rPr>
                <w:rFonts w:ascii="Times New Roman" w:hAnsi="Times New Roman" w:cs="Times New Roman"/>
                <w:bCs/>
                <w:color w:val="000000"/>
                <w:sz w:val="24"/>
                <w:szCs w:val="24"/>
                <w:shd w:val="clear" w:color="auto" w:fill="FFFFFF"/>
              </w:rPr>
              <w:br/>
              <w:t>человека</w:t>
            </w:r>
            <w:r>
              <w:rPr>
                <w:rFonts w:ascii="Times New Roman" w:hAnsi="Times New Roman" w:cs="Times New Roman"/>
                <w:bCs/>
                <w:color w:val="000000"/>
                <w:sz w:val="24"/>
                <w:szCs w:val="24"/>
                <w:shd w:val="clear" w:color="auto" w:fill="FFFFFF"/>
              </w:rPr>
              <w:t xml:space="preserve"> предоставила официальный </w:t>
            </w:r>
            <w:proofErr w:type="gramStart"/>
            <w:r w:rsidRPr="003C4AD0">
              <w:rPr>
                <w:rFonts w:ascii="Times New Roman" w:hAnsi="Times New Roman" w:cs="Times New Roman"/>
                <w:bCs/>
                <w:color w:val="000000"/>
                <w:sz w:val="24"/>
                <w:szCs w:val="24"/>
                <w:shd w:val="clear" w:color="auto" w:fill="FFFFFF"/>
              </w:rPr>
              <w:t>П</w:t>
            </w:r>
            <w:proofErr w:type="gramEnd"/>
            <w:r w:rsidRPr="003C4AD0">
              <w:rPr>
                <w:rFonts w:ascii="Times New Roman" w:hAnsi="Times New Roman" w:cs="Times New Roman"/>
                <w:bCs/>
                <w:color w:val="000000"/>
                <w:sz w:val="24"/>
                <w:szCs w:val="24"/>
                <w:shd w:val="clear" w:color="auto" w:fill="FFFFFF"/>
              </w:rPr>
              <w:t xml:space="preserve"> Е Р Е Ч Е Н Ь</w:t>
            </w:r>
            <w:r>
              <w:rPr>
                <w:rFonts w:ascii="Times New Roman" w:hAnsi="Times New Roman" w:cs="Times New Roman"/>
                <w:bCs/>
                <w:color w:val="000000"/>
                <w:sz w:val="24"/>
                <w:szCs w:val="24"/>
                <w:shd w:val="clear" w:color="auto" w:fill="FFFFFF"/>
              </w:rPr>
              <w:t xml:space="preserve"> </w:t>
            </w:r>
            <w:r w:rsidRPr="003C4AD0">
              <w:rPr>
                <w:rFonts w:ascii="Times New Roman" w:hAnsi="Times New Roman" w:cs="Times New Roman"/>
                <w:color w:val="000000"/>
                <w:sz w:val="24"/>
                <w:szCs w:val="24"/>
                <w:shd w:val="clear" w:color="auto" w:fill="FFFFFF"/>
              </w:rPr>
              <w:t xml:space="preserve">коммерческих лабораторий, допущенных к проведению исследований на COVID-19 лиц, не имеющих признаков инфекционного заболевания и не находящегося в прямом контакте с больным новой </w:t>
            </w:r>
            <w:proofErr w:type="spellStart"/>
            <w:r w:rsidRPr="003C4AD0">
              <w:rPr>
                <w:rFonts w:ascii="Times New Roman" w:hAnsi="Times New Roman" w:cs="Times New Roman"/>
                <w:color w:val="000000"/>
                <w:sz w:val="24"/>
                <w:szCs w:val="24"/>
                <w:shd w:val="clear" w:color="auto" w:fill="FFFFFF"/>
              </w:rPr>
              <w:t>коронавирусной</w:t>
            </w:r>
            <w:proofErr w:type="spellEnd"/>
            <w:r w:rsidRPr="003C4AD0">
              <w:rPr>
                <w:rFonts w:ascii="Times New Roman" w:hAnsi="Times New Roman" w:cs="Times New Roman"/>
                <w:color w:val="000000"/>
                <w:sz w:val="24"/>
                <w:szCs w:val="24"/>
                <w:shd w:val="clear" w:color="auto" w:fill="FFFFFF"/>
              </w:rPr>
              <w:t xml:space="preserve"> инфекции (COVID-19)</w:t>
            </w:r>
            <w:r>
              <w:rPr>
                <w:rFonts w:ascii="Times New Roman" w:hAnsi="Times New Roman" w:cs="Times New Roman"/>
                <w:color w:val="000000"/>
                <w:sz w:val="24"/>
                <w:szCs w:val="24"/>
                <w:shd w:val="clear" w:color="auto" w:fill="FFFFFF"/>
              </w:rPr>
              <w:t>:</w:t>
            </w:r>
          </w:p>
          <w:tbl>
            <w:tblPr>
              <w:tblW w:w="9848" w:type="dxa"/>
              <w:tblCellSpacing w:w="0" w:type="dxa"/>
              <w:tblBorders>
                <w:top w:val="outset" w:sz="6" w:space="0" w:color="auto"/>
                <w:left w:val="outset" w:sz="6" w:space="0" w:color="auto"/>
                <w:bottom w:val="outset" w:sz="6" w:space="0" w:color="auto"/>
                <w:right w:val="outset" w:sz="6" w:space="0" w:color="auto"/>
              </w:tblBorders>
              <w:shd w:val="clear" w:color="auto" w:fill="F8F8F8"/>
              <w:tblLayout w:type="fixed"/>
              <w:tblCellMar>
                <w:left w:w="0" w:type="dxa"/>
                <w:right w:w="0" w:type="dxa"/>
              </w:tblCellMar>
              <w:tblLook w:val="04A0" w:firstRow="1" w:lastRow="0" w:firstColumn="1" w:lastColumn="0" w:noHBand="0" w:noVBand="1"/>
            </w:tblPr>
            <w:tblGrid>
              <w:gridCol w:w="3794"/>
              <w:gridCol w:w="2042"/>
              <w:gridCol w:w="3498"/>
              <w:gridCol w:w="57"/>
              <w:gridCol w:w="457"/>
            </w:tblGrid>
            <w:tr w:rsidR="005801A6" w:rsidRPr="003C4AD0" w:rsidTr="005801A6">
              <w:trPr>
                <w:gridAfter w:val="1"/>
                <w:wAfter w:w="232" w:type="pct"/>
                <w:trHeight w:val="420"/>
                <w:tblCellSpacing w:w="0" w:type="dxa"/>
              </w:trPr>
              <w:tc>
                <w:tcPr>
                  <w:tcW w:w="1926" w:type="pct"/>
                  <w:tcBorders>
                    <w:top w:val="outset" w:sz="6" w:space="0" w:color="auto"/>
                    <w:left w:val="outset" w:sz="6" w:space="0" w:color="auto"/>
                    <w:bottom w:val="outset" w:sz="6" w:space="0" w:color="auto"/>
                    <w:right w:val="outset" w:sz="6" w:space="0" w:color="auto"/>
                  </w:tcBorders>
                  <w:shd w:val="clear" w:color="auto" w:fill="F8F8F8"/>
                  <w:hideMark/>
                </w:tcPr>
                <w:p w:rsidR="005801A6" w:rsidRPr="003C4AD0" w:rsidRDefault="005801A6" w:rsidP="005801A6">
                  <w:pPr>
                    <w:spacing w:after="150" w:line="240" w:lineRule="auto"/>
                    <w:jc w:val="both"/>
                    <w:rPr>
                      <w:rFonts w:ascii="Arial" w:eastAsia="Times New Roman" w:hAnsi="Arial" w:cs="Arial"/>
                      <w:color w:val="242424"/>
                      <w:sz w:val="21"/>
                      <w:szCs w:val="21"/>
                      <w:lang w:eastAsia="ru-RU"/>
                    </w:rPr>
                  </w:pPr>
                  <w:r w:rsidRPr="003C4AD0">
                    <w:rPr>
                      <w:rFonts w:ascii="Arial" w:eastAsia="Times New Roman" w:hAnsi="Arial" w:cs="Arial"/>
                      <w:color w:val="242424"/>
                      <w:sz w:val="21"/>
                      <w:szCs w:val="21"/>
                      <w:lang w:eastAsia="ru-RU"/>
                    </w:rPr>
                    <w:t>ООО "Мир здоровья"</w:t>
                  </w:r>
                </w:p>
              </w:tc>
              <w:tc>
                <w:tcPr>
                  <w:tcW w:w="1037" w:type="pct"/>
                  <w:tcBorders>
                    <w:top w:val="outset" w:sz="6" w:space="0" w:color="auto"/>
                    <w:left w:val="outset" w:sz="6" w:space="0" w:color="auto"/>
                    <w:bottom w:val="outset" w:sz="6" w:space="0" w:color="auto"/>
                    <w:right w:val="outset" w:sz="6" w:space="0" w:color="auto"/>
                  </w:tcBorders>
                  <w:shd w:val="clear" w:color="auto" w:fill="F8F8F8"/>
                  <w:hideMark/>
                </w:tcPr>
                <w:p w:rsidR="005801A6" w:rsidRPr="003C4AD0" w:rsidRDefault="005801A6" w:rsidP="005801A6">
                  <w:pPr>
                    <w:spacing w:after="150" w:line="240" w:lineRule="auto"/>
                    <w:jc w:val="both"/>
                    <w:rPr>
                      <w:rFonts w:ascii="Arial" w:eastAsia="Times New Roman" w:hAnsi="Arial" w:cs="Arial"/>
                      <w:color w:val="242424"/>
                      <w:sz w:val="21"/>
                      <w:szCs w:val="21"/>
                      <w:lang w:eastAsia="ru-RU"/>
                    </w:rPr>
                  </w:pPr>
                  <w:r w:rsidRPr="003C4AD0">
                    <w:rPr>
                      <w:rFonts w:ascii="Arial" w:eastAsia="Times New Roman" w:hAnsi="Arial" w:cs="Arial"/>
                      <w:color w:val="242424"/>
                      <w:sz w:val="21"/>
                      <w:szCs w:val="21"/>
                      <w:lang w:eastAsia="ru-RU"/>
                    </w:rPr>
                    <w:t>4401090055</w:t>
                  </w:r>
                </w:p>
              </w:tc>
              <w:tc>
                <w:tcPr>
                  <w:tcW w:w="1776" w:type="pct"/>
                  <w:tcBorders>
                    <w:top w:val="outset" w:sz="6" w:space="0" w:color="auto"/>
                    <w:left w:val="outset" w:sz="6" w:space="0" w:color="auto"/>
                    <w:bottom w:val="outset" w:sz="6" w:space="0" w:color="auto"/>
                    <w:right w:val="outset" w:sz="6" w:space="0" w:color="auto"/>
                  </w:tcBorders>
                  <w:shd w:val="clear" w:color="auto" w:fill="F8F8F8"/>
                  <w:hideMark/>
                </w:tcPr>
                <w:p w:rsidR="005801A6" w:rsidRPr="003C4AD0" w:rsidRDefault="005801A6" w:rsidP="005801A6">
                  <w:pPr>
                    <w:spacing w:after="150" w:line="240" w:lineRule="auto"/>
                    <w:jc w:val="both"/>
                    <w:rPr>
                      <w:rFonts w:ascii="Arial" w:eastAsia="Times New Roman" w:hAnsi="Arial" w:cs="Arial"/>
                      <w:color w:val="242424"/>
                      <w:sz w:val="21"/>
                      <w:szCs w:val="21"/>
                      <w:lang w:eastAsia="ru-RU"/>
                    </w:rPr>
                  </w:pPr>
                  <w:r w:rsidRPr="003C4AD0">
                    <w:rPr>
                      <w:rFonts w:ascii="Arial" w:eastAsia="Times New Roman" w:hAnsi="Arial" w:cs="Arial"/>
                      <w:color w:val="242424"/>
                      <w:sz w:val="21"/>
                      <w:szCs w:val="21"/>
                      <w:lang w:eastAsia="ru-RU"/>
                    </w:rPr>
                    <w:t>г. Кострома, ул. Титова, д.15</w:t>
                  </w:r>
                </w:p>
              </w:tc>
              <w:tc>
                <w:tcPr>
                  <w:tcW w:w="29" w:type="pct"/>
                  <w:tcBorders>
                    <w:top w:val="outset" w:sz="6" w:space="0" w:color="auto"/>
                    <w:left w:val="outset" w:sz="6" w:space="0" w:color="auto"/>
                    <w:bottom w:val="outset" w:sz="6" w:space="0" w:color="auto"/>
                    <w:right w:val="outset" w:sz="6" w:space="0" w:color="auto"/>
                  </w:tcBorders>
                  <w:shd w:val="clear" w:color="auto" w:fill="F8F8F8"/>
                  <w:hideMark/>
                </w:tcPr>
                <w:p w:rsidR="005801A6" w:rsidRPr="003C4AD0" w:rsidRDefault="005801A6" w:rsidP="005801A6">
                  <w:pPr>
                    <w:spacing w:after="150" w:line="240" w:lineRule="auto"/>
                    <w:jc w:val="both"/>
                    <w:rPr>
                      <w:rFonts w:ascii="Arial" w:eastAsia="Times New Roman" w:hAnsi="Arial" w:cs="Arial"/>
                      <w:color w:val="242424"/>
                      <w:sz w:val="21"/>
                      <w:szCs w:val="21"/>
                      <w:lang w:eastAsia="ru-RU"/>
                    </w:rPr>
                  </w:pPr>
                </w:p>
              </w:tc>
            </w:tr>
            <w:tr w:rsidR="005801A6" w:rsidRPr="003C4AD0" w:rsidTr="00FF4D11">
              <w:trPr>
                <w:trHeight w:val="2663"/>
                <w:tblCellSpacing w:w="0" w:type="dxa"/>
              </w:trPr>
              <w:tc>
                <w:tcPr>
                  <w:tcW w:w="1926" w:type="pct"/>
                  <w:tcBorders>
                    <w:top w:val="outset" w:sz="6" w:space="0" w:color="auto"/>
                    <w:left w:val="outset" w:sz="6" w:space="0" w:color="auto"/>
                    <w:bottom w:val="outset" w:sz="6" w:space="0" w:color="auto"/>
                    <w:right w:val="outset" w:sz="6" w:space="0" w:color="auto"/>
                  </w:tcBorders>
                  <w:shd w:val="clear" w:color="auto" w:fill="F8F8F8"/>
                  <w:hideMark/>
                </w:tcPr>
                <w:p w:rsidR="005801A6" w:rsidRPr="003C4AD0" w:rsidRDefault="005801A6" w:rsidP="005801A6">
                  <w:pPr>
                    <w:spacing w:after="150" w:line="240" w:lineRule="auto"/>
                    <w:jc w:val="both"/>
                    <w:rPr>
                      <w:rFonts w:ascii="Arial" w:eastAsia="Times New Roman" w:hAnsi="Arial" w:cs="Arial"/>
                      <w:color w:val="242424"/>
                      <w:sz w:val="21"/>
                      <w:szCs w:val="21"/>
                      <w:lang w:eastAsia="ru-RU"/>
                    </w:rPr>
                  </w:pPr>
                  <w:r w:rsidRPr="003C4AD0">
                    <w:rPr>
                      <w:rFonts w:ascii="Arial" w:eastAsia="Times New Roman" w:hAnsi="Arial" w:cs="Arial"/>
                      <w:color w:val="242424"/>
                      <w:sz w:val="21"/>
                      <w:szCs w:val="21"/>
                      <w:lang w:eastAsia="ru-RU"/>
                    </w:rPr>
                    <w:t>ООО "</w:t>
                  </w:r>
                  <w:proofErr w:type="spellStart"/>
                  <w:r w:rsidRPr="003C4AD0">
                    <w:rPr>
                      <w:rFonts w:ascii="Arial" w:eastAsia="Times New Roman" w:hAnsi="Arial" w:cs="Arial"/>
                      <w:color w:val="242424"/>
                      <w:sz w:val="21"/>
                      <w:szCs w:val="21"/>
                      <w:lang w:eastAsia="ru-RU"/>
                    </w:rPr>
                    <w:t>НовЛаб</w:t>
                  </w:r>
                  <w:proofErr w:type="spellEnd"/>
                  <w:r w:rsidRPr="003C4AD0">
                    <w:rPr>
                      <w:rFonts w:ascii="Arial" w:eastAsia="Times New Roman" w:hAnsi="Arial" w:cs="Arial"/>
                      <w:color w:val="242424"/>
                      <w:sz w:val="21"/>
                      <w:szCs w:val="21"/>
                      <w:lang w:eastAsia="ru-RU"/>
                    </w:rPr>
                    <w:t>"</w:t>
                  </w:r>
                </w:p>
              </w:tc>
              <w:tc>
                <w:tcPr>
                  <w:tcW w:w="1037" w:type="pct"/>
                  <w:tcBorders>
                    <w:top w:val="outset" w:sz="6" w:space="0" w:color="auto"/>
                    <w:left w:val="outset" w:sz="6" w:space="0" w:color="auto"/>
                    <w:bottom w:val="outset" w:sz="6" w:space="0" w:color="auto"/>
                    <w:right w:val="outset" w:sz="6" w:space="0" w:color="auto"/>
                  </w:tcBorders>
                  <w:shd w:val="clear" w:color="auto" w:fill="F8F8F8"/>
                  <w:hideMark/>
                </w:tcPr>
                <w:p w:rsidR="005801A6" w:rsidRDefault="005801A6" w:rsidP="005801A6">
                  <w:pPr>
                    <w:spacing w:after="150" w:line="240" w:lineRule="auto"/>
                    <w:jc w:val="both"/>
                    <w:rPr>
                      <w:rFonts w:ascii="Arial" w:eastAsia="Times New Roman" w:hAnsi="Arial" w:cs="Arial"/>
                      <w:color w:val="242424"/>
                      <w:sz w:val="21"/>
                      <w:szCs w:val="21"/>
                      <w:lang w:eastAsia="ru-RU"/>
                    </w:rPr>
                  </w:pPr>
                  <w:r w:rsidRPr="003C4AD0">
                    <w:rPr>
                      <w:rFonts w:ascii="Arial" w:eastAsia="Times New Roman" w:hAnsi="Arial" w:cs="Arial"/>
                      <w:color w:val="242424"/>
                      <w:sz w:val="21"/>
                      <w:szCs w:val="21"/>
                      <w:lang w:eastAsia="ru-RU"/>
                    </w:rPr>
                    <w:t>4401028480</w:t>
                  </w:r>
                </w:p>
                <w:p w:rsidR="005801A6" w:rsidRDefault="005801A6" w:rsidP="005801A6">
                  <w:pPr>
                    <w:rPr>
                      <w:rFonts w:ascii="Arial" w:eastAsia="Times New Roman" w:hAnsi="Arial" w:cs="Arial"/>
                      <w:color w:val="242424"/>
                      <w:sz w:val="21"/>
                      <w:szCs w:val="21"/>
                      <w:lang w:eastAsia="ru-RU"/>
                    </w:rPr>
                  </w:pPr>
                  <w:r w:rsidRPr="003C4AD0">
                    <w:rPr>
                      <w:rFonts w:ascii="Arial" w:eastAsia="Times New Roman" w:hAnsi="Arial" w:cs="Arial"/>
                      <w:color w:val="242424"/>
                      <w:sz w:val="21"/>
                      <w:szCs w:val="21"/>
                      <w:lang w:eastAsia="ru-RU"/>
                    </w:rPr>
                    <w:t xml:space="preserve">+7 (4942) 31-40-16 Сайт: https://dnk-laboratory.ru/ </w:t>
                  </w:r>
                </w:p>
                <w:p w:rsidR="005801A6" w:rsidRPr="003C4AD0" w:rsidRDefault="005801A6" w:rsidP="005801A6">
                  <w:pPr>
                    <w:rPr>
                      <w:rFonts w:ascii="Arial" w:eastAsia="Times New Roman" w:hAnsi="Arial" w:cs="Arial"/>
                      <w:color w:val="242424"/>
                      <w:sz w:val="21"/>
                      <w:szCs w:val="21"/>
                      <w:lang w:eastAsia="ru-RU"/>
                    </w:rPr>
                  </w:pPr>
                  <w:r w:rsidRPr="003C4AD0">
                    <w:rPr>
                      <w:rFonts w:ascii="Arial" w:eastAsia="Times New Roman" w:hAnsi="Arial" w:cs="Arial"/>
                      <w:color w:val="242424"/>
                      <w:sz w:val="21"/>
                      <w:szCs w:val="21"/>
                      <w:lang w:eastAsia="ru-RU"/>
                    </w:rPr>
                    <w:t xml:space="preserve">Время работы: </w:t>
                  </w:r>
                  <w:r>
                    <w:rPr>
                      <w:rFonts w:ascii="Arial" w:eastAsia="Times New Roman" w:hAnsi="Arial" w:cs="Arial"/>
                      <w:color w:val="242424"/>
                      <w:sz w:val="21"/>
                      <w:szCs w:val="21"/>
                      <w:lang w:eastAsia="ru-RU"/>
                    </w:rPr>
                    <w:br/>
                  </w:r>
                  <w:proofErr w:type="spellStart"/>
                  <w:r w:rsidRPr="003C4AD0">
                    <w:rPr>
                      <w:rFonts w:ascii="Arial" w:eastAsia="Times New Roman" w:hAnsi="Arial" w:cs="Arial"/>
                      <w:color w:val="242424"/>
                      <w:sz w:val="21"/>
                      <w:szCs w:val="21"/>
                      <w:lang w:eastAsia="ru-RU"/>
                    </w:rPr>
                    <w:t>пн-пт</w:t>
                  </w:r>
                  <w:proofErr w:type="spellEnd"/>
                  <w:r w:rsidRPr="003C4AD0">
                    <w:rPr>
                      <w:rFonts w:ascii="Arial" w:eastAsia="Times New Roman" w:hAnsi="Arial" w:cs="Arial"/>
                      <w:color w:val="242424"/>
                      <w:sz w:val="21"/>
                      <w:szCs w:val="21"/>
                      <w:lang w:eastAsia="ru-RU"/>
                    </w:rPr>
                    <w:t xml:space="preserve"> 8:00–19:00; </w:t>
                  </w:r>
                  <w:r>
                    <w:rPr>
                      <w:rFonts w:ascii="Arial" w:eastAsia="Times New Roman" w:hAnsi="Arial" w:cs="Arial"/>
                      <w:color w:val="242424"/>
                      <w:sz w:val="21"/>
                      <w:szCs w:val="21"/>
                      <w:lang w:eastAsia="ru-RU"/>
                    </w:rPr>
                    <w:br/>
                  </w:r>
                  <w:proofErr w:type="spellStart"/>
                  <w:proofErr w:type="gramStart"/>
                  <w:r w:rsidRPr="003C4AD0">
                    <w:rPr>
                      <w:rFonts w:ascii="Arial" w:eastAsia="Times New Roman" w:hAnsi="Arial" w:cs="Arial"/>
                      <w:color w:val="242424"/>
                      <w:sz w:val="21"/>
                      <w:szCs w:val="21"/>
                      <w:lang w:eastAsia="ru-RU"/>
                    </w:rPr>
                    <w:t>сб</w:t>
                  </w:r>
                  <w:proofErr w:type="spellEnd"/>
                  <w:proofErr w:type="gramEnd"/>
                  <w:r w:rsidRPr="003C4AD0">
                    <w:rPr>
                      <w:rFonts w:ascii="Arial" w:eastAsia="Times New Roman" w:hAnsi="Arial" w:cs="Arial"/>
                      <w:color w:val="242424"/>
                      <w:sz w:val="21"/>
                      <w:szCs w:val="21"/>
                      <w:lang w:eastAsia="ru-RU"/>
                    </w:rPr>
                    <w:t xml:space="preserve"> 8:00–14:00; </w:t>
                  </w:r>
                  <w:r>
                    <w:rPr>
                      <w:rFonts w:ascii="Arial" w:eastAsia="Times New Roman" w:hAnsi="Arial" w:cs="Arial"/>
                      <w:color w:val="242424"/>
                      <w:sz w:val="21"/>
                      <w:szCs w:val="21"/>
                      <w:lang w:eastAsia="ru-RU"/>
                    </w:rPr>
                    <w:br/>
                  </w:r>
                  <w:proofErr w:type="spellStart"/>
                  <w:r w:rsidRPr="003C4AD0">
                    <w:rPr>
                      <w:rFonts w:ascii="Arial" w:eastAsia="Times New Roman" w:hAnsi="Arial" w:cs="Arial"/>
                      <w:color w:val="242424"/>
                      <w:sz w:val="21"/>
                      <w:szCs w:val="21"/>
                      <w:lang w:eastAsia="ru-RU"/>
                    </w:rPr>
                    <w:t>вс</w:t>
                  </w:r>
                  <w:proofErr w:type="spellEnd"/>
                  <w:r w:rsidRPr="003C4AD0">
                    <w:rPr>
                      <w:rFonts w:ascii="Arial" w:eastAsia="Times New Roman" w:hAnsi="Arial" w:cs="Arial"/>
                      <w:color w:val="242424"/>
                      <w:sz w:val="21"/>
                      <w:szCs w:val="21"/>
                      <w:lang w:eastAsia="ru-RU"/>
                    </w:rPr>
                    <w:t xml:space="preserve"> 9:00–12:00</w:t>
                  </w:r>
                </w:p>
                <w:p w:rsidR="005801A6" w:rsidRPr="003C4AD0" w:rsidRDefault="005801A6" w:rsidP="005801A6">
                  <w:pPr>
                    <w:spacing w:after="150" w:line="240" w:lineRule="auto"/>
                    <w:jc w:val="both"/>
                    <w:rPr>
                      <w:rFonts w:ascii="Arial" w:eastAsia="Times New Roman" w:hAnsi="Arial" w:cs="Arial"/>
                      <w:color w:val="242424"/>
                      <w:sz w:val="21"/>
                      <w:szCs w:val="21"/>
                      <w:lang w:eastAsia="ru-RU"/>
                    </w:rPr>
                  </w:pPr>
                </w:p>
              </w:tc>
              <w:tc>
                <w:tcPr>
                  <w:tcW w:w="1776" w:type="pct"/>
                  <w:tcBorders>
                    <w:top w:val="outset" w:sz="6" w:space="0" w:color="auto"/>
                    <w:left w:val="outset" w:sz="6" w:space="0" w:color="auto"/>
                    <w:bottom w:val="outset" w:sz="6" w:space="0" w:color="auto"/>
                    <w:right w:val="outset" w:sz="6" w:space="0" w:color="auto"/>
                  </w:tcBorders>
                  <w:shd w:val="clear" w:color="auto" w:fill="F8F8F8"/>
                  <w:hideMark/>
                </w:tcPr>
                <w:p w:rsidR="005801A6" w:rsidRPr="003C4AD0" w:rsidRDefault="005801A6" w:rsidP="005801A6">
                  <w:pPr>
                    <w:spacing w:after="150" w:line="240" w:lineRule="auto"/>
                    <w:jc w:val="both"/>
                    <w:rPr>
                      <w:rFonts w:ascii="Arial" w:eastAsia="Times New Roman" w:hAnsi="Arial" w:cs="Arial"/>
                      <w:color w:val="242424"/>
                      <w:sz w:val="21"/>
                      <w:szCs w:val="21"/>
                      <w:lang w:eastAsia="ru-RU"/>
                    </w:rPr>
                  </w:pPr>
                  <w:r w:rsidRPr="003C4AD0">
                    <w:rPr>
                      <w:rFonts w:ascii="Arial" w:eastAsia="Times New Roman" w:hAnsi="Arial" w:cs="Arial"/>
                      <w:color w:val="242424"/>
                      <w:sz w:val="21"/>
                      <w:szCs w:val="21"/>
                      <w:lang w:eastAsia="ru-RU"/>
                    </w:rPr>
                    <w:t>г. Кострома, ул. Симановского, 5А</w:t>
                  </w:r>
                </w:p>
              </w:tc>
              <w:tc>
                <w:tcPr>
                  <w:tcW w:w="261" w:type="pct"/>
                  <w:gridSpan w:val="2"/>
                  <w:shd w:val="clear" w:color="auto" w:fill="F8F8F8"/>
                  <w:vAlign w:val="center"/>
                  <w:hideMark/>
                </w:tcPr>
                <w:p w:rsidR="005801A6" w:rsidRPr="003C4AD0" w:rsidRDefault="005801A6" w:rsidP="005801A6">
                  <w:pPr>
                    <w:spacing w:after="0" w:line="240" w:lineRule="auto"/>
                    <w:rPr>
                      <w:rFonts w:ascii="Times New Roman" w:eastAsia="Times New Roman" w:hAnsi="Times New Roman" w:cs="Times New Roman"/>
                      <w:sz w:val="20"/>
                      <w:szCs w:val="20"/>
                      <w:lang w:eastAsia="ru-RU"/>
                    </w:rPr>
                  </w:pPr>
                </w:p>
              </w:tc>
            </w:tr>
          </w:tbl>
          <w:p w:rsidR="0033434C" w:rsidRDefault="0033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FF4D11" w:rsidRDefault="00FF4D11">
      <w:pPr>
        <w:sectPr w:rsidR="00FF4D11">
          <w:pgSz w:w="11906" w:h="16838"/>
          <w:pgMar w:top="1134" w:right="850" w:bottom="1134" w:left="1701" w:header="708" w:footer="708" w:gutter="0"/>
          <w:cols w:space="708"/>
          <w:docGrid w:linePitch="360"/>
        </w:sectPr>
      </w:pPr>
    </w:p>
    <w:p w:rsidR="00FF4D11" w:rsidRDefault="00FF4D11" w:rsidP="00FF4D11">
      <w:bookmarkStart w:id="0" w:name="_GoBack"/>
      <w:bookmarkEnd w:id="0"/>
    </w:p>
    <w:sectPr w:rsidR="00FF4D11" w:rsidSect="00FF4D1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GeometriaNarrow">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7518"/>
    <w:multiLevelType w:val="multilevel"/>
    <w:tmpl w:val="C510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D7EF8"/>
    <w:multiLevelType w:val="multilevel"/>
    <w:tmpl w:val="85C4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4C"/>
    <w:rsid w:val="002D4371"/>
    <w:rsid w:val="0033434C"/>
    <w:rsid w:val="005801A6"/>
    <w:rsid w:val="005D215D"/>
    <w:rsid w:val="006F19D4"/>
    <w:rsid w:val="00705C97"/>
    <w:rsid w:val="008B65BC"/>
    <w:rsid w:val="00921540"/>
    <w:rsid w:val="009D27C7"/>
    <w:rsid w:val="00AB1FF3"/>
    <w:rsid w:val="00E1423A"/>
    <w:rsid w:val="00FE5D9A"/>
    <w:rsid w:val="00FF3671"/>
    <w:rsid w:val="00FF4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3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34C"/>
    <w:rPr>
      <w:rFonts w:ascii="Tahoma" w:hAnsi="Tahoma" w:cs="Tahoma"/>
      <w:sz w:val="16"/>
      <w:szCs w:val="16"/>
    </w:rPr>
  </w:style>
  <w:style w:type="paragraph" w:customStyle="1" w:styleId="ConsPlusTitle">
    <w:name w:val="ConsPlusTitle"/>
    <w:rsid w:val="003343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B65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5801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3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34C"/>
    <w:rPr>
      <w:rFonts w:ascii="Tahoma" w:hAnsi="Tahoma" w:cs="Tahoma"/>
      <w:sz w:val="16"/>
      <w:szCs w:val="16"/>
    </w:rPr>
  </w:style>
  <w:style w:type="paragraph" w:customStyle="1" w:styleId="ConsPlusTitle">
    <w:name w:val="ConsPlusTitle"/>
    <w:rsid w:val="003343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B65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5801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6467">
      <w:bodyDiv w:val="1"/>
      <w:marLeft w:val="0"/>
      <w:marRight w:val="0"/>
      <w:marTop w:val="0"/>
      <w:marBottom w:val="0"/>
      <w:divBdr>
        <w:top w:val="none" w:sz="0" w:space="0" w:color="auto"/>
        <w:left w:val="none" w:sz="0" w:space="0" w:color="auto"/>
        <w:bottom w:val="none" w:sz="0" w:space="0" w:color="auto"/>
        <w:right w:val="none" w:sz="0" w:space="0" w:color="auto"/>
      </w:divBdr>
    </w:div>
    <w:div w:id="7305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A65B01629DFF7C926465E7B56AC35443860AB1D449744C62EAD714F90A0898C157A2DA91E00EEBpDl4H"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consultantplus://offline/ref=EBA65B01629DFF7C926465E7B56AC35443860AB1D449744C62EAD714F90A0898C157A2DA91E00EEEpDlFH"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37</Pages>
  <Words>10758</Words>
  <Characters>61326</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2020-12-09T13:32:00Z</cp:lastPrinted>
  <dcterms:created xsi:type="dcterms:W3CDTF">2020-12-09T07:15:00Z</dcterms:created>
  <dcterms:modified xsi:type="dcterms:W3CDTF">2020-12-14T07:04:00Z</dcterms:modified>
</cp:coreProperties>
</file>