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BA9669" w14:textId="77777777" w:rsidR="0040109F" w:rsidRPr="00590D89" w:rsidRDefault="00F510B3" w:rsidP="00590D8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90D89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СОВЕТ ДЕПУТАТОВ </w:t>
      </w:r>
    </w:p>
    <w:p w14:paraId="503EC2ED" w14:textId="68291D46" w:rsidR="00F510B3" w:rsidRPr="00590D89" w:rsidRDefault="0040109F" w:rsidP="00590D8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90D89">
        <w:rPr>
          <w:rFonts w:ascii="Arial" w:eastAsia="Times New Roman" w:hAnsi="Arial" w:cs="Arial"/>
          <w:b/>
          <w:sz w:val="24"/>
          <w:szCs w:val="24"/>
          <w:lang w:eastAsia="ar-SA"/>
        </w:rPr>
        <w:t>АПРАКСИНСКОГО</w:t>
      </w:r>
      <w:r w:rsidR="00F510B3" w:rsidRPr="00590D89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СЕЛЬСКОГО ПОСЕЛЕНИЯ</w:t>
      </w:r>
    </w:p>
    <w:p w14:paraId="12C8D431" w14:textId="77777777" w:rsidR="00F510B3" w:rsidRPr="00590D89" w:rsidRDefault="00F510B3" w:rsidP="00590D8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90D89">
        <w:rPr>
          <w:rFonts w:ascii="Arial" w:eastAsia="Times New Roman" w:hAnsi="Arial" w:cs="Arial"/>
          <w:b/>
          <w:sz w:val="24"/>
          <w:szCs w:val="24"/>
          <w:lang w:eastAsia="ar-SA"/>
        </w:rPr>
        <w:t>КОСТРОМСКОГО МУНИЦИПАЛЬНОГО РАЙОНА</w:t>
      </w:r>
    </w:p>
    <w:p w14:paraId="3D812A53" w14:textId="77777777" w:rsidR="00F510B3" w:rsidRPr="00590D89" w:rsidRDefault="00F510B3" w:rsidP="00590D8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90D89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КОСТРОМСКОЙ ОБЛАСТИ</w:t>
      </w:r>
    </w:p>
    <w:p w14:paraId="1F4199C8" w14:textId="77777777" w:rsidR="00F510B3" w:rsidRPr="00590D89" w:rsidRDefault="00F510B3" w:rsidP="00590D8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32B54927" w14:textId="79106C76" w:rsidR="00F510B3" w:rsidRPr="00590D89" w:rsidRDefault="00590D89" w:rsidP="00590D8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РЕШЕНИ</w:t>
      </w:r>
      <w:r w:rsidR="00F510B3" w:rsidRPr="00590D89">
        <w:rPr>
          <w:rFonts w:ascii="Arial" w:eastAsia="Times New Roman" w:hAnsi="Arial" w:cs="Arial"/>
          <w:b/>
          <w:sz w:val="24"/>
          <w:szCs w:val="24"/>
          <w:lang w:eastAsia="ar-SA"/>
        </w:rPr>
        <w:t>Е</w:t>
      </w:r>
    </w:p>
    <w:p w14:paraId="6FC4192F" w14:textId="77777777" w:rsidR="00F510B3" w:rsidRPr="00590D89" w:rsidRDefault="00F510B3" w:rsidP="00590D8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590D89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14:paraId="51070CDF" w14:textId="0C31F633" w:rsidR="00F510B3" w:rsidRPr="00590D89" w:rsidRDefault="00590D89" w:rsidP="00590D8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27 августа </w:t>
      </w:r>
      <w:r w:rsidR="00F510B3" w:rsidRPr="00590D89">
        <w:rPr>
          <w:rFonts w:ascii="Arial" w:eastAsia="Times New Roman" w:hAnsi="Arial" w:cs="Arial"/>
          <w:sz w:val="24"/>
          <w:szCs w:val="24"/>
          <w:lang w:eastAsia="ar-SA"/>
        </w:rPr>
        <w:t xml:space="preserve"> 2021 года </w:t>
      </w:r>
      <w:r w:rsidR="0040109F" w:rsidRPr="00590D89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40109F" w:rsidRPr="00590D89">
        <w:rPr>
          <w:rFonts w:ascii="Arial" w:eastAsia="Times New Roman" w:hAnsi="Arial" w:cs="Arial"/>
          <w:sz w:val="24"/>
          <w:szCs w:val="24"/>
          <w:lang w:eastAsia="ar-SA"/>
        </w:rPr>
        <w:t xml:space="preserve">      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</w:t>
      </w:r>
      <w:r w:rsidR="0040109F" w:rsidRPr="00590D89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F510B3" w:rsidRPr="00590D89">
        <w:rPr>
          <w:rFonts w:ascii="Arial" w:eastAsia="Times New Roman" w:hAnsi="Arial" w:cs="Arial"/>
          <w:sz w:val="24"/>
          <w:szCs w:val="24"/>
          <w:lang w:eastAsia="ar-SA"/>
        </w:rPr>
        <w:t xml:space="preserve">№  </w:t>
      </w:r>
      <w:r>
        <w:rPr>
          <w:rFonts w:ascii="Arial" w:eastAsia="Times New Roman" w:hAnsi="Arial" w:cs="Arial"/>
          <w:sz w:val="24"/>
          <w:szCs w:val="24"/>
          <w:lang w:eastAsia="ar-SA"/>
        </w:rPr>
        <w:t>26</w:t>
      </w:r>
      <w:r w:rsidR="00F510B3" w:rsidRPr="00590D89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</w:t>
      </w:r>
      <w:r w:rsidR="00F510B3" w:rsidRPr="00590D89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</w:t>
      </w:r>
      <w:r w:rsidR="0040109F" w:rsidRPr="00590D89">
        <w:rPr>
          <w:rFonts w:ascii="Arial" w:eastAsia="Times New Roman" w:hAnsi="Arial" w:cs="Arial"/>
          <w:sz w:val="24"/>
          <w:szCs w:val="24"/>
          <w:lang w:eastAsia="ar-SA"/>
        </w:rPr>
        <w:t xml:space="preserve">     </w:t>
      </w:r>
      <w:r w:rsidR="00F510B3" w:rsidRPr="00590D89">
        <w:rPr>
          <w:rFonts w:ascii="Arial" w:eastAsia="Times New Roman" w:hAnsi="Arial" w:cs="Arial"/>
          <w:sz w:val="24"/>
          <w:szCs w:val="24"/>
          <w:lang w:eastAsia="ar-SA"/>
        </w:rPr>
        <w:t xml:space="preserve">п. </w:t>
      </w:r>
      <w:r w:rsidR="0040109F" w:rsidRPr="00590D89">
        <w:rPr>
          <w:rFonts w:ascii="Arial" w:eastAsia="Times New Roman" w:hAnsi="Arial" w:cs="Arial"/>
          <w:sz w:val="24"/>
          <w:szCs w:val="24"/>
          <w:lang w:eastAsia="ar-SA"/>
        </w:rPr>
        <w:t>Апраксино</w:t>
      </w:r>
    </w:p>
    <w:p w14:paraId="168596F7" w14:textId="77777777" w:rsidR="00F510B3" w:rsidRPr="00590D89" w:rsidRDefault="00F510B3" w:rsidP="00590D8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60245AE" w14:textId="77777777" w:rsidR="00590D89" w:rsidRDefault="00F510B3" w:rsidP="00590D89">
      <w:pPr>
        <w:spacing w:after="0" w:line="240" w:lineRule="auto"/>
        <w:ind w:left="10" w:hanging="10"/>
        <w:rPr>
          <w:rFonts w:ascii="Arial" w:hAnsi="Arial" w:cs="Arial"/>
          <w:sz w:val="24"/>
          <w:szCs w:val="24"/>
        </w:rPr>
      </w:pPr>
      <w:r w:rsidRPr="00590D89">
        <w:rPr>
          <w:rFonts w:ascii="Arial" w:hAnsi="Arial" w:cs="Arial"/>
          <w:sz w:val="24"/>
          <w:szCs w:val="24"/>
        </w:rPr>
        <w:t>Об утверждении Положения о</w:t>
      </w:r>
    </w:p>
    <w:p w14:paraId="3C540A57" w14:textId="5F4A6742" w:rsidR="00590D89" w:rsidRDefault="00F510B3" w:rsidP="00590D89">
      <w:pPr>
        <w:spacing w:after="0" w:line="240" w:lineRule="auto"/>
        <w:ind w:left="10" w:hanging="10"/>
        <w:rPr>
          <w:rFonts w:ascii="Arial" w:hAnsi="Arial" w:cs="Arial"/>
          <w:sz w:val="24"/>
          <w:szCs w:val="24"/>
        </w:rPr>
      </w:pPr>
      <w:r w:rsidRPr="00590D89">
        <w:rPr>
          <w:rFonts w:ascii="Arial" w:hAnsi="Arial" w:cs="Arial"/>
          <w:sz w:val="24"/>
          <w:szCs w:val="24"/>
        </w:rPr>
        <w:t xml:space="preserve">муниципальном контроле </w:t>
      </w:r>
      <w:proofErr w:type="gramStart"/>
      <w:r w:rsidRPr="00590D89">
        <w:rPr>
          <w:rFonts w:ascii="Arial" w:hAnsi="Arial" w:cs="Arial"/>
          <w:sz w:val="24"/>
          <w:szCs w:val="24"/>
        </w:rPr>
        <w:t>на</w:t>
      </w:r>
      <w:proofErr w:type="gramEnd"/>
      <w:r w:rsidRPr="00590D89">
        <w:rPr>
          <w:rFonts w:ascii="Arial" w:hAnsi="Arial" w:cs="Arial"/>
          <w:sz w:val="24"/>
          <w:szCs w:val="24"/>
        </w:rPr>
        <w:t xml:space="preserve"> </w:t>
      </w:r>
    </w:p>
    <w:p w14:paraId="27D4F7C6" w14:textId="77777777" w:rsidR="00590D89" w:rsidRDefault="00F510B3" w:rsidP="00590D89">
      <w:pPr>
        <w:spacing w:after="0" w:line="240" w:lineRule="auto"/>
        <w:ind w:left="10" w:hanging="10"/>
        <w:rPr>
          <w:rFonts w:ascii="Arial" w:hAnsi="Arial" w:cs="Arial"/>
          <w:sz w:val="24"/>
          <w:szCs w:val="24"/>
        </w:rPr>
      </w:pPr>
      <w:r w:rsidRPr="00590D89">
        <w:rPr>
          <w:rFonts w:ascii="Arial" w:hAnsi="Arial" w:cs="Arial"/>
          <w:sz w:val="24"/>
          <w:szCs w:val="24"/>
        </w:rPr>
        <w:t xml:space="preserve">автомобильном </w:t>
      </w:r>
      <w:proofErr w:type="gramStart"/>
      <w:r w:rsidRPr="00590D89">
        <w:rPr>
          <w:rFonts w:ascii="Arial" w:hAnsi="Arial" w:cs="Arial"/>
          <w:sz w:val="24"/>
          <w:szCs w:val="24"/>
        </w:rPr>
        <w:t>транспорте</w:t>
      </w:r>
      <w:proofErr w:type="gramEnd"/>
      <w:r w:rsidRPr="00590D89">
        <w:rPr>
          <w:rFonts w:ascii="Arial" w:hAnsi="Arial" w:cs="Arial"/>
          <w:sz w:val="24"/>
          <w:szCs w:val="24"/>
        </w:rPr>
        <w:t xml:space="preserve">, </w:t>
      </w:r>
    </w:p>
    <w:p w14:paraId="0EF20506" w14:textId="77777777" w:rsidR="00590D89" w:rsidRDefault="00F510B3" w:rsidP="00590D89">
      <w:pPr>
        <w:spacing w:after="0" w:line="240" w:lineRule="auto"/>
        <w:ind w:left="10" w:hanging="10"/>
        <w:rPr>
          <w:rFonts w:ascii="Arial" w:hAnsi="Arial" w:cs="Arial"/>
          <w:sz w:val="24"/>
          <w:szCs w:val="24"/>
        </w:rPr>
      </w:pPr>
      <w:r w:rsidRPr="00590D89">
        <w:rPr>
          <w:rFonts w:ascii="Arial" w:hAnsi="Arial" w:cs="Arial"/>
          <w:sz w:val="24"/>
          <w:szCs w:val="24"/>
        </w:rPr>
        <w:t>городском наземном электрическом</w:t>
      </w:r>
    </w:p>
    <w:p w14:paraId="189A7FAC" w14:textId="089BE26F" w:rsidR="00590D89" w:rsidRDefault="00F510B3" w:rsidP="00590D89">
      <w:pPr>
        <w:spacing w:after="0" w:line="240" w:lineRule="auto"/>
        <w:ind w:left="10" w:hanging="10"/>
        <w:rPr>
          <w:rFonts w:ascii="Arial" w:hAnsi="Arial" w:cs="Arial"/>
          <w:sz w:val="24"/>
          <w:szCs w:val="24"/>
        </w:rPr>
      </w:pPr>
      <w:proofErr w:type="gramStart"/>
      <w:r w:rsidRPr="00590D89">
        <w:rPr>
          <w:rFonts w:ascii="Arial" w:hAnsi="Arial" w:cs="Arial"/>
          <w:sz w:val="24"/>
          <w:szCs w:val="24"/>
        </w:rPr>
        <w:t>транспорте</w:t>
      </w:r>
      <w:proofErr w:type="gramEnd"/>
      <w:r w:rsidRPr="00590D89">
        <w:rPr>
          <w:rFonts w:ascii="Arial" w:hAnsi="Arial" w:cs="Arial"/>
          <w:sz w:val="24"/>
          <w:szCs w:val="24"/>
        </w:rPr>
        <w:t xml:space="preserve"> и в дорожном хозяйстве</w:t>
      </w:r>
    </w:p>
    <w:p w14:paraId="50F5D23F" w14:textId="2632DED9" w:rsidR="00590D89" w:rsidRDefault="00F510B3" w:rsidP="00590D89">
      <w:pPr>
        <w:spacing w:after="0" w:line="240" w:lineRule="auto"/>
        <w:ind w:left="10" w:hanging="10"/>
        <w:rPr>
          <w:rFonts w:ascii="Arial" w:hAnsi="Arial" w:cs="Arial"/>
          <w:sz w:val="24"/>
          <w:szCs w:val="24"/>
        </w:rPr>
      </w:pPr>
      <w:r w:rsidRPr="00590D89">
        <w:rPr>
          <w:rFonts w:ascii="Arial" w:hAnsi="Arial" w:cs="Arial"/>
          <w:sz w:val="24"/>
          <w:szCs w:val="24"/>
        </w:rPr>
        <w:t xml:space="preserve">в границах населенных пунктов </w:t>
      </w:r>
    </w:p>
    <w:p w14:paraId="7A7D89EE" w14:textId="77777777" w:rsidR="00590D89" w:rsidRDefault="0040109F" w:rsidP="00590D89">
      <w:pPr>
        <w:spacing w:after="0" w:line="240" w:lineRule="auto"/>
        <w:ind w:left="10" w:hanging="10"/>
        <w:rPr>
          <w:rFonts w:ascii="Arial" w:hAnsi="Arial" w:cs="Arial"/>
          <w:sz w:val="24"/>
          <w:szCs w:val="24"/>
        </w:rPr>
      </w:pPr>
      <w:r w:rsidRPr="00590D89">
        <w:rPr>
          <w:rFonts w:ascii="Arial" w:hAnsi="Arial" w:cs="Arial"/>
          <w:sz w:val="24"/>
          <w:szCs w:val="24"/>
        </w:rPr>
        <w:t>Апраксинского</w:t>
      </w:r>
      <w:r w:rsidR="00F510B3" w:rsidRPr="00590D89">
        <w:rPr>
          <w:rFonts w:ascii="Arial" w:hAnsi="Arial" w:cs="Arial"/>
          <w:sz w:val="24"/>
          <w:szCs w:val="24"/>
        </w:rPr>
        <w:t xml:space="preserve"> сельского поселения</w:t>
      </w:r>
    </w:p>
    <w:p w14:paraId="47C85E67" w14:textId="44682BE3" w:rsidR="00590D89" w:rsidRDefault="00F510B3" w:rsidP="00590D89">
      <w:pPr>
        <w:spacing w:after="0" w:line="240" w:lineRule="auto"/>
        <w:ind w:left="10" w:hanging="10"/>
        <w:rPr>
          <w:rFonts w:ascii="Arial" w:hAnsi="Arial" w:cs="Arial"/>
          <w:sz w:val="24"/>
          <w:szCs w:val="24"/>
        </w:rPr>
      </w:pPr>
      <w:r w:rsidRPr="00590D89">
        <w:rPr>
          <w:rFonts w:ascii="Arial" w:hAnsi="Arial" w:cs="Arial"/>
          <w:sz w:val="24"/>
          <w:szCs w:val="24"/>
        </w:rPr>
        <w:t>Костромского  муниципального района</w:t>
      </w:r>
    </w:p>
    <w:p w14:paraId="1DFD2DF1" w14:textId="6B68864B" w:rsidR="00F510B3" w:rsidRPr="00590D89" w:rsidRDefault="00F510B3" w:rsidP="00590D89">
      <w:pPr>
        <w:spacing w:after="0" w:line="240" w:lineRule="auto"/>
        <w:ind w:left="10" w:hanging="10"/>
        <w:rPr>
          <w:rFonts w:ascii="Arial" w:hAnsi="Arial" w:cs="Arial"/>
          <w:sz w:val="24"/>
          <w:szCs w:val="24"/>
        </w:rPr>
      </w:pPr>
      <w:r w:rsidRPr="00590D89">
        <w:rPr>
          <w:rFonts w:ascii="Arial" w:hAnsi="Arial" w:cs="Arial"/>
          <w:sz w:val="24"/>
          <w:szCs w:val="24"/>
        </w:rPr>
        <w:t>Костромской области</w:t>
      </w:r>
    </w:p>
    <w:p w14:paraId="14D83079" w14:textId="77777777" w:rsidR="00F510B3" w:rsidRDefault="00F510B3" w:rsidP="00590D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3F4DB7E" w14:textId="77777777" w:rsidR="00590D89" w:rsidRPr="00590D89" w:rsidRDefault="00590D89" w:rsidP="00590D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6DE9C6D" w14:textId="3D74000E" w:rsidR="00590D89" w:rsidRDefault="00590D89" w:rsidP="00590D89">
      <w:pPr>
        <w:pStyle w:val="a3"/>
        <w:spacing w:before="0" w:beforeAutospacing="0" w:after="0"/>
        <w:ind w:firstLine="539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en-US"/>
        </w:rPr>
        <w:t xml:space="preserve">  </w:t>
      </w:r>
      <w:proofErr w:type="gramStart"/>
      <w:r w:rsidR="00F510B3" w:rsidRPr="00590D89">
        <w:rPr>
          <w:rFonts w:ascii="Arial" w:hAnsi="Arial" w:cs="Arial"/>
          <w:lang w:eastAsia="en-US"/>
        </w:rPr>
        <w:t xml:space="preserve">В соответствии с Федеральными законами от 06.10.2003 №131-ФЗ «Об общих принципах организации местного самоуправления в Российской Федерации», от 08.11.2007 №257-ФЗ </w:t>
      </w:r>
      <w:r w:rsidR="00F510B3" w:rsidRPr="00590D89">
        <w:rPr>
          <w:rFonts w:ascii="Arial" w:hAnsi="Arial" w:cs="Arial"/>
        </w:rPr>
        <w:t xml:space="preserve"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от 31.07.2020 № 248-ФЗ «О государственном контроле (надзоре) и муниципальном контроле в Российской Федерации», Уставом </w:t>
      </w:r>
      <w:r w:rsidR="0040109F" w:rsidRPr="00590D89">
        <w:rPr>
          <w:rFonts w:ascii="Arial" w:hAnsi="Arial" w:cs="Arial"/>
        </w:rPr>
        <w:t>Апраксинского</w:t>
      </w:r>
      <w:r w:rsidR="00F510B3" w:rsidRPr="00590D89">
        <w:rPr>
          <w:rFonts w:ascii="Arial" w:hAnsi="Arial" w:cs="Arial"/>
        </w:rPr>
        <w:t xml:space="preserve"> сельского поселения Костромского муниципального района</w:t>
      </w:r>
      <w:proofErr w:type="gramEnd"/>
      <w:r w:rsidR="00F510B3" w:rsidRPr="00590D89">
        <w:rPr>
          <w:rFonts w:ascii="Arial" w:hAnsi="Arial" w:cs="Arial"/>
          <w:lang w:eastAsia="en-US"/>
        </w:rPr>
        <w:t xml:space="preserve">, </w:t>
      </w:r>
      <w:r w:rsidR="00F510B3" w:rsidRPr="00590D89">
        <w:rPr>
          <w:rFonts w:ascii="Arial" w:hAnsi="Arial" w:cs="Arial"/>
          <w:lang w:eastAsia="ar-SA"/>
        </w:rPr>
        <w:t xml:space="preserve">Совет депутатов </w:t>
      </w:r>
      <w:r w:rsidR="0040109F" w:rsidRPr="00590D89">
        <w:rPr>
          <w:rFonts w:ascii="Arial" w:hAnsi="Arial" w:cs="Arial"/>
          <w:lang w:eastAsia="ar-SA"/>
        </w:rPr>
        <w:t xml:space="preserve">Апраксинского </w:t>
      </w:r>
      <w:r w:rsidR="00F510B3" w:rsidRPr="00590D89">
        <w:rPr>
          <w:rFonts w:ascii="Arial" w:hAnsi="Arial" w:cs="Arial"/>
          <w:lang w:eastAsia="ar-SA"/>
        </w:rPr>
        <w:t xml:space="preserve">сельского поселения </w:t>
      </w:r>
      <w:r>
        <w:rPr>
          <w:rFonts w:ascii="Arial" w:hAnsi="Arial" w:cs="Arial"/>
          <w:lang w:eastAsia="ar-SA"/>
        </w:rPr>
        <w:t xml:space="preserve">     </w:t>
      </w:r>
    </w:p>
    <w:p w14:paraId="44C85518" w14:textId="2AB4B439" w:rsidR="00F510B3" w:rsidRDefault="00590D89" w:rsidP="00590D89">
      <w:pPr>
        <w:pStyle w:val="a3"/>
        <w:spacing w:before="0" w:beforeAutospacing="0" w:after="0"/>
        <w:ind w:firstLine="539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   </w:t>
      </w:r>
      <w:r w:rsidR="00F510B3" w:rsidRPr="00590D89">
        <w:rPr>
          <w:rFonts w:ascii="Arial" w:hAnsi="Arial" w:cs="Arial"/>
          <w:lang w:eastAsia="ar-SA"/>
        </w:rPr>
        <w:t>РЕШИЛ:</w:t>
      </w:r>
    </w:p>
    <w:p w14:paraId="7172C8FE" w14:textId="77777777" w:rsidR="00590D89" w:rsidRPr="00590D89" w:rsidRDefault="00590D89" w:rsidP="00590D89">
      <w:pPr>
        <w:pStyle w:val="a3"/>
        <w:spacing w:before="0" w:beforeAutospacing="0" w:after="0"/>
        <w:ind w:firstLine="539"/>
        <w:jc w:val="both"/>
        <w:rPr>
          <w:rFonts w:ascii="Arial" w:hAnsi="Arial" w:cs="Arial"/>
          <w:lang w:eastAsia="ar-SA"/>
        </w:rPr>
      </w:pPr>
    </w:p>
    <w:p w14:paraId="4259473F" w14:textId="77777777" w:rsidR="0040109F" w:rsidRPr="00590D89" w:rsidRDefault="00F510B3" w:rsidP="00590D89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89">
        <w:rPr>
          <w:rFonts w:ascii="Arial" w:hAnsi="Arial" w:cs="Arial"/>
          <w:color w:val="000000"/>
          <w:sz w:val="24"/>
          <w:szCs w:val="24"/>
        </w:rPr>
        <w:t>1. Утвердить прилагаемое</w:t>
      </w:r>
      <w:proofErr w:type="gramStart"/>
      <w:r w:rsidRPr="00590D89">
        <w:rPr>
          <w:rFonts w:ascii="Arial" w:hAnsi="Arial" w:cs="Arial"/>
          <w:color w:val="000000"/>
          <w:sz w:val="24"/>
          <w:szCs w:val="24"/>
        </w:rPr>
        <w:t xml:space="preserve"> </w:t>
      </w:r>
      <w:hyperlink w:anchor="P29#P29" w:history="1">
        <w:r w:rsidRPr="00554AFA">
          <w:rPr>
            <w:rStyle w:val="a4"/>
            <w:rFonts w:ascii="Arial" w:hAnsi="Arial" w:cs="Arial"/>
            <w:color w:val="000000" w:themeColor="text1"/>
            <w:sz w:val="24"/>
            <w:szCs w:val="24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П</w:t>
        </w:r>
        <w:proofErr w:type="gramEnd"/>
        <w:r w:rsidRPr="00554AFA">
          <w:rPr>
            <w:rStyle w:val="a4"/>
            <w:rFonts w:ascii="Arial" w:hAnsi="Arial" w:cs="Arial"/>
            <w:color w:val="000000" w:themeColor="text1"/>
            <w:sz w:val="24"/>
            <w:szCs w:val="24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о</w:t>
        </w:r>
      </w:hyperlink>
      <w:r w:rsidRPr="00554AFA">
        <w:rPr>
          <w:rFonts w:ascii="Arial" w:hAnsi="Arial" w:cs="Arial"/>
          <w:sz w:val="24"/>
          <w:szCs w:val="24"/>
        </w:rPr>
        <w:t>л</w:t>
      </w:r>
      <w:r w:rsidRPr="00590D89">
        <w:rPr>
          <w:rFonts w:ascii="Arial" w:hAnsi="Arial" w:cs="Arial"/>
          <w:sz w:val="24"/>
          <w:szCs w:val="24"/>
        </w:rPr>
        <w:t>ожение</w:t>
      </w:r>
      <w:r w:rsidRPr="00590D89">
        <w:rPr>
          <w:rFonts w:ascii="Arial" w:hAnsi="Arial" w:cs="Arial"/>
          <w:color w:val="000000"/>
          <w:sz w:val="24"/>
          <w:szCs w:val="24"/>
        </w:rPr>
        <w:t xml:space="preserve"> о </w:t>
      </w:r>
      <w:r w:rsidRPr="00590D89">
        <w:rPr>
          <w:rFonts w:ascii="Arial" w:hAnsi="Arial" w:cs="Arial"/>
          <w:sz w:val="24"/>
          <w:szCs w:val="24"/>
        </w:rPr>
        <w:t xml:space="preserve">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 w:rsidR="0040109F" w:rsidRPr="00590D89">
        <w:rPr>
          <w:rFonts w:ascii="Arial" w:hAnsi="Arial" w:cs="Arial"/>
          <w:sz w:val="24"/>
          <w:szCs w:val="24"/>
        </w:rPr>
        <w:t xml:space="preserve">Апраксинского </w:t>
      </w:r>
      <w:r w:rsidRPr="00590D89">
        <w:rPr>
          <w:rFonts w:ascii="Arial" w:hAnsi="Arial" w:cs="Arial"/>
          <w:sz w:val="24"/>
          <w:szCs w:val="24"/>
        </w:rPr>
        <w:t xml:space="preserve">сельского поселения Костромского муниципального района Костромской области. </w:t>
      </w:r>
    </w:p>
    <w:p w14:paraId="1F63EC95" w14:textId="0BFF6263" w:rsidR="0040109F" w:rsidRPr="00590D89" w:rsidRDefault="0040109F" w:rsidP="00590D89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proofErr w:type="gramStart"/>
      <w:r w:rsidRPr="00590D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Разместить</w:t>
      </w:r>
      <w:proofErr w:type="gramEnd"/>
      <w:r w:rsidRPr="00590D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настоящее решение на официальном сайте органов местного самоуправления в сети Интернет.</w:t>
      </w:r>
    </w:p>
    <w:p w14:paraId="5777C8A0" w14:textId="5F6E1C78" w:rsidR="0040109F" w:rsidRPr="00590D89" w:rsidRDefault="0040109F" w:rsidP="00590D89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0D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3.Решение вступает в силу с 01.01.2022.</w:t>
      </w:r>
    </w:p>
    <w:p w14:paraId="441FC925" w14:textId="77777777" w:rsidR="00F510B3" w:rsidRPr="00590D89" w:rsidRDefault="00F510B3" w:rsidP="00590D8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90D89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</w:t>
      </w:r>
    </w:p>
    <w:p w14:paraId="5B95B3C1" w14:textId="77777777" w:rsidR="00590D89" w:rsidRDefault="00590D89" w:rsidP="00590D8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91DDA24" w14:textId="77777777" w:rsidR="00590D89" w:rsidRDefault="00590D89" w:rsidP="00590D8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946678E" w14:textId="77777777" w:rsidR="00590D89" w:rsidRDefault="00590D89" w:rsidP="00590D8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3017252" w14:textId="77777777" w:rsidR="0040109F" w:rsidRPr="00590D89" w:rsidRDefault="0040109F" w:rsidP="00590D8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90D89">
        <w:rPr>
          <w:rFonts w:ascii="Arial" w:eastAsia="Times New Roman" w:hAnsi="Arial" w:cs="Arial"/>
          <w:sz w:val="24"/>
          <w:szCs w:val="24"/>
          <w:lang w:eastAsia="ru-RU"/>
        </w:rPr>
        <w:t>Заместитель председателя Совета депутатов</w:t>
      </w:r>
    </w:p>
    <w:p w14:paraId="398B7FEB" w14:textId="0CFF6936" w:rsidR="0040109F" w:rsidRPr="00590D89" w:rsidRDefault="0040109F" w:rsidP="00590D8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90D89">
        <w:rPr>
          <w:rFonts w:ascii="Arial" w:eastAsia="Times New Roman" w:hAnsi="Arial" w:cs="Arial"/>
          <w:sz w:val="24"/>
          <w:szCs w:val="24"/>
          <w:lang w:eastAsia="ru-RU"/>
        </w:rPr>
        <w:t xml:space="preserve">Апраксинского сельского поселения                                 </w:t>
      </w:r>
      <w:r w:rsidR="00590D89">
        <w:rPr>
          <w:rFonts w:ascii="Arial" w:eastAsia="Times New Roman" w:hAnsi="Arial" w:cs="Arial"/>
          <w:sz w:val="24"/>
          <w:szCs w:val="24"/>
          <w:lang w:eastAsia="ru-RU"/>
        </w:rPr>
        <w:t xml:space="preserve">             </w:t>
      </w:r>
      <w:r w:rsidRPr="00590D89">
        <w:rPr>
          <w:rFonts w:ascii="Arial" w:eastAsia="Times New Roman" w:hAnsi="Arial" w:cs="Arial"/>
          <w:sz w:val="24"/>
          <w:szCs w:val="24"/>
          <w:lang w:eastAsia="ru-RU"/>
        </w:rPr>
        <w:t xml:space="preserve">         И.И. </w:t>
      </w:r>
      <w:proofErr w:type="spellStart"/>
      <w:r w:rsidRPr="00590D89">
        <w:rPr>
          <w:rFonts w:ascii="Arial" w:eastAsia="Times New Roman" w:hAnsi="Arial" w:cs="Arial"/>
          <w:sz w:val="24"/>
          <w:szCs w:val="24"/>
          <w:lang w:eastAsia="ru-RU"/>
        </w:rPr>
        <w:t>Галочкин</w:t>
      </w:r>
      <w:proofErr w:type="spellEnd"/>
    </w:p>
    <w:p w14:paraId="1E67E05F" w14:textId="77777777" w:rsidR="00F510B3" w:rsidRPr="00590D89" w:rsidRDefault="00F510B3" w:rsidP="00590D8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2174D71" w14:textId="77777777" w:rsidR="00F510B3" w:rsidRPr="00590D89" w:rsidRDefault="00F510B3" w:rsidP="00590D8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302B2FB" w14:textId="77777777" w:rsidR="00F510B3" w:rsidRDefault="00F510B3" w:rsidP="00590D8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647D2DF4" w14:textId="77777777" w:rsidR="00590D89" w:rsidRDefault="00590D89" w:rsidP="00590D8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3158C31B" w14:textId="77777777" w:rsidR="00590D89" w:rsidRDefault="00590D89" w:rsidP="00590D8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3541B801" w14:textId="77777777" w:rsidR="00590D89" w:rsidRDefault="00590D89" w:rsidP="00590D8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353CC5FF" w14:textId="77777777" w:rsidR="00590D89" w:rsidRDefault="00590D89" w:rsidP="00590D8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778493FC" w14:textId="77777777" w:rsidR="00590D89" w:rsidRDefault="00590D89" w:rsidP="00590D8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444E70A1" w14:textId="2586A190" w:rsidR="00554AFA" w:rsidRPr="00BE7B80" w:rsidRDefault="00554AFA" w:rsidP="00554AFA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  <w:r w:rsidRPr="00BE7B80">
        <w:rPr>
          <w:rFonts w:ascii="Arial" w:hAnsi="Arial" w:cs="Arial"/>
          <w:sz w:val="24"/>
          <w:szCs w:val="24"/>
        </w:rPr>
        <w:t>Приложение</w:t>
      </w:r>
    </w:p>
    <w:p w14:paraId="1043BB44" w14:textId="77777777" w:rsidR="00554AFA" w:rsidRPr="00BE7B80" w:rsidRDefault="00554AFA" w:rsidP="00554AFA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E7B80">
        <w:rPr>
          <w:rFonts w:ascii="Arial" w:hAnsi="Arial" w:cs="Arial"/>
          <w:sz w:val="24"/>
          <w:szCs w:val="24"/>
        </w:rPr>
        <w:t xml:space="preserve">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</w:t>
      </w:r>
      <w:r w:rsidRPr="00BE7B80">
        <w:rPr>
          <w:rFonts w:ascii="Arial" w:hAnsi="Arial" w:cs="Arial"/>
          <w:sz w:val="24"/>
          <w:szCs w:val="24"/>
        </w:rPr>
        <w:t xml:space="preserve"> к решению Совета депутатов</w:t>
      </w:r>
    </w:p>
    <w:p w14:paraId="1173CCF7" w14:textId="77777777" w:rsidR="00554AFA" w:rsidRPr="00BE7B80" w:rsidRDefault="00554AFA" w:rsidP="00554AFA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E7B80">
        <w:rPr>
          <w:rFonts w:ascii="Arial" w:hAnsi="Arial" w:cs="Arial"/>
          <w:sz w:val="24"/>
          <w:szCs w:val="24"/>
        </w:rPr>
        <w:t xml:space="preserve">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</w:t>
      </w:r>
      <w:r w:rsidRPr="00BE7B80">
        <w:rPr>
          <w:rFonts w:ascii="Arial" w:hAnsi="Arial" w:cs="Arial"/>
          <w:sz w:val="24"/>
          <w:szCs w:val="24"/>
        </w:rPr>
        <w:t xml:space="preserve"> Апраксинского сельского поселения</w:t>
      </w:r>
    </w:p>
    <w:p w14:paraId="228AC81E" w14:textId="77777777" w:rsidR="00554AFA" w:rsidRPr="00BE7B80" w:rsidRDefault="00554AFA" w:rsidP="00554AFA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E7B80">
        <w:rPr>
          <w:rFonts w:ascii="Arial" w:hAnsi="Arial" w:cs="Arial"/>
          <w:sz w:val="24"/>
          <w:szCs w:val="24"/>
        </w:rPr>
        <w:t xml:space="preserve">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</w:t>
      </w:r>
      <w:r w:rsidRPr="00BE7B80">
        <w:rPr>
          <w:rFonts w:ascii="Arial" w:hAnsi="Arial" w:cs="Arial"/>
          <w:sz w:val="24"/>
          <w:szCs w:val="24"/>
        </w:rPr>
        <w:t xml:space="preserve">  Костромского муниципального района</w:t>
      </w:r>
    </w:p>
    <w:p w14:paraId="412BFD11" w14:textId="77777777" w:rsidR="00554AFA" w:rsidRPr="00BE7B80" w:rsidRDefault="00554AFA" w:rsidP="00554AFA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7B80">
        <w:rPr>
          <w:rFonts w:ascii="Arial" w:hAnsi="Arial" w:cs="Arial"/>
          <w:sz w:val="24"/>
          <w:szCs w:val="24"/>
        </w:rPr>
        <w:t xml:space="preserve">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</w:t>
      </w:r>
      <w:r w:rsidRPr="00BE7B80">
        <w:rPr>
          <w:rFonts w:ascii="Arial" w:hAnsi="Arial" w:cs="Arial"/>
          <w:sz w:val="24"/>
          <w:szCs w:val="24"/>
        </w:rPr>
        <w:t xml:space="preserve"> Костромской области </w:t>
      </w:r>
    </w:p>
    <w:p w14:paraId="3999133D" w14:textId="7679C0AF" w:rsidR="00F4160C" w:rsidRDefault="00554AFA" w:rsidP="00554AFA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7B80">
        <w:rPr>
          <w:rFonts w:ascii="Arial" w:hAnsi="Arial" w:cs="Arial"/>
          <w:sz w:val="24"/>
          <w:szCs w:val="24"/>
        </w:rPr>
        <w:t xml:space="preserve">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</w:t>
      </w:r>
      <w:r w:rsidRPr="00BE7B80">
        <w:rPr>
          <w:rFonts w:ascii="Arial" w:hAnsi="Arial" w:cs="Arial"/>
          <w:sz w:val="24"/>
          <w:szCs w:val="24"/>
        </w:rPr>
        <w:t>от  27.08.2021</w:t>
      </w:r>
      <w:r>
        <w:rPr>
          <w:rFonts w:ascii="Arial" w:hAnsi="Arial" w:cs="Arial"/>
          <w:sz w:val="24"/>
          <w:szCs w:val="24"/>
        </w:rPr>
        <w:t xml:space="preserve"> года  № 26</w:t>
      </w:r>
    </w:p>
    <w:p w14:paraId="37E1E9E4" w14:textId="77777777" w:rsidR="00554AFA" w:rsidRPr="00554AFA" w:rsidRDefault="00554AFA" w:rsidP="00554AFA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9460D20" w14:textId="77777777" w:rsidR="00F510B3" w:rsidRPr="00554AFA" w:rsidRDefault="00F510B3" w:rsidP="00554AF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71DBEB5" w14:textId="77777777" w:rsidR="004252AD" w:rsidRPr="00554AFA" w:rsidRDefault="004252AD" w:rsidP="00554A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Par30"/>
      <w:bookmarkEnd w:id="0"/>
      <w:r w:rsidRPr="00554AFA">
        <w:rPr>
          <w:rFonts w:ascii="Arial" w:hAnsi="Arial" w:cs="Arial"/>
          <w:b/>
          <w:bCs/>
          <w:sz w:val="24"/>
          <w:szCs w:val="24"/>
        </w:rPr>
        <w:t>Положение</w:t>
      </w:r>
    </w:p>
    <w:p w14:paraId="38EB38EB" w14:textId="2B2A00DF" w:rsidR="00F510B3" w:rsidRPr="00554AFA" w:rsidRDefault="00F510B3" w:rsidP="00554A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54AFA">
        <w:rPr>
          <w:rFonts w:ascii="Arial" w:hAnsi="Arial" w:cs="Arial"/>
          <w:b/>
          <w:color w:val="000000"/>
          <w:sz w:val="24"/>
          <w:szCs w:val="24"/>
        </w:rPr>
        <w:t xml:space="preserve">о </w:t>
      </w:r>
      <w:r w:rsidRPr="00554AFA">
        <w:rPr>
          <w:rFonts w:ascii="Arial" w:hAnsi="Arial" w:cs="Arial"/>
          <w:b/>
          <w:sz w:val="24"/>
          <w:szCs w:val="24"/>
        </w:rPr>
        <w:t xml:space="preserve">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 w:rsidR="0040109F" w:rsidRPr="00554AFA">
        <w:rPr>
          <w:rFonts w:ascii="Arial" w:hAnsi="Arial" w:cs="Arial"/>
          <w:b/>
          <w:sz w:val="24"/>
          <w:szCs w:val="24"/>
        </w:rPr>
        <w:t xml:space="preserve">Апраксинского </w:t>
      </w:r>
      <w:r w:rsidRPr="00554AFA">
        <w:rPr>
          <w:rFonts w:ascii="Arial" w:hAnsi="Arial" w:cs="Arial"/>
          <w:b/>
          <w:sz w:val="24"/>
          <w:szCs w:val="24"/>
        </w:rPr>
        <w:t>сельского поселения Костромского муниципального района Костромской области</w:t>
      </w:r>
    </w:p>
    <w:p w14:paraId="32F3501C" w14:textId="77777777" w:rsidR="00F510B3" w:rsidRDefault="00F510B3" w:rsidP="00F510B3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70D6B474" w14:textId="77777777" w:rsidR="00554AFA" w:rsidRPr="00554AFA" w:rsidRDefault="00554AFA" w:rsidP="00F510B3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3B55199D" w14:textId="77777777" w:rsidR="00F510B3" w:rsidRPr="00554AFA" w:rsidRDefault="00F510B3" w:rsidP="00F510B3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554AFA">
        <w:rPr>
          <w:rFonts w:ascii="Arial" w:hAnsi="Arial" w:cs="Arial"/>
          <w:b/>
          <w:sz w:val="24"/>
          <w:szCs w:val="24"/>
        </w:rPr>
        <w:t>1. Общие положения</w:t>
      </w:r>
    </w:p>
    <w:p w14:paraId="4AC474E6" w14:textId="114A03E5" w:rsidR="00F510B3" w:rsidRPr="00554AFA" w:rsidRDefault="00F510B3" w:rsidP="00F510B3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554AFA">
        <w:rPr>
          <w:rFonts w:ascii="Arial" w:hAnsi="Arial" w:cs="Arial"/>
          <w:sz w:val="24"/>
          <w:szCs w:val="24"/>
        </w:rPr>
        <w:t xml:space="preserve">1. Настоящее Положение устанавливает порядок организации и осуществления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40109F" w:rsidRPr="00554AFA">
        <w:rPr>
          <w:rFonts w:ascii="Arial" w:hAnsi="Arial" w:cs="Arial"/>
          <w:sz w:val="24"/>
          <w:szCs w:val="24"/>
        </w:rPr>
        <w:t>Апраксинского</w:t>
      </w:r>
      <w:r w:rsidRPr="00554AFA">
        <w:rPr>
          <w:rFonts w:ascii="Arial" w:hAnsi="Arial" w:cs="Arial"/>
          <w:sz w:val="24"/>
          <w:szCs w:val="24"/>
        </w:rPr>
        <w:t xml:space="preserve"> сельского поселения Костромского муниципального района (далее – муниципальный контроль).</w:t>
      </w:r>
    </w:p>
    <w:p w14:paraId="6DC585BA" w14:textId="77777777" w:rsidR="00F510B3" w:rsidRPr="00554AFA" w:rsidRDefault="00F510B3" w:rsidP="00F510B3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54AFA">
        <w:rPr>
          <w:rFonts w:ascii="Arial" w:hAnsi="Arial" w:cs="Arial"/>
          <w:sz w:val="24"/>
          <w:szCs w:val="24"/>
        </w:rPr>
        <w:t>2. Муниципальный контроль осуществляется посредством профилактики нарушений обязательных требований, организации и проведения контрольных (надзорных)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14:paraId="4DA8192B" w14:textId="77777777" w:rsidR="00F510B3" w:rsidRPr="00554AFA" w:rsidRDefault="00F510B3" w:rsidP="00F510B3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54AFA">
        <w:rPr>
          <w:rFonts w:ascii="Arial" w:hAnsi="Arial" w:cs="Arial"/>
          <w:sz w:val="24"/>
          <w:szCs w:val="24"/>
        </w:rPr>
        <w:t xml:space="preserve">3. Предметом муниципального контроля является соблюдение юридическими лицами, индивидуальными предпринимателями и гражданами (далее – контролируемые лица) обязательных требований законодательства в области использования автомобильных дорог общего пользования местного значения в границах населенных пунктов поселения и дорожной деятельности: </w:t>
      </w:r>
    </w:p>
    <w:p w14:paraId="44DA7657" w14:textId="77777777" w:rsidR="00F510B3" w:rsidRPr="00554AFA" w:rsidRDefault="00F510B3" w:rsidP="00F510B3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554AFA">
        <w:rPr>
          <w:rFonts w:ascii="Arial" w:hAnsi="Arial" w:cs="Arial"/>
          <w:sz w:val="24"/>
          <w:szCs w:val="24"/>
        </w:rPr>
        <w:t>1) обеспечение сохранности автомобильных дорог общего пользования местного значения в границах населенных пунктов поселения, в том числе к соблюдению порядка использования полос отвода автомобильных дорог общего пользования местного значения в границах населенных пунктов поселения, технических требований и условий размещения объектов временного и капитального строительства, объектов, предназначенных для осуществления дорожной деятельности, а также объектов дорожного сервиса и иных объектов, размещаемых в</w:t>
      </w:r>
      <w:proofErr w:type="gramEnd"/>
      <w:r w:rsidRPr="00554AFA">
        <w:rPr>
          <w:rFonts w:ascii="Arial" w:hAnsi="Arial" w:cs="Arial"/>
          <w:sz w:val="24"/>
          <w:szCs w:val="24"/>
        </w:rPr>
        <w:t xml:space="preserve"> полосе отвода автомобильных дорог общего пользования местного значения в границах населенных пунктов поселения;</w:t>
      </w:r>
    </w:p>
    <w:p w14:paraId="0BFABAC8" w14:textId="77777777" w:rsidR="00F510B3" w:rsidRPr="00554AFA" w:rsidRDefault="00F510B3" w:rsidP="00F510B3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54AFA">
        <w:rPr>
          <w:rFonts w:ascii="Arial" w:hAnsi="Arial" w:cs="Arial"/>
          <w:sz w:val="24"/>
          <w:szCs w:val="24"/>
        </w:rPr>
        <w:t xml:space="preserve">2)  в отношении присоединения объектов дорожного сервиса, объектов другого функционального назначения к автомобильным дорогам общего пользования общего пользования местного значения в границах населенных пунктов поселения, а также в отношении введения временных ограничений или </w:t>
      </w:r>
      <w:r w:rsidRPr="00554AFA">
        <w:rPr>
          <w:rFonts w:ascii="Arial" w:hAnsi="Arial" w:cs="Arial"/>
          <w:sz w:val="24"/>
          <w:szCs w:val="24"/>
        </w:rPr>
        <w:lastRenderedPageBreak/>
        <w:t>прекращения движения транспортных средств по автомобильным дорогам общего пользования местного значения в границах населенных пунктов поселения.</w:t>
      </w:r>
    </w:p>
    <w:p w14:paraId="2CDC2F99" w14:textId="77777777" w:rsidR="00F510B3" w:rsidRPr="00554AFA" w:rsidRDefault="00F510B3" w:rsidP="00F510B3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54AFA">
        <w:rPr>
          <w:rFonts w:ascii="Arial" w:hAnsi="Arial" w:cs="Arial"/>
          <w:sz w:val="24"/>
          <w:szCs w:val="24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14:paraId="161AC91E" w14:textId="77777777" w:rsidR="00F510B3" w:rsidRPr="00554AFA" w:rsidRDefault="00F510B3" w:rsidP="00F510B3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54AFA">
        <w:rPr>
          <w:rFonts w:ascii="Arial" w:hAnsi="Arial" w:cs="Arial"/>
          <w:sz w:val="24"/>
          <w:szCs w:val="24"/>
        </w:rPr>
        <w:t xml:space="preserve">4. Объектами муниципального контроля являются: </w:t>
      </w:r>
    </w:p>
    <w:p w14:paraId="1CA230C8" w14:textId="77777777" w:rsidR="00F510B3" w:rsidRPr="00554AFA" w:rsidRDefault="00F510B3" w:rsidP="00F510B3">
      <w:pPr>
        <w:ind w:firstLine="567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554AFA">
        <w:rPr>
          <w:rFonts w:ascii="Arial" w:hAnsi="Arial" w:cs="Arial"/>
          <w:sz w:val="24"/>
          <w:szCs w:val="24"/>
        </w:rPr>
        <w:t xml:space="preserve">1) деятельность, действия (бездействие) контролируемых лиц </w:t>
      </w:r>
      <w:r w:rsidRPr="00554AFA">
        <w:rPr>
          <w:rFonts w:ascii="Arial" w:hAnsi="Arial" w:cs="Arial"/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</w:t>
      </w:r>
      <w:r w:rsidRPr="00554AFA">
        <w:rPr>
          <w:rFonts w:ascii="Arial" w:hAnsi="Arial" w:cs="Arial"/>
          <w:sz w:val="24"/>
          <w:szCs w:val="24"/>
        </w:rPr>
        <w:t xml:space="preserve">в границах населенных пунктов поселения,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 </w:t>
      </w:r>
    </w:p>
    <w:p w14:paraId="15363AEE" w14:textId="77777777" w:rsidR="00F510B3" w:rsidRPr="00554AFA" w:rsidRDefault="00F510B3" w:rsidP="00F510B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54AFA">
        <w:rPr>
          <w:rFonts w:ascii="Arial" w:hAnsi="Arial" w:cs="Arial"/>
          <w:sz w:val="24"/>
          <w:szCs w:val="24"/>
        </w:rPr>
        <w:t>2) результаты деятельности контролируемых лиц, в том числе работы и услуги, к которым предъявляются обязательные требования;</w:t>
      </w:r>
    </w:p>
    <w:p w14:paraId="5C7F80DE" w14:textId="77777777" w:rsidR="00F510B3" w:rsidRPr="00554AFA" w:rsidRDefault="00F510B3" w:rsidP="00F510B3">
      <w:pPr>
        <w:autoSpaceDE w:val="0"/>
        <w:autoSpaceDN w:val="0"/>
        <w:adjustRightInd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554AFA">
        <w:rPr>
          <w:rFonts w:ascii="Arial" w:hAnsi="Arial" w:cs="Arial"/>
          <w:sz w:val="24"/>
          <w:szCs w:val="24"/>
        </w:rPr>
        <w:t>3) автомобильные дороги общего пользования местного значения в границах населенных пунктов поселения, в том числе полосы отвода и придорожные полосы автомобильных дорог, объекты временного и капитального строительства, предназначенные для осуществления дорожной деятельности, а также объекты дорожного сервиса, размещаемые в полосе отвода и придорожных полосах автомобильных дорог, объекты дорожного сервиса, которыми контролируемые лица владеют и (или) пользуются и к которым предъявляются</w:t>
      </w:r>
      <w:proofErr w:type="gramEnd"/>
      <w:r w:rsidRPr="00554AFA">
        <w:rPr>
          <w:rFonts w:ascii="Arial" w:hAnsi="Arial" w:cs="Arial"/>
          <w:sz w:val="24"/>
          <w:szCs w:val="24"/>
        </w:rPr>
        <w:t xml:space="preserve"> обязательные требования в области </w:t>
      </w:r>
      <w:proofErr w:type="gramStart"/>
      <w:r w:rsidRPr="00554AFA">
        <w:rPr>
          <w:rFonts w:ascii="Arial" w:hAnsi="Arial" w:cs="Arial"/>
          <w:sz w:val="24"/>
          <w:szCs w:val="24"/>
        </w:rPr>
        <w:t>обеспечения сохранности автомобильных дорог общего пользования местного значения</w:t>
      </w:r>
      <w:proofErr w:type="gramEnd"/>
      <w:r w:rsidRPr="00554AFA">
        <w:rPr>
          <w:rFonts w:ascii="Arial" w:hAnsi="Arial" w:cs="Arial"/>
          <w:sz w:val="24"/>
          <w:szCs w:val="24"/>
        </w:rPr>
        <w:t xml:space="preserve"> в границах населенных пунктов поселения.</w:t>
      </w:r>
    </w:p>
    <w:p w14:paraId="227FBEA2" w14:textId="0BA7C725" w:rsidR="00F510B3" w:rsidRPr="00554AFA" w:rsidRDefault="00F510B3" w:rsidP="00F510B3">
      <w:pPr>
        <w:pStyle w:val="ConsPlusNormal"/>
        <w:ind w:firstLine="567"/>
        <w:jc w:val="both"/>
        <w:rPr>
          <w:rFonts w:ascii="Arial" w:hAnsi="Arial" w:cs="Arial"/>
          <w:color w:val="FF0000"/>
          <w:sz w:val="24"/>
          <w:szCs w:val="24"/>
          <w:u w:val="single"/>
        </w:rPr>
      </w:pPr>
      <w:r w:rsidRPr="00554AFA">
        <w:rPr>
          <w:rFonts w:ascii="Arial" w:hAnsi="Arial" w:cs="Arial"/>
          <w:sz w:val="24"/>
          <w:szCs w:val="24"/>
        </w:rPr>
        <w:t xml:space="preserve">5. Муниципальный контроль осуществляется администрацией </w:t>
      </w:r>
      <w:r w:rsidR="0040109F" w:rsidRPr="00554AFA">
        <w:rPr>
          <w:rFonts w:ascii="Arial" w:hAnsi="Arial" w:cs="Arial"/>
          <w:sz w:val="24"/>
          <w:szCs w:val="24"/>
        </w:rPr>
        <w:t>Апраксинского</w:t>
      </w:r>
      <w:r w:rsidR="008310AC" w:rsidRPr="00554AFA">
        <w:rPr>
          <w:rFonts w:ascii="Arial" w:hAnsi="Arial" w:cs="Arial"/>
          <w:sz w:val="24"/>
          <w:szCs w:val="24"/>
        </w:rPr>
        <w:t xml:space="preserve"> </w:t>
      </w:r>
      <w:r w:rsidRPr="00554AFA">
        <w:rPr>
          <w:rFonts w:ascii="Arial" w:hAnsi="Arial" w:cs="Arial"/>
          <w:sz w:val="24"/>
          <w:szCs w:val="24"/>
        </w:rPr>
        <w:t xml:space="preserve">сельского поселения Костромского муниципального района (далее – администрация). Руководство  деятельностью по осуществлению муниципального контроля осуществляет глава </w:t>
      </w:r>
      <w:r w:rsidR="0040109F" w:rsidRPr="00554AFA">
        <w:rPr>
          <w:rFonts w:ascii="Arial" w:hAnsi="Arial" w:cs="Arial"/>
          <w:sz w:val="24"/>
          <w:szCs w:val="24"/>
        </w:rPr>
        <w:t>Апраксинского</w:t>
      </w:r>
      <w:r w:rsidRPr="00554AFA">
        <w:rPr>
          <w:rFonts w:ascii="Arial" w:hAnsi="Arial" w:cs="Arial"/>
          <w:sz w:val="24"/>
          <w:szCs w:val="24"/>
        </w:rPr>
        <w:t xml:space="preserve"> сельского поселения Костромского муниципального района.</w:t>
      </w:r>
    </w:p>
    <w:p w14:paraId="19C11B9B" w14:textId="77777777" w:rsidR="00F510B3" w:rsidRPr="00554AFA" w:rsidRDefault="00F510B3" w:rsidP="00F510B3">
      <w:pPr>
        <w:pStyle w:val="a6"/>
        <w:widowControl/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554AFA">
        <w:rPr>
          <w:sz w:val="24"/>
          <w:szCs w:val="24"/>
        </w:rPr>
        <w:t>6. От имени администрации муниципальный контроль вправе осуществлять следующие должностные лица:</w:t>
      </w:r>
    </w:p>
    <w:p w14:paraId="204CB91D" w14:textId="77777777" w:rsidR="00F510B3" w:rsidRPr="00554AFA" w:rsidRDefault="00F510B3" w:rsidP="00F510B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54AFA">
        <w:rPr>
          <w:rFonts w:ascii="Arial" w:hAnsi="Arial" w:cs="Arial"/>
          <w:sz w:val="24"/>
          <w:szCs w:val="24"/>
        </w:rPr>
        <w:t>1) заместитель главы администрации;</w:t>
      </w:r>
      <w:bookmarkStart w:id="1" w:name="_GoBack"/>
      <w:bookmarkEnd w:id="1"/>
    </w:p>
    <w:p w14:paraId="3A666307" w14:textId="77777777" w:rsidR="00F510B3" w:rsidRPr="00554AFA" w:rsidRDefault="00F510B3" w:rsidP="00F510B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54AFA">
        <w:rPr>
          <w:rFonts w:ascii="Arial" w:hAnsi="Arial" w:cs="Arial"/>
          <w:sz w:val="24"/>
          <w:szCs w:val="24"/>
        </w:rPr>
        <w:t>2) должностное лицо администрации, в должностные обязанности которого в соответствии с настоящим Положением, должностным регламентом или должностной инструкцией входит осуществление полномочий по виду муниципального контроля, в том числе проведение профилактических мероприятий и контрольных мероприятий (далее – инспектор).</w:t>
      </w:r>
    </w:p>
    <w:p w14:paraId="04F1E70D" w14:textId="738D77F9" w:rsidR="00F510B3" w:rsidRPr="00554AFA" w:rsidRDefault="00F510B3" w:rsidP="00F510B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54AFA">
        <w:rPr>
          <w:rFonts w:ascii="Arial" w:hAnsi="Arial" w:cs="Arial"/>
          <w:sz w:val="24"/>
          <w:szCs w:val="24"/>
        </w:rPr>
        <w:t xml:space="preserve">Должностными лицами администрации, уполномоченными на принятие решения о проведении контрольного мероприятия, является глава администрации </w:t>
      </w:r>
      <w:r w:rsidR="0040109F" w:rsidRPr="00554AFA">
        <w:rPr>
          <w:rFonts w:ascii="Arial" w:hAnsi="Arial" w:cs="Arial"/>
          <w:sz w:val="24"/>
          <w:szCs w:val="24"/>
        </w:rPr>
        <w:t>Апраксинского</w:t>
      </w:r>
      <w:r w:rsidRPr="00554AFA">
        <w:rPr>
          <w:rFonts w:ascii="Arial" w:hAnsi="Arial" w:cs="Arial"/>
          <w:sz w:val="24"/>
          <w:szCs w:val="24"/>
        </w:rPr>
        <w:t xml:space="preserve"> сельского поселения Костромского муниципального района (далее – уполномоченные должностные лица администрации).</w:t>
      </w:r>
    </w:p>
    <w:p w14:paraId="4F399997" w14:textId="77777777" w:rsidR="00F510B3" w:rsidRPr="00554AFA" w:rsidRDefault="00F510B3" w:rsidP="00F510B3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54AFA">
        <w:rPr>
          <w:rFonts w:ascii="Arial" w:hAnsi="Arial" w:cs="Arial"/>
          <w:sz w:val="24"/>
          <w:szCs w:val="24"/>
        </w:rPr>
        <w:t>7. Инспектор, при осуществлении вида муниципального контроля, имеет права, обязанности и несет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14:paraId="6FC614B6" w14:textId="77777777" w:rsidR="00F510B3" w:rsidRPr="00554AFA" w:rsidRDefault="00F510B3" w:rsidP="00F510B3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54AFA">
        <w:rPr>
          <w:rFonts w:ascii="Arial" w:hAnsi="Arial" w:cs="Arial"/>
          <w:sz w:val="24"/>
          <w:szCs w:val="24"/>
        </w:rPr>
        <w:lastRenderedPageBreak/>
        <w:t xml:space="preserve">8. К отношениям, связанным с осуществлением муниципального контроля, организацией и проведением профилактических мероприятий, контрольных (надзорных) мероприятий применяются положения Федерального </w:t>
      </w:r>
      <w:hyperlink r:id="rId5" w:history="1">
        <w:r w:rsidRPr="00554AFA">
          <w:rPr>
            <w:rFonts w:ascii="Arial" w:hAnsi="Arial" w:cs="Arial"/>
            <w:sz w:val="24"/>
            <w:szCs w:val="24"/>
          </w:rPr>
          <w:t>закона</w:t>
        </w:r>
      </w:hyperlink>
      <w:r w:rsidRPr="00554AFA">
        <w:rPr>
          <w:rFonts w:ascii="Arial" w:hAnsi="Arial" w:cs="Arial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1D1588AC" w14:textId="67D91E2F" w:rsidR="00F510B3" w:rsidRPr="00554AFA" w:rsidRDefault="00F510B3" w:rsidP="00F510B3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54AFA">
        <w:rPr>
          <w:rFonts w:ascii="Arial" w:hAnsi="Arial" w:cs="Arial"/>
          <w:sz w:val="24"/>
          <w:szCs w:val="24"/>
        </w:rPr>
        <w:t>9. Система оценки и управления рисками при осуществлении муниципального контроля не применяется.</w:t>
      </w:r>
      <w:r w:rsidR="007A6792" w:rsidRPr="00554AFA">
        <w:rPr>
          <w:rFonts w:ascii="Arial" w:hAnsi="Arial" w:cs="Arial"/>
          <w:sz w:val="24"/>
          <w:szCs w:val="24"/>
        </w:rPr>
        <w:t xml:space="preserve"> </w:t>
      </w:r>
      <w:bookmarkStart w:id="2" w:name="_Hlk80177687"/>
      <w:r w:rsidR="007A6792" w:rsidRPr="00554AFA">
        <w:rPr>
          <w:rFonts w:ascii="Arial" w:hAnsi="Arial" w:cs="Arial"/>
          <w:sz w:val="24"/>
          <w:szCs w:val="24"/>
        </w:rPr>
        <w:t>Плановые контрольные (надзорные) мероприятия и внеплановые контрольные (надзорные) мероприятия проводятся с учетом особенностей, установленных статьями 61 и 66 Федерального закона от 31.07.2020 № 248-ФЗ «О государственном контроле (надзоре) и муниципальном контроле в Российской Федерации».</w:t>
      </w:r>
    </w:p>
    <w:bookmarkEnd w:id="2"/>
    <w:p w14:paraId="5E290061" w14:textId="77777777" w:rsidR="00F510B3" w:rsidRPr="00554AFA" w:rsidRDefault="00F510B3" w:rsidP="00F510B3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54AFA">
        <w:rPr>
          <w:rFonts w:ascii="Arial" w:hAnsi="Arial" w:cs="Arial"/>
          <w:sz w:val="24"/>
          <w:szCs w:val="24"/>
        </w:rPr>
        <w:t>10. Решения и действия (бездействие) должностных лиц, осуществляющих муниципальный контроль, могут быть обжалованы в порядке, установленном законодательством Российской Федерации.</w:t>
      </w:r>
    </w:p>
    <w:p w14:paraId="66007788" w14:textId="77777777" w:rsidR="00F510B3" w:rsidRPr="00554AFA" w:rsidRDefault="00F510B3" w:rsidP="00F510B3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54AFA">
        <w:rPr>
          <w:rFonts w:ascii="Arial" w:hAnsi="Arial" w:cs="Arial"/>
          <w:sz w:val="24"/>
          <w:szCs w:val="24"/>
        </w:rPr>
        <w:t xml:space="preserve">Досудебный порядок подачи жалоб, установленный главой 9 Федерального закона от 31.07.2020 № 248-ФЗ «О государственном контроле (надзоре) и муниципальном контроле в Российской Федерации», при осуществлении муниципального контроля не применяется. </w:t>
      </w:r>
    </w:p>
    <w:p w14:paraId="3AF684A2" w14:textId="77777777" w:rsidR="00F510B3" w:rsidRPr="00554AFA" w:rsidRDefault="00F510B3" w:rsidP="00F510B3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554AFA">
        <w:rPr>
          <w:rFonts w:ascii="Arial" w:hAnsi="Arial" w:cs="Arial"/>
          <w:sz w:val="24"/>
          <w:szCs w:val="24"/>
        </w:rPr>
        <w:t>11. Оценка результативности и эффективности осуществления вида муниципального контроля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1E4B07BB" w14:textId="6720BC4B" w:rsidR="00F510B3" w:rsidRPr="00554AFA" w:rsidRDefault="00F510B3" w:rsidP="00F510B3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554AFA">
        <w:rPr>
          <w:rFonts w:ascii="Arial" w:hAnsi="Arial" w:cs="Arial"/>
          <w:sz w:val="24"/>
          <w:szCs w:val="24"/>
        </w:rPr>
        <w:t xml:space="preserve">Ключевые показатели муниципального контроля и их целевые значения, индикативные показатели для муниципального контроля утверждаются Советом депутатов </w:t>
      </w:r>
      <w:r w:rsidR="0040109F" w:rsidRPr="00554AFA">
        <w:rPr>
          <w:rFonts w:ascii="Arial" w:hAnsi="Arial" w:cs="Arial"/>
          <w:sz w:val="24"/>
          <w:szCs w:val="24"/>
        </w:rPr>
        <w:t>Апраксинского</w:t>
      </w:r>
      <w:r w:rsidRPr="00554AFA">
        <w:rPr>
          <w:rFonts w:ascii="Arial" w:hAnsi="Arial" w:cs="Arial"/>
          <w:sz w:val="24"/>
          <w:szCs w:val="24"/>
        </w:rPr>
        <w:t xml:space="preserve"> сельского поселения Костромского муниципального района.</w:t>
      </w:r>
    </w:p>
    <w:p w14:paraId="3F745259" w14:textId="2AE87EC6" w:rsidR="00F510B3" w:rsidRPr="00554AFA" w:rsidRDefault="00F510B3" w:rsidP="00F510B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554AFA">
        <w:rPr>
          <w:rFonts w:ascii="Arial" w:hAnsi="Arial" w:cs="Arial"/>
          <w:sz w:val="24"/>
          <w:szCs w:val="24"/>
        </w:rPr>
        <w:t xml:space="preserve">12. При осуществлении муниципального контроля администрацией </w:t>
      </w:r>
      <w:r w:rsidR="0040109F" w:rsidRPr="00554AFA">
        <w:rPr>
          <w:rFonts w:ascii="Arial" w:hAnsi="Arial" w:cs="Arial"/>
          <w:sz w:val="24"/>
          <w:szCs w:val="24"/>
        </w:rPr>
        <w:t>Апраксинского</w:t>
      </w:r>
      <w:r w:rsidRPr="00554AFA">
        <w:rPr>
          <w:rFonts w:ascii="Arial" w:hAnsi="Arial" w:cs="Arial"/>
          <w:sz w:val="24"/>
          <w:szCs w:val="24"/>
        </w:rPr>
        <w:t xml:space="preserve"> сельского поселения Костромского муниципального района используются типовые формы документов, утвержденные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государственного контроля (надзора) и муниципального контроля.</w:t>
      </w:r>
    </w:p>
    <w:p w14:paraId="6C87E9C2" w14:textId="77777777" w:rsidR="00F510B3" w:rsidRPr="00554AFA" w:rsidRDefault="00F510B3" w:rsidP="00F510B3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</w:p>
    <w:p w14:paraId="351FB7FB" w14:textId="77777777" w:rsidR="00F510B3" w:rsidRPr="00554AFA" w:rsidRDefault="00F510B3" w:rsidP="00F510B3">
      <w:pPr>
        <w:ind w:firstLine="567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554AFA">
        <w:rPr>
          <w:rFonts w:ascii="Arial" w:hAnsi="Arial" w:cs="Arial"/>
          <w:b/>
          <w:sz w:val="24"/>
          <w:szCs w:val="24"/>
        </w:rPr>
        <w:t>Профилактика рисков причинения вреда (ущерба) охраняемым законом ценностям при осуществлении муниципального контроля</w:t>
      </w:r>
    </w:p>
    <w:p w14:paraId="1CE1DF71" w14:textId="77777777" w:rsidR="00F510B3" w:rsidRPr="00554AFA" w:rsidRDefault="00F510B3" w:rsidP="00F510B3">
      <w:pPr>
        <w:ind w:firstLine="567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2045C1ED" w14:textId="77777777" w:rsidR="00F510B3" w:rsidRPr="00554AFA" w:rsidRDefault="00F510B3" w:rsidP="00F510B3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54AFA">
        <w:rPr>
          <w:rFonts w:ascii="Arial" w:hAnsi="Arial" w:cs="Arial"/>
          <w:sz w:val="24"/>
          <w:szCs w:val="24"/>
        </w:rPr>
        <w:t>13. Профилактические мероприятия проводятся администрацией в целях стимулирования добросовестного соблюдения обязательных требований контролируемыми лицами и направлены на снижение риска причинения вреда (ущерба), а также являются приоритетным по отношению к проведению контрольных (надзорных) мероприятий.</w:t>
      </w:r>
    </w:p>
    <w:p w14:paraId="2F2D6CB4" w14:textId="77777777" w:rsidR="00F510B3" w:rsidRPr="00554AFA" w:rsidRDefault="00F510B3" w:rsidP="00F510B3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54AFA">
        <w:rPr>
          <w:rFonts w:ascii="Arial" w:hAnsi="Arial" w:cs="Arial"/>
          <w:sz w:val="24"/>
          <w:szCs w:val="24"/>
        </w:rPr>
        <w:t>14. Профилактические мероприятия осуществляются на основании ежегодной Программы профилактики рисков причинения вреда (ущерба) охраняемым законом ценностям, утверждаемой постановлением администрации в соответствии с законодательством.</w:t>
      </w:r>
    </w:p>
    <w:p w14:paraId="7CAFF36E" w14:textId="77777777" w:rsidR="00F510B3" w:rsidRPr="00554AFA" w:rsidRDefault="00F510B3" w:rsidP="00F510B3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bookmarkStart w:id="3" w:name="P85"/>
      <w:bookmarkEnd w:id="3"/>
      <w:r w:rsidRPr="00554AFA">
        <w:rPr>
          <w:rFonts w:ascii="Arial" w:hAnsi="Arial" w:cs="Arial"/>
          <w:sz w:val="24"/>
          <w:szCs w:val="24"/>
        </w:rPr>
        <w:lastRenderedPageBreak/>
        <w:t>15. При осуществлении муниципального контроля могут проводиться следующие виды профилактических мероприятий:</w:t>
      </w:r>
    </w:p>
    <w:p w14:paraId="051AAC17" w14:textId="77777777" w:rsidR="00F510B3" w:rsidRPr="00554AFA" w:rsidRDefault="00F510B3" w:rsidP="00F510B3">
      <w:pPr>
        <w:autoSpaceDE w:val="0"/>
        <w:autoSpaceDN w:val="0"/>
        <w:adjustRightInd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54AFA">
        <w:rPr>
          <w:rFonts w:ascii="Arial" w:hAnsi="Arial" w:cs="Arial"/>
          <w:sz w:val="24"/>
          <w:szCs w:val="24"/>
        </w:rPr>
        <w:t>1) информирование;</w:t>
      </w:r>
    </w:p>
    <w:p w14:paraId="6B489BD6" w14:textId="77777777" w:rsidR="00F510B3" w:rsidRPr="00554AFA" w:rsidRDefault="00F510B3" w:rsidP="00F510B3">
      <w:pPr>
        <w:autoSpaceDE w:val="0"/>
        <w:autoSpaceDN w:val="0"/>
        <w:adjustRightInd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54AFA">
        <w:rPr>
          <w:rFonts w:ascii="Arial" w:hAnsi="Arial" w:cs="Arial"/>
          <w:sz w:val="24"/>
          <w:szCs w:val="24"/>
        </w:rPr>
        <w:t>2) консультирование</w:t>
      </w:r>
    </w:p>
    <w:p w14:paraId="5B8F4465" w14:textId="7CEE07A0" w:rsidR="00F510B3" w:rsidRPr="00554AFA" w:rsidRDefault="00F510B3" w:rsidP="00F510B3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54AFA">
        <w:rPr>
          <w:rFonts w:ascii="Arial" w:hAnsi="Arial" w:cs="Arial"/>
          <w:sz w:val="24"/>
          <w:szCs w:val="24"/>
        </w:rPr>
        <w:t xml:space="preserve">16. </w:t>
      </w:r>
      <w:proofErr w:type="gramStart"/>
      <w:r w:rsidRPr="00554AFA">
        <w:rPr>
          <w:rFonts w:ascii="Arial" w:hAnsi="Arial" w:cs="Arial"/>
          <w:sz w:val="24"/>
          <w:szCs w:val="24"/>
        </w:rPr>
        <w:t xml:space="preserve">Информирование контролируемых лиц осуществляется посредством размещения сведений, предусмотренных </w:t>
      </w:r>
      <w:hyperlink r:id="rId6" w:history="1">
        <w:r w:rsidRPr="00554AFA">
          <w:rPr>
            <w:rFonts w:ascii="Arial" w:hAnsi="Arial" w:cs="Arial"/>
            <w:sz w:val="24"/>
            <w:szCs w:val="24"/>
          </w:rPr>
          <w:t>частью 3 статьи 46</w:t>
        </w:r>
      </w:hyperlink>
      <w:r w:rsidRPr="00554AFA">
        <w:rPr>
          <w:rFonts w:ascii="Arial" w:hAnsi="Arial" w:cs="Arial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 на официальном сайте администрации </w:t>
      </w:r>
      <w:r w:rsidR="0040109F" w:rsidRPr="00554AFA">
        <w:rPr>
          <w:rFonts w:ascii="Arial" w:hAnsi="Arial" w:cs="Arial"/>
          <w:sz w:val="24"/>
          <w:szCs w:val="24"/>
        </w:rPr>
        <w:t>Апраксинского</w:t>
      </w:r>
      <w:r w:rsidRPr="00554AFA">
        <w:rPr>
          <w:rFonts w:ascii="Arial" w:hAnsi="Arial" w:cs="Arial"/>
          <w:sz w:val="24"/>
          <w:szCs w:val="24"/>
        </w:rPr>
        <w:t xml:space="preserve"> сельского поселения Костромского района</w:t>
      </w:r>
      <w:r w:rsidRPr="00554AFA">
        <w:rPr>
          <w:rFonts w:ascii="Arial" w:hAnsi="Arial" w:cs="Arial"/>
          <w:b/>
          <w:sz w:val="24"/>
          <w:szCs w:val="24"/>
        </w:rPr>
        <w:t xml:space="preserve">, </w:t>
      </w:r>
      <w:r w:rsidRPr="00554AFA">
        <w:rPr>
          <w:rFonts w:ascii="Arial" w:hAnsi="Arial" w:cs="Arial"/>
          <w:sz w:val="24"/>
          <w:szCs w:val="24"/>
        </w:rPr>
        <w:t>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  <w:proofErr w:type="gramEnd"/>
    </w:p>
    <w:p w14:paraId="223FC703" w14:textId="77777777" w:rsidR="00F510B3" w:rsidRPr="00554AFA" w:rsidRDefault="00F510B3" w:rsidP="00F510B3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54AFA">
        <w:rPr>
          <w:rFonts w:ascii="Arial" w:hAnsi="Arial" w:cs="Arial"/>
          <w:sz w:val="24"/>
          <w:szCs w:val="24"/>
        </w:rPr>
        <w:t>Размещенные сведения на указанном официальном сайте поддерживаются в актуальном состоянии и обновляются в срок не позднее 7 рабочих дней с момента их изменения.</w:t>
      </w:r>
    </w:p>
    <w:p w14:paraId="03C27C49" w14:textId="77777777" w:rsidR="00F510B3" w:rsidRPr="00554AFA" w:rsidRDefault="00F510B3" w:rsidP="00F510B3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54AFA">
        <w:rPr>
          <w:rFonts w:ascii="Arial" w:hAnsi="Arial" w:cs="Arial"/>
          <w:sz w:val="24"/>
          <w:szCs w:val="24"/>
        </w:rPr>
        <w:t>Должностные лица, ответственные за размещение информации, предусмотренной настоящим Положением, определяются распоряжением администрации.</w:t>
      </w:r>
    </w:p>
    <w:p w14:paraId="5726A6DA" w14:textId="77777777" w:rsidR="00F510B3" w:rsidRPr="00554AFA" w:rsidRDefault="00F510B3" w:rsidP="00F510B3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bookmarkStart w:id="4" w:name="P146"/>
      <w:bookmarkEnd w:id="4"/>
      <w:r w:rsidRPr="00554AFA">
        <w:rPr>
          <w:rFonts w:ascii="Arial" w:hAnsi="Arial" w:cs="Arial"/>
          <w:sz w:val="24"/>
          <w:szCs w:val="24"/>
        </w:rPr>
        <w:t>17. Консультирование контролируемых лиц и их представителей осуществляется инспектором по обращениям контролируемых лиц и их представителей по вопросам, связанным с организацией и осуществлением муниципального контроля.</w:t>
      </w:r>
    </w:p>
    <w:p w14:paraId="00DBEB17" w14:textId="77777777" w:rsidR="00F510B3" w:rsidRPr="00554AFA" w:rsidRDefault="00F510B3" w:rsidP="00F510B3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54AFA">
        <w:rPr>
          <w:rFonts w:ascii="Arial" w:hAnsi="Arial" w:cs="Arial"/>
          <w:sz w:val="24"/>
          <w:szCs w:val="24"/>
        </w:rPr>
        <w:t>Консультирование осуществляется без взимания платы.</w:t>
      </w:r>
    </w:p>
    <w:p w14:paraId="0FD6886E" w14:textId="77777777" w:rsidR="00F510B3" w:rsidRPr="00554AFA" w:rsidRDefault="00F510B3" w:rsidP="00F510B3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54AFA">
        <w:rPr>
          <w:rFonts w:ascii="Arial" w:hAnsi="Arial" w:cs="Arial"/>
          <w:sz w:val="24"/>
          <w:szCs w:val="24"/>
        </w:rPr>
        <w:t>Консультирование может осуществляться уполномоченным администрацией должностным лицом, инспектором по телефону, посредством видео-конференц-связи, на личном приеме, либо в ходе проведения профилактических мероприятий, контрольных (надзорных) мероприятий.</w:t>
      </w:r>
    </w:p>
    <w:p w14:paraId="343CAAD8" w14:textId="77777777" w:rsidR="00F510B3" w:rsidRPr="00554AFA" w:rsidRDefault="00F510B3" w:rsidP="00F510B3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54AFA">
        <w:rPr>
          <w:rFonts w:ascii="Arial" w:hAnsi="Arial" w:cs="Arial"/>
          <w:sz w:val="24"/>
          <w:szCs w:val="24"/>
        </w:rPr>
        <w:t>Время консультирования не должно превышать 15 минут.</w:t>
      </w:r>
    </w:p>
    <w:p w14:paraId="1672FF5E" w14:textId="233078DE" w:rsidR="00F510B3" w:rsidRPr="00554AFA" w:rsidRDefault="00F510B3" w:rsidP="00F510B3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54AFA">
        <w:rPr>
          <w:rFonts w:ascii="Arial" w:hAnsi="Arial" w:cs="Arial"/>
          <w:sz w:val="24"/>
          <w:szCs w:val="24"/>
        </w:rPr>
        <w:t xml:space="preserve">Личный прием граждан проводится главой </w:t>
      </w:r>
      <w:r w:rsidR="0040109F" w:rsidRPr="00554AFA">
        <w:rPr>
          <w:rFonts w:ascii="Arial" w:hAnsi="Arial" w:cs="Arial"/>
          <w:sz w:val="24"/>
          <w:szCs w:val="24"/>
        </w:rPr>
        <w:t>Апраксинского</w:t>
      </w:r>
      <w:r w:rsidRPr="00554AFA">
        <w:rPr>
          <w:rFonts w:ascii="Arial" w:hAnsi="Arial" w:cs="Arial"/>
          <w:sz w:val="24"/>
          <w:szCs w:val="24"/>
        </w:rPr>
        <w:t xml:space="preserve"> сельского поселения Костромского муниципального района.</w:t>
      </w:r>
    </w:p>
    <w:p w14:paraId="54BB81A4" w14:textId="0E90C868" w:rsidR="00F510B3" w:rsidRPr="00554AFA" w:rsidRDefault="00F510B3" w:rsidP="00F510B3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54AFA">
        <w:rPr>
          <w:rFonts w:ascii="Arial" w:hAnsi="Arial" w:cs="Arial"/>
          <w:sz w:val="24"/>
          <w:szCs w:val="24"/>
        </w:rPr>
        <w:t xml:space="preserve">Информация о месте приема, а также об установленных для приема днях и часах размещается на официальном сайте администрации </w:t>
      </w:r>
      <w:r w:rsidR="0040109F" w:rsidRPr="00554AFA">
        <w:rPr>
          <w:rFonts w:ascii="Arial" w:hAnsi="Arial" w:cs="Arial"/>
          <w:sz w:val="24"/>
          <w:szCs w:val="24"/>
        </w:rPr>
        <w:t>Апраксинского</w:t>
      </w:r>
      <w:r w:rsidR="007A0B4D" w:rsidRPr="00554AFA">
        <w:rPr>
          <w:rFonts w:ascii="Arial" w:hAnsi="Arial" w:cs="Arial"/>
          <w:sz w:val="24"/>
          <w:szCs w:val="24"/>
        </w:rPr>
        <w:t xml:space="preserve"> </w:t>
      </w:r>
      <w:r w:rsidRPr="00554AFA">
        <w:rPr>
          <w:rFonts w:ascii="Arial" w:hAnsi="Arial" w:cs="Arial"/>
          <w:sz w:val="24"/>
          <w:szCs w:val="24"/>
        </w:rPr>
        <w:t xml:space="preserve">сельского поселения Костромского района. </w:t>
      </w:r>
    </w:p>
    <w:p w14:paraId="38695386" w14:textId="77777777" w:rsidR="00F510B3" w:rsidRPr="00554AFA" w:rsidRDefault="00F510B3" w:rsidP="00F510B3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54AFA">
        <w:rPr>
          <w:rFonts w:ascii="Arial" w:hAnsi="Arial" w:cs="Arial"/>
          <w:sz w:val="24"/>
          <w:szCs w:val="24"/>
        </w:rPr>
        <w:t>Консультирование осуществляется по следующим вопросам:</w:t>
      </w:r>
    </w:p>
    <w:p w14:paraId="3BB5FCDE" w14:textId="77777777" w:rsidR="00F510B3" w:rsidRPr="00554AFA" w:rsidRDefault="00F510B3" w:rsidP="00F510B3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54AFA">
        <w:rPr>
          <w:rFonts w:ascii="Arial" w:hAnsi="Arial" w:cs="Arial"/>
          <w:sz w:val="24"/>
          <w:szCs w:val="24"/>
        </w:rPr>
        <w:t>1) организация и осуществление муниципального контроля;</w:t>
      </w:r>
    </w:p>
    <w:p w14:paraId="4FB2AB89" w14:textId="77777777" w:rsidR="00F510B3" w:rsidRPr="00554AFA" w:rsidRDefault="00F510B3" w:rsidP="00F510B3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54AFA">
        <w:rPr>
          <w:rFonts w:ascii="Arial" w:hAnsi="Arial" w:cs="Arial"/>
          <w:sz w:val="24"/>
          <w:szCs w:val="24"/>
        </w:rPr>
        <w:t>2) порядок осуществления профилактических, контрольных (надзорных) мероприятий, установленных настоящим положением.</w:t>
      </w:r>
    </w:p>
    <w:p w14:paraId="146B8D46" w14:textId="77777777" w:rsidR="00F510B3" w:rsidRPr="00554AFA" w:rsidRDefault="00F510B3" w:rsidP="00F510B3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54AFA">
        <w:rPr>
          <w:rFonts w:ascii="Arial" w:hAnsi="Arial" w:cs="Arial"/>
          <w:sz w:val="24"/>
          <w:szCs w:val="24"/>
        </w:rPr>
        <w:t>Консультирование в письменной форме осуществляется инспектором в следующих случаях:</w:t>
      </w:r>
    </w:p>
    <w:p w14:paraId="7D177C7C" w14:textId="77777777" w:rsidR="00F510B3" w:rsidRPr="00554AFA" w:rsidRDefault="00F510B3" w:rsidP="00F510B3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54AFA">
        <w:rPr>
          <w:rFonts w:ascii="Arial" w:hAnsi="Arial" w:cs="Arial"/>
          <w:sz w:val="24"/>
          <w:szCs w:val="24"/>
        </w:rPr>
        <w:t>1) контролируемым лицом представлен письменный запрос о предоставлении письменного ответа по вопросам консультирования;</w:t>
      </w:r>
    </w:p>
    <w:p w14:paraId="090F9AE2" w14:textId="77777777" w:rsidR="00F510B3" w:rsidRPr="00554AFA" w:rsidRDefault="00F510B3" w:rsidP="00F510B3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54AFA">
        <w:rPr>
          <w:rFonts w:ascii="Arial" w:hAnsi="Arial" w:cs="Arial"/>
          <w:sz w:val="24"/>
          <w:szCs w:val="24"/>
        </w:rPr>
        <w:t>2) за время консультирования предоставить ответ на поставленные вопросы невозможно;</w:t>
      </w:r>
    </w:p>
    <w:p w14:paraId="36B59111" w14:textId="77777777" w:rsidR="00F510B3" w:rsidRPr="00554AFA" w:rsidRDefault="00F510B3" w:rsidP="00F510B3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54AFA">
        <w:rPr>
          <w:rFonts w:ascii="Arial" w:hAnsi="Arial" w:cs="Arial"/>
          <w:sz w:val="24"/>
          <w:szCs w:val="24"/>
        </w:rPr>
        <w:t>3) ответ на поставленные вопросы требует дополнительного запроса сведений от органов власти или иных лиц.</w:t>
      </w:r>
    </w:p>
    <w:p w14:paraId="6E8AFF28" w14:textId="77777777" w:rsidR="00F510B3" w:rsidRPr="00554AFA" w:rsidRDefault="00F510B3" w:rsidP="00F510B3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54AFA">
        <w:rPr>
          <w:rFonts w:ascii="Arial" w:hAnsi="Arial" w:cs="Arial"/>
          <w:sz w:val="24"/>
          <w:szCs w:val="24"/>
        </w:rPr>
        <w:t xml:space="preserve">Если поставленные во время консультирования вопросы не относятся к сфере муниципального контроля, даются необходимые разъяснения по </w:t>
      </w:r>
      <w:r w:rsidRPr="00554AFA">
        <w:rPr>
          <w:rFonts w:ascii="Arial" w:hAnsi="Arial" w:cs="Arial"/>
          <w:sz w:val="24"/>
          <w:szCs w:val="24"/>
        </w:rPr>
        <w:lastRenderedPageBreak/>
        <w:t>обращению в соответствующие органы власти или к соответствующим должностным лицам.</w:t>
      </w:r>
    </w:p>
    <w:p w14:paraId="656B9465" w14:textId="77777777" w:rsidR="00F510B3" w:rsidRPr="00554AFA" w:rsidRDefault="00F510B3" w:rsidP="00F510B3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54AFA">
        <w:rPr>
          <w:rFonts w:ascii="Arial" w:hAnsi="Arial" w:cs="Arial"/>
          <w:sz w:val="24"/>
          <w:szCs w:val="24"/>
        </w:rPr>
        <w:t>Администрация осуществляет учет консультирований, который проводится посредством внесения соответствующей записи в журнал консультирования, форма которого утверждается администрацией.</w:t>
      </w:r>
    </w:p>
    <w:p w14:paraId="6B28D210" w14:textId="77777777" w:rsidR="00F510B3" w:rsidRPr="00554AFA" w:rsidRDefault="00F510B3" w:rsidP="00F510B3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54AFA">
        <w:rPr>
          <w:rFonts w:ascii="Arial" w:hAnsi="Arial" w:cs="Arial"/>
          <w:sz w:val="24"/>
          <w:szCs w:val="24"/>
        </w:rPr>
        <w:t>При проведении консультирования во время контрольных (надзорных) мероприятий запись о проведенной консультации отражается в акте контрольного (надзорного) мероприятия.</w:t>
      </w:r>
    </w:p>
    <w:p w14:paraId="180F94D2" w14:textId="73E0A311" w:rsidR="00F510B3" w:rsidRPr="00554AFA" w:rsidRDefault="00F510B3" w:rsidP="00F510B3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54AFA">
        <w:rPr>
          <w:rFonts w:ascii="Arial" w:hAnsi="Arial" w:cs="Arial"/>
          <w:sz w:val="24"/>
          <w:szCs w:val="24"/>
        </w:rPr>
        <w:t>В случае</w:t>
      </w:r>
      <w:proofErr w:type="gramStart"/>
      <w:r w:rsidRPr="00554AFA">
        <w:rPr>
          <w:rFonts w:ascii="Arial" w:hAnsi="Arial" w:cs="Arial"/>
          <w:sz w:val="24"/>
          <w:szCs w:val="24"/>
        </w:rPr>
        <w:t>,</w:t>
      </w:r>
      <w:proofErr w:type="gramEnd"/>
      <w:r w:rsidRPr="00554AFA">
        <w:rPr>
          <w:rFonts w:ascii="Arial" w:hAnsi="Arial" w:cs="Arial"/>
          <w:sz w:val="24"/>
          <w:szCs w:val="24"/>
        </w:rPr>
        <w:t xml:space="preserve">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администрации </w:t>
      </w:r>
      <w:r w:rsidR="0040109F" w:rsidRPr="00554AFA">
        <w:rPr>
          <w:rFonts w:ascii="Arial" w:hAnsi="Arial" w:cs="Arial"/>
          <w:sz w:val="24"/>
          <w:szCs w:val="24"/>
        </w:rPr>
        <w:t>Апраксинского</w:t>
      </w:r>
      <w:r w:rsidRPr="00554AFA">
        <w:rPr>
          <w:rFonts w:ascii="Arial" w:hAnsi="Arial" w:cs="Arial"/>
          <w:sz w:val="24"/>
          <w:szCs w:val="24"/>
        </w:rPr>
        <w:t xml:space="preserve"> сельского поселения Костромского района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</w:r>
    </w:p>
    <w:p w14:paraId="28CCEA12" w14:textId="77777777" w:rsidR="00F510B3" w:rsidRPr="00554AFA" w:rsidRDefault="00F510B3" w:rsidP="00F510B3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14:paraId="583C8DB4" w14:textId="77777777" w:rsidR="00F510B3" w:rsidRPr="00554AFA" w:rsidRDefault="00F510B3" w:rsidP="00F510B3">
      <w:pPr>
        <w:ind w:firstLine="567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554AFA">
        <w:rPr>
          <w:rFonts w:ascii="Arial" w:hAnsi="Arial" w:cs="Arial"/>
          <w:b/>
          <w:sz w:val="24"/>
          <w:szCs w:val="24"/>
        </w:rPr>
        <w:t>Порядок организации муниципального контроля</w:t>
      </w:r>
    </w:p>
    <w:p w14:paraId="26151213" w14:textId="77777777" w:rsidR="00F510B3" w:rsidRPr="00554AFA" w:rsidRDefault="00F510B3" w:rsidP="00F510B3">
      <w:pPr>
        <w:ind w:firstLine="567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11633B05" w14:textId="77777777" w:rsidR="00F510B3" w:rsidRPr="00554AFA" w:rsidRDefault="00F510B3" w:rsidP="00F510B3">
      <w:pPr>
        <w:ind w:firstLine="567"/>
        <w:contextualSpacing/>
        <w:jc w:val="both"/>
        <w:rPr>
          <w:rFonts w:ascii="Arial" w:hAnsi="Arial" w:cs="Arial"/>
          <w:bCs/>
          <w:iCs/>
          <w:sz w:val="24"/>
          <w:szCs w:val="24"/>
        </w:rPr>
      </w:pPr>
      <w:r w:rsidRPr="00554AFA">
        <w:rPr>
          <w:rFonts w:ascii="Arial" w:hAnsi="Arial" w:cs="Arial"/>
          <w:sz w:val="24"/>
          <w:szCs w:val="24"/>
        </w:rPr>
        <w:t xml:space="preserve">18. </w:t>
      </w:r>
      <w:r w:rsidRPr="00554AFA">
        <w:rPr>
          <w:rFonts w:ascii="Arial" w:hAnsi="Arial" w:cs="Arial"/>
          <w:bCs/>
          <w:iCs/>
          <w:sz w:val="24"/>
          <w:szCs w:val="24"/>
        </w:rPr>
        <w:t xml:space="preserve">В рамках осуществления </w:t>
      </w:r>
      <w:r w:rsidRPr="00554AFA">
        <w:rPr>
          <w:rFonts w:ascii="Arial" w:hAnsi="Arial" w:cs="Arial"/>
          <w:sz w:val="24"/>
          <w:szCs w:val="24"/>
        </w:rPr>
        <w:t>муниципального контроля при взаимодействии с контролируемым лицом</w:t>
      </w:r>
      <w:r w:rsidRPr="00554AFA">
        <w:rPr>
          <w:rFonts w:ascii="Arial" w:hAnsi="Arial" w:cs="Arial"/>
          <w:bCs/>
          <w:iCs/>
          <w:sz w:val="24"/>
          <w:szCs w:val="24"/>
        </w:rPr>
        <w:t xml:space="preserve"> проводятся следующие контрольные (надзорные) мероприятия:</w:t>
      </w:r>
    </w:p>
    <w:p w14:paraId="26DBF9AC" w14:textId="77777777" w:rsidR="00F510B3" w:rsidRPr="00554AFA" w:rsidRDefault="00F510B3" w:rsidP="00F510B3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54AFA">
        <w:rPr>
          <w:rFonts w:ascii="Arial" w:hAnsi="Arial" w:cs="Arial"/>
          <w:sz w:val="24"/>
          <w:szCs w:val="24"/>
        </w:rPr>
        <w:t>1) инспекционный визит;</w:t>
      </w:r>
    </w:p>
    <w:p w14:paraId="60060091" w14:textId="77777777" w:rsidR="00F510B3" w:rsidRPr="00554AFA" w:rsidRDefault="00F510B3" w:rsidP="00F510B3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54AFA">
        <w:rPr>
          <w:rFonts w:ascii="Arial" w:hAnsi="Arial" w:cs="Arial"/>
          <w:sz w:val="24"/>
          <w:szCs w:val="24"/>
        </w:rPr>
        <w:t>2) документарная проверка;</w:t>
      </w:r>
    </w:p>
    <w:p w14:paraId="6150A6A5" w14:textId="77777777" w:rsidR="00F510B3" w:rsidRPr="00554AFA" w:rsidRDefault="00F510B3" w:rsidP="00F510B3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54AFA">
        <w:rPr>
          <w:rFonts w:ascii="Arial" w:hAnsi="Arial" w:cs="Arial"/>
          <w:sz w:val="24"/>
          <w:szCs w:val="24"/>
        </w:rPr>
        <w:t>3) выездная проверка.</w:t>
      </w:r>
    </w:p>
    <w:p w14:paraId="6E15FE53" w14:textId="77777777" w:rsidR="00F510B3" w:rsidRPr="00554AFA" w:rsidRDefault="00F510B3" w:rsidP="00F510B3">
      <w:pPr>
        <w:pStyle w:val="a5"/>
        <w:ind w:firstLine="567"/>
        <w:contextualSpacing/>
        <w:jc w:val="both"/>
        <w:rPr>
          <w:rFonts w:ascii="Arial" w:hAnsi="Arial" w:cs="Arial"/>
          <w:bCs/>
          <w:iCs/>
          <w:sz w:val="24"/>
          <w:szCs w:val="24"/>
        </w:rPr>
      </w:pPr>
      <w:r w:rsidRPr="00554AFA">
        <w:rPr>
          <w:rFonts w:ascii="Arial" w:hAnsi="Arial" w:cs="Arial"/>
          <w:sz w:val="24"/>
          <w:szCs w:val="24"/>
        </w:rPr>
        <w:t>Без взаимодействия с контролируемым лицом проводятся следующие контрольные (надзорные) мероприятия (далее - контрольные (надзорные) мероприятия без взаимодействия):</w:t>
      </w:r>
    </w:p>
    <w:p w14:paraId="5CCAB60E" w14:textId="77777777" w:rsidR="00F510B3" w:rsidRPr="00554AFA" w:rsidRDefault="00F510B3" w:rsidP="00F510B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554AFA">
        <w:rPr>
          <w:rFonts w:ascii="Arial" w:hAnsi="Arial" w:cs="Arial"/>
          <w:sz w:val="24"/>
          <w:szCs w:val="24"/>
        </w:rPr>
        <w:t>- наблюдение за соблюдением обязательных требований (мониторинг безопасности).</w:t>
      </w:r>
    </w:p>
    <w:p w14:paraId="67B71352" w14:textId="77777777" w:rsidR="00F510B3" w:rsidRPr="00554AFA" w:rsidRDefault="00F510B3" w:rsidP="00F510B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554AFA">
        <w:rPr>
          <w:rFonts w:ascii="Arial" w:hAnsi="Arial" w:cs="Arial"/>
          <w:sz w:val="24"/>
          <w:szCs w:val="24"/>
        </w:rPr>
        <w:t xml:space="preserve">19. Контрольные (надзорные) мероприятия, за исключением контрольных (надзорных) мероприятий без взаимодействия, могут проводиться на внеплановой основе. </w:t>
      </w:r>
    </w:p>
    <w:p w14:paraId="756D21A1" w14:textId="77777777" w:rsidR="00F510B3" w:rsidRPr="00554AFA" w:rsidRDefault="00F510B3" w:rsidP="00F510B3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54AFA">
        <w:rPr>
          <w:rFonts w:ascii="Arial" w:hAnsi="Arial" w:cs="Arial"/>
          <w:sz w:val="24"/>
          <w:szCs w:val="24"/>
        </w:rPr>
        <w:t>Плановые контрольные (надзорные) мероприятия при осуществлении муниципального контроля не проводятся.</w:t>
      </w:r>
    </w:p>
    <w:p w14:paraId="20A7F720" w14:textId="77777777" w:rsidR="007A6792" w:rsidRPr="00554AFA" w:rsidRDefault="00F510B3" w:rsidP="007A6792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54AFA">
        <w:rPr>
          <w:rFonts w:ascii="Arial" w:hAnsi="Arial" w:cs="Arial"/>
          <w:sz w:val="24"/>
          <w:szCs w:val="24"/>
        </w:rPr>
        <w:t xml:space="preserve">20. </w:t>
      </w:r>
      <w:r w:rsidR="007A6792" w:rsidRPr="00554AFA">
        <w:rPr>
          <w:rFonts w:ascii="Arial" w:hAnsi="Arial" w:cs="Arial"/>
          <w:sz w:val="24"/>
          <w:szCs w:val="24"/>
        </w:rPr>
        <w:t>Внеплановые контрольные (надзорные) мероприятия проводятся при наличии оснований, предусмотренных пунктами 1, 3, 4, 5 части 1 статьи 57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66C04B55" w14:textId="77777777" w:rsidR="007A6792" w:rsidRPr="00554AFA" w:rsidRDefault="007A6792" w:rsidP="007A6792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554AFA">
        <w:rPr>
          <w:rFonts w:ascii="Arial" w:hAnsi="Arial" w:cs="Arial"/>
          <w:sz w:val="24"/>
          <w:szCs w:val="24"/>
        </w:rPr>
        <w:t>Для проведения контрольного (надзорного) мероприятия, предусматривающего взаимодействие с контролируемым лицом, а также документарной проверки принимается решение контрольного (надзорного) органа, подписанное уполномоченным должностным лицом контрольного (надзорного) органа, в котором указываются:</w:t>
      </w:r>
      <w:proofErr w:type="gramEnd"/>
    </w:p>
    <w:p w14:paraId="7A16EB5E" w14:textId="77777777" w:rsidR="007A6792" w:rsidRPr="00554AFA" w:rsidRDefault="007A6792" w:rsidP="007A6792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54AFA">
        <w:rPr>
          <w:rFonts w:ascii="Arial" w:hAnsi="Arial" w:cs="Arial"/>
          <w:sz w:val="24"/>
          <w:szCs w:val="24"/>
        </w:rPr>
        <w:t>1) дата, время и место принятия решения;</w:t>
      </w:r>
    </w:p>
    <w:p w14:paraId="5C508024" w14:textId="77777777" w:rsidR="007A6792" w:rsidRPr="00554AFA" w:rsidRDefault="007A6792" w:rsidP="007A6792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54AFA">
        <w:rPr>
          <w:rFonts w:ascii="Arial" w:hAnsi="Arial" w:cs="Arial"/>
          <w:sz w:val="24"/>
          <w:szCs w:val="24"/>
        </w:rPr>
        <w:lastRenderedPageBreak/>
        <w:t>2) кем принято решение;</w:t>
      </w:r>
    </w:p>
    <w:p w14:paraId="1750BCD2" w14:textId="77777777" w:rsidR="007A6792" w:rsidRPr="00554AFA" w:rsidRDefault="007A6792" w:rsidP="007A6792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54AFA">
        <w:rPr>
          <w:rFonts w:ascii="Arial" w:hAnsi="Arial" w:cs="Arial"/>
          <w:sz w:val="24"/>
          <w:szCs w:val="24"/>
        </w:rPr>
        <w:t>3) основание проведения контрольного (надзорного) мероприятия;</w:t>
      </w:r>
    </w:p>
    <w:p w14:paraId="0F6892AB" w14:textId="77777777" w:rsidR="007A6792" w:rsidRPr="00554AFA" w:rsidRDefault="007A6792" w:rsidP="007A6792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54AFA">
        <w:rPr>
          <w:rFonts w:ascii="Arial" w:hAnsi="Arial" w:cs="Arial"/>
          <w:sz w:val="24"/>
          <w:szCs w:val="24"/>
        </w:rPr>
        <w:t>4) вид контроля;</w:t>
      </w:r>
    </w:p>
    <w:p w14:paraId="39CF5D73" w14:textId="77777777" w:rsidR="007A6792" w:rsidRPr="00554AFA" w:rsidRDefault="007A6792" w:rsidP="007A6792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554AFA">
        <w:rPr>
          <w:rFonts w:ascii="Arial" w:hAnsi="Arial" w:cs="Arial"/>
          <w:sz w:val="24"/>
          <w:szCs w:val="24"/>
        </w:rPr>
        <w:t>5) фамилии, имена, отчества (при наличии), должности инспектора (инспекторов, в том числе руководителя группы инспекторов), уполномоченного (уполномоченных) на проведение контрольного (надзорного) мероприятия, а также привлекаемых к проведению контрольного (надзорного) мероприятия специалистов, экспертов или наименование экспертной организации, привлекаемой к проведению такого мероприятия;</w:t>
      </w:r>
      <w:proofErr w:type="gramEnd"/>
    </w:p>
    <w:p w14:paraId="6340C883" w14:textId="77777777" w:rsidR="007A6792" w:rsidRPr="00554AFA" w:rsidRDefault="007A6792" w:rsidP="007A6792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54AFA">
        <w:rPr>
          <w:rFonts w:ascii="Arial" w:hAnsi="Arial" w:cs="Arial"/>
          <w:sz w:val="24"/>
          <w:szCs w:val="24"/>
        </w:rPr>
        <w:t>6) объект контроля, в отношении которого проводится контрольное (надзорное) мероприятие;</w:t>
      </w:r>
    </w:p>
    <w:p w14:paraId="47592B39" w14:textId="77777777" w:rsidR="007A6792" w:rsidRPr="00554AFA" w:rsidRDefault="007A6792" w:rsidP="007A6792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54AFA">
        <w:rPr>
          <w:rFonts w:ascii="Arial" w:hAnsi="Arial" w:cs="Arial"/>
          <w:sz w:val="24"/>
          <w:szCs w:val="24"/>
        </w:rPr>
        <w:t>7) адрес места осуществления контролируемым лицом деятельности или адрес нахождения иных объектов контроля, в отношении которых проводится контрольное (</w:t>
      </w:r>
      <w:proofErr w:type="gramStart"/>
      <w:r w:rsidRPr="00554AFA">
        <w:rPr>
          <w:rFonts w:ascii="Arial" w:hAnsi="Arial" w:cs="Arial"/>
          <w:sz w:val="24"/>
          <w:szCs w:val="24"/>
        </w:rPr>
        <w:t xml:space="preserve">надзорное) </w:t>
      </w:r>
      <w:proofErr w:type="gramEnd"/>
      <w:r w:rsidRPr="00554AFA">
        <w:rPr>
          <w:rFonts w:ascii="Arial" w:hAnsi="Arial" w:cs="Arial"/>
          <w:sz w:val="24"/>
          <w:szCs w:val="24"/>
        </w:rPr>
        <w:t>мероприятие, может не указываться в отношении рейдового осмотра;</w:t>
      </w:r>
    </w:p>
    <w:p w14:paraId="42DBF72F" w14:textId="77777777" w:rsidR="007A6792" w:rsidRPr="00554AFA" w:rsidRDefault="007A6792" w:rsidP="007A6792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54AFA">
        <w:rPr>
          <w:rFonts w:ascii="Arial" w:hAnsi="Arial" w:cs="Arial"/>
          <w:sz w:val="24"/>
          <w:szCs w:val="24"/>
        </w:rPr>
        <w:t>8) фамилия, имя, отчество (при наличии) гражданина или наименование организации,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проводится контрольное (</w:t>
      </w:r>
      <w:proofErr w:type="gramStart"/>
      <w:r w:rsidRPr="00554AFA">
        <w:rPr>
          <w:rFonts w:ascii="Arial" w:hAnsi="Arial" w:cs="Arial"/>
          <w:sz w:val="24"/>
          <w:szCs w:val="24"/>
        </w:rPr>
        <w:t xml:space="preserve">надзорное) </w:t>
      </w:r>
      <w:proofErr w:type="gramEnd"/>
      <w:r w:rsidRPr="00554AFA">
        <w:rPr>
          <w:rFonts w:ascii="Arial" w:hAnsi="Arial" w:cs="Arial"/>
          <w:sz w:val="24"/>
          <w:szCs w:val="24"/>
        </w:rPr>
        <w:t>мероприятие, может не указываться в отношении рейдового осмотра;</w:t>
      </w:r>
    </w:p>
    <w:p w14:paraId="0BA698E0" w14:textId="77777777" w:rsidR="007A6792" w:rsidRPr="00554AFA" w:rsidRDefault="007A6792" w:rsidP="007A6792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54AFA">
        <w:rPr>
          <w:rFonts w:ascii="Arial" w:hAnsi="Arial" w:cs="Arial"/>
          <w:sz w:val="24"/>
          <w:szCs w:val="24"/>
        </w:rPr>
        <w:t>9) вид контрольного (надзорного) мероприятия;</w:t>
      </w:r>
    </w:p>
    <w:p w14:paraId="114371D7" w14:textId="77777777" w:rsidR="007A6792" w:rsidRPr="00554AFA" w:rsidRDefault="007A6792" w:rsidP="007A6792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54AFA">
        <w:rPr>
          <w:rFonts w:ascii="Arial" w:hAnsi="Arial" w:cs="Arial"/>
          <w:sz w:val="24"/>
          <w:szCs w:val="24"/>
        </w:rPr>
        <w:t>10) перечень контрольных (надзорных) действий, совершаемых в рамках контрольного (надзорного) мероприятия;</w:t>
      </w:r>
    </w:p>
    <w:p w14:paraId="6372FBE0" w14:textId="77777777" w:rsidR="007A6792" w:rsidRPr="00554AFA" w:rsidRDefault="007A6792" w:rsidP="007A6792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54AFA">
        <w:rPr>
          <w:rFonts w:ascii="Arial" w:hAnsi="Arial" w:cs="Arial"/>
          <w:sz w:val="24"/>
          <w:szCs w:val="24"/>
        </w:rPr>
        <w:t>11) предмет контрольного (надзорного) мероприятия;</w:t>
      </w:r>
    </w:p>
    <w:p w14:paraId="4D35B81C" w14:textId="77777777" w:rsidR="007A6792" w:rsidRPr="00554AFA" w:rsidRDefault="007A6792" w:rsidP="007A6792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54AFA">
        <w:rPr>
          <w:rFonts w:ascii="Arial" w:hAnsi="Arial" w:cs="Arial"/>
          <w:sz w:val="24"/>
          <w:szCs w:val="24"/>
        </w:rPr>
        <w:t>12) проверочные листы, если их применение является обязательным;</w:t>
      </w:r>
    </w:p>
    <w:p w14:paraId="20E4EE0E" w14:textId="77777777" w:rsidR="007A6792" w:rsidRPr="00554AFA" w:rsidRDefault="007A6792" w:rsidP="007A6792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54AFA">
        <w:rPr>
          <w:rFonts w:ascii="Arial" w:hAnsi="Arial" w:cs="Arial"/>
          <w:sz w:val="24"/>
          <w:szCs w:val="24"/>
        </w:rPr>
        <w:t>13) дата проведения контрольного (надзорного) мероприятия, в том числе срок непосредственного взаимодействия с контролируемым лицом (может не указываться в отношении рейдового осмотра в части срока непосредственного взаимодействия с контролируемым лицом);</w:t>
      </w:r>
    </w:p>
    <w:p w14:paraId="098D4770" w14:textId="77777777" w:rsidR="007A6792" w:rsidRPr="00554AFA" w:rsidRDefault="007A6792" w:rsidP="007A6792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54AFA">
        <w:rPr>
          <w:rFonts w:ascii="Arial" w:hAnsi="Arial" w:cs="Arial"/>
          <w:sz w:val="24"/>
          <w:szCs w:val="24"/>
        </w:rPr>
        <w:t>14) перечень документов, предоставление которых гражданином, организацией необходимо для оценки соблюдения обязательных требований (в случае, если в рамках контрольного (надзорного) мероприятия предусмотрено предоставление контролируемым лицом документов в целях оценки соблюдения обязательных требований);</w:t>
      </w:r>
    </w:p>
    <w:p w14:paraId="0BFA3795" w14:textId="77777777" w:rsidR="007A6792" w:rsidRPr="00554AFA" w:rsidRDefault="007A6792" w:rsidP="007A6792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54AFA">
        <w:rPr>
          <w:rFonts w:ascii="Arial" w:hAnsi="Arial" w:cs="Arial"/>
          <w:sz w:val="24"/>
          <w:szCs w:val="24"/>
        </w:rPr>
        <w:t>15) иные сведения, если это предусмотрено положением о виде контроля.</w:t>
      </w:r>
    </w:p>
    <w:p w14:paraId="14D646F1" w14:textId="193302D5" w:rsidR="00F510B3" w:rsidRPr="00554AFA" w:rsidRDefault="00F510B3" w:rsidP="007A6792">
      <w:pPr>
        <w:ind w:firstLine="567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7B6C532E" w14:textId="77777777" w:rsidR="00F510B3" w:rsidRPr="00554AFA" w:rsidRDefault="00F510B3" w:rsidP="00F510B3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554AFA">
        <w:rPr>
          <w:rFonts w:ascii="Arial" w:hAnsi="Arial" w:cs="Arial"/>
          <w:b/>
          <w:sz w:val="24"/>
          <w:szCs w:val="24"/>
        </w:rPr>
        <w:t>Контрольные (надзорные) мероприятия</w:t>
      </w:r>
    </w:p>
    <w:p w14:paraId="05BFFE6E" w14:textId="77777777" w:rsidR="00F510B3" w:rsidRPr="00554AFA" w:rsidRDefault="00F510B3" w:rsidP="00F510B3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31907909" w14:textId="77777777" w:rsidR="00F510B3" w:rsidRPr="00554AFA" w:rsidRDefault="00F510B3" w:rsidP="00F510B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54AFA">
        <w:rPr>
          <w:rFonts w:ascii="Arial" w:hAnsi="Arial" w:cs="Arial"/>
          <w:bCs/>
          <w:sz w:val="24"/>
          <w:szCs w:val="24"/>
        </w:rPr>
        <w:t>21. 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надзора.</w:t>
      </w:r>
    </w:p>
    <w:p w14:paraId="0E801528" w14:textId="77777777" w:rsidR="00F510B3" w:rsidRPr="00554AFA" w:rsidRDefault="00F510B3" w:rsidP="00F510B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54AFA">
        <w:rPr>
          <w:rFonts w:ascii="Arial" w:hAnsi="Arial" w:cs="Arial"/>
          <w:bCs/>
          <w:sz w:val="24"/>
          <w:szCs w:val="24"/>
        </w:rPr>
        <w:t>В ходе инспекционного визита могут совершаться следующие контрольные (надзорные) действия:</w:t>
      </w:r>
    </w:p>
    <w:p w14:paraId="62B84C90" w14:textId="77777777" w:rsidR="00F510B3" w:rsidRPr="00554AFA" w:rsidRDefault="00F510B3" w:rsidP="00F510B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54AFA">
        <w:rPr>
          <w:rFonts w:ascii="Arial" w:hAnsi="Arial" w:cs="Arial"/>
          <w:bCs/>
          <w:sz w:val="24"/>
          <w:szCs w:val="24"/>
        </w:rPr>
        <w:t>1) осмотр;</w:t>
      </w:r>
    </w:p>
    <w:p w14:paraId="535E1085" w14:textId="77777777" w:rsidR="00F510B3" w:rsidRPr="00554AFA" w:rsidRDefault="00F510B3" w:rsidP="00F510B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54AFA">
        <w:rPr>
          <w:rFonts w:ascii="Arial" w:hAnsi="Arial" w:cs="Arial"/>
          <w:bCs/>
          <w:sz w:val="24"/>
          <w:szCs w:val="24"/>
        </w:rPr>
        <w:lastRenderedPageBreak/>
        <w:t>2) опрос;</w:t>
      </w:r>
    </w:p>
    <w:p w14:paraId="5AACA0D9" w14:textId="77777777" w:rsidR="00F510B3" w:rsidRPr="00554AFA" w:rsidRDefault="00F510B3" w:rsidP="00F510B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54AFA">
        <w:rPr>
          <w:rFonts w:ascii="Arial" w:hAnsi="Arial" w:cs="Arial"/>
          <w:bCs/>
          <w:sz w:val="24"/>
          <w:szCs w:val="24"/>
        </w:rPr>
        <w:t>3) получение письменных объяснений;</w:t>
      </w:r>
    </w:p>
    <w:p w14:paraId="2BA37934" w14:textId="77777777" w:rsidR="00F510B3" w:rsidRPr="00554AFA" w:rsidRDefault="00F510B3" w:rsidP="00F510B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54AFA">
        <w:rPr>
          <w:rFonts w:ascii="Arial" w:hAnsi="Arial" w:cs="Arial"/>
          <w:sz w:val="24"/>
          <w:szCs w:val="24"/>
        </w:rPr>
        <w:t>4) инструментальное обследование.</w:t>
      </w:r>
    </w:p>
    <w:p w14:paraId="396D8799" w14:textId="77777777" w:rsidR="00F510B3" w:rsidRPr="00554AFA" w:rsidRDefault="00F510B3" w:rsidP="00F510B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54AFA">
        <w:rPr>
          <w:rFonts w:ascii="Arial" w:hAnsi="Arial" w:cs="Arial"/>
          <w:bCs/>
          <w:sz w:val="24"/>
          <w:szCs w:val="24"/>
        </w:rPr>
        <w:t>5)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14:paraId="39F7CBE7" w14:textId="77777777" w:rsidR="00F510B3" w:rsidRPr="00554AFA" w:rsidRDefault="00F510B3" w:rsidP="00F510B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54AFA">
        <w:rPr>
          <w:rFonts w:ascii="Arial" w:hAnsi="Arial" w:cs="Arial"/>
          <w:bCs/>
          <w:sz w:val="24"/>
          <w:szCs w:val="24"/>
        </w:rPr>
        <w:t>Инспекционный визит проводится без предварительного уведомления контролируемого лица.</w:t>
      </w:r>
    </w:p>
    <w:p w14:paraId="72563628" w14:textId="0B464540" w:rsidR="00F510B3" w:rsidRPr="00554AFA" w:rsidRDefault="00F510B3" w:rsidP="00F510B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54AFA">
        <w:rPr>
          <w:rFonts w:ascii="Arial" w:hAnsi="Arial" w:cs="Arial"/>
          <w:sz w:val="24"/>
          <w:szCs w:val="24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14:paraId="63B179EB" w14:textId="77777777" w:rsidR="007A6792" w:rsidRPr="00554AFA" w:rsidRDefault="007A6792" w:rsidP="007A679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54AFA">
        <w:rPr>
          <w:rFonts w:ascii="Arial" w:hAnsi="Arial" w:cs="Arial"/>
          <w:bCs/>
          <w:sz w:val="24"/>
          <w:szCs w:val="24"/>
        </w:rPr>
        <w:t>Внеплановый инспекционный визит может проводиться только по согласованию с органами прокуратуры, за исключением случаев его проведения в соответствии с пунктами 3 - 6 части 1, частью 3 статьи 57 и частью 12 статьи 66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7068832E" w14:textId="77777777" w:rsidR="00F510B3" w:rsidRPr="00554AFA" w:rsidRDefault="00F510B3" w:rsidP="00F510B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54AFA">
        <w:rPr>
          <w:rFonts w:ascii="Arial" w:hAnsi="Arial" w:cs="Arial"/>
          <w:bCs/>
          <w:sz w:val="24"/>
          <w:szCs w:val="24"/>
        </w:rPr>
        <w:t>22</w:t>
      </w:r>
      <w:r w:rsidRPr="00554AFA">
        <w:rPr>
          <w:rFonts w:ascii="Arial" w:hAnsi="Arial" w:cs="Arial"/>
          <w:sz w:val="24"/>
          <w:szCs w:val="24"/>
        </w:rPr>
        <w:t xml:space="preserve">. В ходе документарной проверки рассматриваются документы контролируемых лиц, имеющиеся в распоряжении </w:t>
      </w:r>
      <w:r w:rsidRPr="00554AFA">
        <w:rPr>
          <w:rFonts w:ascii="Arial" w:hAnsi="Arial" w:cs="Arial"/>
          <w:bCs/>
          <w:sz w:val="24"/>
          <w:szCs w:val="24"/>
        </w:rPr>
        <w:t>администрации,</w:t>
      </w:r>
      <w:r w:rsidRPr="00554AFA">
        <w:rPr>
          <w:rFonts w:ascii="Arial" w:hAnsi="Arial" w:cs="Arial"/>
          <w:sz w:val="24"/>
          <w:szCs w:val="24"/>
        </w:rPr>
        <w:t xml:space="preserve"> результаты предыдущих контрольных (надзорных) мероприятий,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контроля.</w:t>
      </w:r>
    </w:p>
    <w:p w14:paraId="747D7637" w14:textId="77777777" w:rsidR="00F510B3" w:rsidRPr="00554AFA" w:rsidRDefault="00F510B3" w:rsidP="00F510B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54AFA">
        <w:rPr>
          <w:rFonts w:ascii="Arial" w:hAnsi="Arial" w:cs="Arial"/>
          <w:sz w:val="24"/>
          <w:szCs w:val="24"/>
        </w:rPr>
        <w:t>В ходе документарной проверки могут совершаться следующие контрольные (надзорные) действия:</w:t>
      </w:r>
    </w:p>
    <w:p w14:paraId="0C2D1B96" w14:textId="77777777" w:rsidR="00F510B3" w:rsidRPr="00554AFA" w:rsidRDefault="00F510B3" w:rsidP="00F510B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54AFA">
        <w:rPr>
          <w:rFonts w:ascii="Arial" w:hAnsi="Arial" w:cs="Arial"/>
          <w:sz w:val="24"/>
          <w:szCs w:val="24"/>
        </w:rPr>
        <w:t>1)получение письменных объяснений;</w:t>
      </w:r>
    </w:p>
    <w:p w14:paraId="398809DB" w14:textId="77777777" w:rsidR="00F510B3" w:rsidRPr="00554AFA" w:rsidRDefault="00F510B3" w:rsidP="00F510B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54AFA">
        <w:rPr>
          <w:rFonts w:ascii="Arial" w:hAnsi="Arial" w:cs="Arial"/>
          <w:sz w:val="24"/>
          <w:szCs w:val="24"/>
        </w:rPr>
        <w:t>2) истребование документов.</w:t>
      </w:r>
    </w:p>
    <w:p w14:paraId="32EEF186" w14:textId="77777777" w:rsidR="00F510B3" w:rsidRPr="00554AFA" w:rsidRDefault="00F510B3" w:rsidP="00F510B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54AFA">
        <w:rPr>
          <w:rFonts w:ascii="Arial" w:hAnsi="Arial" w:cs="Arial"/>
          <w:sz w:val="24"/>
          <w:szCs w:val="24"/>
        </w:rPr>
        <w:t xml:space="preserve">Срок проведения документарной проверки не может превышать десять рабочих дней. </w:t>
      </w:r>
      <w:proofErr w:type="gramStart"/>
      <w:r w:rsidRPr="00554AFA">
        <w:rPr>
          <w:rFonts w:ascii="Arial" w:hAnsi="Arial" w:cs="Arial"/>
          <w:sz w:val="24"/>
          <w:szCs w:val="24"/>
        </w:rPr>
        <w:t xml:space="preserve">В указанный срок не включается период с момента направления администрацией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</w:t>
      </w:r>
      <w:r w:rsidRPr="00554AFA">
        <w:rPr>
          <w:rFonts w:ascii="Arial" w:hAnsi="Arial" w:cs="Arial"/>
          <w:bCs/>
          <w:sz w:val="24"/>
          <w:szCs w:val="24"/>
        </w:rPr>
        <w:t>администрацию,</w:t>
      </w:r>
      <w:r w:rsidRPr="00554AFA">
        <w:rPr>
          <w:rFonts w:ascii="Arial" w:hAnsi="Arial" w:cs="Arial"/>
          <w:sz w:val="24"/>
          <w:szCs w:val="24"/>
        </w:rPr>
        <w:t xml:space="preserve"> а также период с момента направления контролируемому лицу информации</w:t>
      </w:r>
      <w:r w:rsidRPr="00554AFA">
        <w:rPr>
          <w:rFonts w:ascii="Arial" w:hAnsi="Arial" w:cs="Arial"/>
          <w:bCs/>
          <w:sz w:val="24"/>
          <w:szCs w:val="24"/>
        </w:rPr>
        <w:t>,</w:t>
      </w:r>
      <w:r w:rsidRPr="00554AFA">
        <w:rPr>
          <w:rFonts w:ascii="Arial" w:hAnsi="Arial" w:cs="Arial"/>
          <w:sz w:val="24"/>
          <w:szCs w:val="24"/>
        </w:rPr>
        <w:t xml:space="preserve">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</w:t>
      </w:r>
      <w:proofErr w:type="gramEnd"/>
      <w:r w:rsidRPr="00554AFA">
        <w:rPr>
          <w:rFonts w:ascii="Arial" w:hAnsi="Arial" w:cs="Arial"/>
          <w:sz w:val="24"/>
          <w:szCs w:val="24"/>
        </w:rPr>
        <w:t xml:space="preserve">, содержащимся в имеющихся у </w:t>
      </w:r>
      <w:r w:rsidRPr="00554AFA">
        <w:rPr>
          <w:rFonts w:ascii="Arial" w:hAnsi="Arial" w:cs="Arial"/>
          <w:bCs/>
          <w:sz w:val="24"/>
          <w:szCs w:val="24"/>
        </w:rPr>
        <w:t>администрации,</w:t>
      </w:r>
      <w:r w:rsidRPr="00554AFA">
        <w:rPr>
          <w:rFonts w:ascii="Arial" w:hAnsi="Arial" w:cs="Arial"/>
          <w:sz w:val="24"/>
          <w:szCs w:val="24"/>
        </w:rPr>
        <w:t xml:space="preserve">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</w:t>
      </w:r>
      <w:r w:rsidRPr="00554AFA">
        <w:rPr>
          <w:rFonts w:ascii="Arial" w:hAnsi="Arial" w:cs="Arial"/>
          <w:bCs/>
          <w:sz w:val="24"/>
          <w:szCs w:val="24"/>
        </w:rPr>
        <w:t>администрацию.</w:t>
      </w:r>
    </w:p>
    <w:p w14:paraId="13B468CA" w14:textId="35924B31" w:rsidR="00F510B3" w:rsidRPr="00554AFA" w:rsidRDefault="00F510B3" w:rsidP="00F510B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54AFA">
        <w:rPr>
          <w:rFonts w:ascii="Arial" w:hAnsi="Arial" w:cs="Arial"/>
          <w:sz w:val="24"/>
          <w:szCs w:val="24"/>
        </w:rPr>
        <w:lastRenderedPageBreak/>
        <w:t>23. Выездная проверка проводится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(надзорного) органа.</w:t>
      </w:r>
    </w:p>
    <w:p w14:paraId="7A0F7C17" w14:textId="77777777" w:rsidR="007A6792" w:rsidRPr="00554AFA" w:rsidRDefault="007A6792" w:rsidP="007A679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54AFA">
        <w:rPr>
          <w:rFonts w:ascii="Arial" w:hAnsi="Arial" w:cs="Arial"/>
          <w:sz w:val="24"/>
          <w:szCs w:val="24"/>
        </w:rPr>
        <w:t>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14:paraId="0B24CF53" w14:textId="77777777" w:rsidR="00F510B3" w:rsidRPr="00554AFA" w:rsidRDefault="00F510B3" w:rsidP="00F510B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54AFA">
        <w:rPr>
          <w:rFonts w:ascii="Arial" w:hAnsi="Arial" w:cs="Arial"/>
          <w:sz w:val="24"/>
          <w:szCs w:val="24"/>
        </w:rPr>
        <w:t>В ходе выездной проверки могут совершаться следующие контрольные (надзорные) действия:</w:t>
      </w:r>
    </w:p>
    <w:p w14:paraId="1E3250A3" w14:textId="77777777" w:rsidR="00F510B3" w:rsidRPr="00554AFA" w:rsidRDefault="00F510B3" w:rsidP="00F510B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54AFA">
        <w:rPr>
          <w:rFonts w:ascii="Arial" w:hAnsi="Arial" w:cs="Arial"/>
          <w:sz w:val="24"/>
          <w:szCs w:val="24"/>
        </w:rPr>
        <w:t>1)осмотр;</w:t>
      </w:r>
    </w:p>
    <w:p w14:paraId="0B4C3A82" w14:textId="77777777" w:rsidR="00F510B3" w:rsidRPr="00554AFA" w:rsidRDefault="00F510B3" w:rsidP="00F510B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54AFA">
        <w:rPr>
          <w:rFonts w:ascii="Arial" w:hAnsi="Arial" w:cs="Arial"/>
          <w:sz w:val="24"/>
          <w:szCs w:val="24"/>
        </w:rPr>
        <w:t>2) досмотр;</w:t>
      </w:r>
    </w:p>
    <w:p w14:paraId="066D5709" w14:textId="77777777" w:rsidR="00F510B3" w:rsidRPr="00554AFA" w:rsidRDefault="00F510B3" w:rsidP="00F510B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54AFA">
        <w:rPr>
          <w:rFonts w:ascii="Arial" w:hAnsi="Arial" w:cs="Arial"/>
          <w:sz w:val="24"/>
          <w:szCs w:val="24"/>
        </w:rPr>
        <w:t>3) опрос;</w:t>
      </w:r>
    </w:p>
    <w:p w14:paraId="2BB0A486" w14:textId="77777777" w:rsidR="00F510B3" w:rsidRPr="00554AFA" w:rsidRDefault="00F510B3" w:rsidP="00F510B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54AFA">
        <w:rPr>
          <w:rFonts w:ascii="Arial" w:hAnsi="Arial" w:cs="Arial"/>
          <w:sz w:val="24"/>
          <w:szCs w:val="24"/>
        </w:rPr>
        <w:t>4) получение письменных объяснений;</w:t>
      </w:r>
    </w:p>
    <w:p w14:paraId="32A4819F" w14:textId="77777777" w:rsidR="00F510B3" w:rsidRPr="00554AFA" w:rsidRDefault="00F510B3" w:rsidP="00F510B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54AFA">
        <w:rPr>
          <w:rFonts w:ascii="Arial" w:hAnsi="Arial" w:cs="Arial"/>
          <w:sz w:val="24"/>
          <w:szCs w:val="24"/>
        </w:rPr>
        <w:t>5) истребование документов;</w:t>
      </w:r>
    </w:p>
    <w:p w14:paraId="6C0D7B8A" w14:textId="77777777" w:rsidR="00F510B3" w:rsidRPr="00554AFA" w:rsidRDefault="00F510B3" w:rsidP="00F510B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54AFA">
        <w:rPr>
          <w:rFonts w:ascii="Arial" w:hAnsi="Arial" w:cs="Arial"/>
          <w:sz w:val="24"/>
          <w:szCs w:val="24"/>
        </w:rPr>
        <w:t>6) инструментальное обследование;</w:t>
      </w:r>
    </w:p>
    <w:p w14:paraId="5C49419C" w14:textId="77777777" w:rsidR="00F510B3" w:rsidRPr="00554AFA" w:rsidRDefault="00F510B3" w:rsidP="00F510B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554AFA">
        <w:rPr>
          <w:rFonts w:ascii="Arial" w:hAnsi="Arial" w:cs="Arial"/>
          <w:sz w:val="24"/>
          <w:szCs w:val="24"/>
        </w:rPr>
        <w:t xml:space="preserve">Срок проведения выездной проверки не может превышать десять рабочих дней. </w:t>
      </w:r>
      <w:proofErr w:type="gramStart"/>
      <w:r w:rsidRPr="00554AFA">
        <w:rPr>
          <w:rFonts w:ascii="Arial" w:hAnsi="Arial" w:cs="Arial"/>
          <w:sz w:val="24"/>
          <w:szCs w:val="24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Pr="00554AFA">
        <w:rPr>
          <w:rFonts w:ascii="Arial" w:hAnsi="Arial" w:cs="Arial"/>
          <w:sz w:val="24"/>
          <w:szCs w:val="24"/>
        </w:rPr>
        <w:t>микропредприятия</w:t>
      </w:r>
      <w:proofErr w:type="spellEnd"/>
      <w:r w:rsidRPr="00554AFA">
        <w:rPr>
          <w:rFonts w:ascii="Arial" w:hAnsi="Arial" w:cs="Arial"/>
          <w:sz w:val="24"/>
          <w:szCs w:val="24"/>
        </w:rPr>
        <w:t>, за исключением выездной проверки, основанием для проведения которой является пункт 6 части 1 статьи 57 Федерального закона от 31.07.2020 № 248-ФЗ «О государственном контроле (надзоре) и муниципальном контроле в Российской Федерации» и которая для</w:t>
      </w:r>
      <w:proofErr w:type="gramEnd"/>
      <w:r w:rsidRPr="00554A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4AFA">
        <w:rPr>
          <w:rFonts w:ascii="Arial" w:hAnsi="Arial" w:cs="Arial"/>
          <w:sz w:val="24"/>
          <w:szCs w:val="24"/>
        </w:rPr>
        <w:t>микропредприятия</w:t>
      </w:r>
      <w:proofErr w:type="spellEnd"/>
      <w:r w:rsidRPr="00554AFA">
        <w:rPr>
          <w:rFonts w:ascii="Arial" w:hAnsi="Arial" w:cs="Arial"/>
          <w:sz w:val="24"/>
          <w:szCs w:val="24"/>
        </w:rPr>
        <w:t xml:space="preserve"> не может продолжаться </w:t>
      </w:r>
      <w:proofErr w:type="gramStart"/>
      <w:r w:rsidRPr="00554AFA">
        <w:rPr>
          <w:rFonts w:ascii="Arial" w:hAnsi="Arial" w:cs="Arial"/>
          <w:sz w:val="24"/>
          <w:szCs w:val="24"/>
        </w:rPr>
        <w:t>более сорока часов</w:t>
      </w:r>
      <w:proofErr w:type="gramEnd"/>
      <w:r w:rsidRPr="00554AFA">
        <w:rPr>
          <w:rFonts w:ascii="Arial" w:hAnsi="Arial" w:cs="Arial"/>
          <w:sz w:val="24"/>
          <w:szCs w:val="24"/>
        </w:rPr>
        <w:t xml:space="preserve">. 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14:paraId="0166EDD8" w14:textId="77777777" w:rsidR="00F510B3" w:rsidRPr="00554AFA" w:rsidRDefault="00F510B3" w:rsidP="00F510B3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54AFA">
        <w:rPr>
          <w:rFonts w:ascii="Arial" w:hAnsi="Arial" w:cs="Arial"/>
          <w:sz w:val="24"/>
          <w:szCs w:val="24"/>
        </w:rPr>
        <w:t>24. Наблюдение за соблюдением обязательных требований (мониторинг безопасности) осуществляется инспектором путем анализа данных об объектах контроля, имеющихся у администрации,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системах.</w:t>
      </w:r>
    </w:p>
    <w:p w14:paraId="64BF27B8" w14:textId="77777777" w:rsidR="00F510B3" w:rsidRPr="00554AFA" w:rsidRDefault="00F510B3" w:rsidP="00F510B3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54AFA">
        <w:rPr>
          <w:rFonts w:ascii="Arial" w:hAnsi="Arial" w:cs="Arial"/>
          <w:sz w:val="24"/>
          <w:szCs w:val="24"/>
        </w:rPr>
        <w:t xml:space="preserve">Наблюдение за соблюдением обязательных требований (мониторинг безопасности) осуществляется по месту нахождения инспектора постоянно (систематически, регулярно, непрерывно) на основании заданий должностного </w:t>
      </w:r>
      <w:r w:rsidRPr="00554AFA">
        <w:rPr>
          <w:rFonts w:ascii="Arial" w:hAnsi="Arial" w:cs="Arial"/>
          <w:sz w:val="24"/>
          <w:szCs w:val="24"/>
        </w:rPr>
        <w:lastRenderedPageBreak/>
        <w:t>лица администрации, включая задания, содержащиеся в планах работы контрольного (надзорного) органа в течение  установленного в нем срока.</w:t>
      </w:r>
    </w:p>
    <w:p w14:paraId="1463BD27" w14:textId="77777777" w:rsidR="00F510B3" w:rsidRPr="00554AFA" w:rsidRDefault="00F510B3" w:rsidP="00F510B3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54AFA">
        <w:rPr>
          <w:rFonts w:ascii="Arial" w:hAnsi="Arial" w:cs="Arial"/>
          <w:sz w:val="24"/>
          <w:szCs w:val="24"/>
        </w:rPr>
        <w:t xml:space="preserve">Форма задания должностного лица об осуществлении наблюдения за соблюдением обязательных требований (мониторинг безопасности) утверждается администрацией. </w:t>
      </w:r>
    </w:p>
    <w:p w14:paraId="515C310C" w14:textId="77777777" w:rsidR="00F510B3" w:rsidRPr="00554AFA" w:rsidRDefault="00F510B3" w:rsidP="00F510B3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54AFA">
        <w:rPr>
          <w:rFonts w:ascii="Arial" w:hAnsi="Arial" w:cs="Arial"/>
          <w:sz w:val="24"/>
          <w:szCs w:val="24"/>
        </w:rPr>
        <w:t>При наблюдении за соблюдением обязательных требований (мониторинге безопасности) на контролируемых лиц не возлагаются обязанности, не установленные обязательными требованиями.</w:t>
      </w:r>
    </w:p>
    <w:p w14:paraId="58D275D2" w14:textId="77777777" w:rsidR="00F510B3" w:rsidRPr="00554AFA" w:rsidRDefault="00F510B3" w:rsidP="00F510B3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554AFA">
        <w:rPr>
          <w:rFonts w:ascii="Arial" w:hAnsi="Arial" w:cs="Arial"/>
          <w:sz w:val="24"/>
          <w:szCs w:val="24"/>
        </w:rPr>
        <w:t xml:space="preserve">Выявленные в ходе наблюдения за соблюдением обязательных требований (мониторинга безопасности) инспектором сведения о причинении вреда (ущерба) или об угрозе причинения вреда (ущерба) охраняемым законом ценностям направляются должностному лицу администрации для принятия решений в соответствии с положениями Федерального </w:t>
      </w:r>
      <w:hyperlink r:id="rId7" w:history="1">
        <w:r w:rsidRPr="00554AFA">
          <w:rPr>
            <w:rFonts w:ascii="Arial" w:hAnsi="Arial" w:cs="Arial"/>
            <w:sz w:val="24"/>
            <w:szCs w:val="24"/>
          </w:rPr>
          <w:t>закона</w:t>
        </w:r>
      </w:hyperlink>
      <w:r w:rsidRPr="00554AFA">
        <w:rPr>
          <w:rFonts w:ascii="Arial" w:hAnsi="Arial" w:cs="Arial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  <w:proofErr w:type="gramEnd"/>
    </w:p>
    <w:p w14:paraId="1CFED8AD" w14:textId="3F187830" w:rsidR="00F510B3" w:rsidRPr="00554AFA" w:rsidRDefault="00F510B3" w:rsidP="00F510B3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54AFA">
        <w:rPr>
          <w:rFonts w:ascii="Arial" w:hAnsi="Arial" w:cs="Arial"/>
          <w:sz w:val="24"/>
          <w:szCs w:val="24"/>
        </w:rPr>
        <w:t xml:space="preserve">25. </w:t>
      </w:r>
      <w:proofErr w:type="gramStart"/>
      <w:r w:rsidRPr="00554AFA">
        <w:rPr>
          <w:rFonts w:ascii="Arial" w:hAnsi="Arial" w:cs="Arial"/>
          <w:sz w:val="24"/>
          <w:szCs w:val="24"/>
        </w:rPr>
        <w:t>Контрольные (надзорные) мероприятия, за исключением контрольных (надзорных) мероприятий без взаимодействия, проводятся путем совершения инспектором и лицами, привлекаемыми к проведению контрольного (надзорного) мероприятия, контрольных (надзорных) действий в порядке, установленном Федеральным законом «О государственном контроле (надзоре) и муниципальном контроле в Российской Федерации».</w:t>
      </w:r>
      <w:proofErr w:type="gramEnd"/>
    </w:p>
    <w:p w14:paraId="4E024348" w14:textId="77777777" w:rsidR="00AC0C89" w:rsidRPr="00554AFA" w:rsidRDefault="00AC0C89" w:rsidP="00F510B3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54AFA">
        <w:rPr>
          <w:rFonts w:ascii="Arial" w:hAnsi="Arial" w:cs="Arial"/>
          <w:sz w:val="24"/>
          <w:szCs w:val="24"/>
        </w:rPr>
        <w:t>Контрольные мероприятия без взаимодействия проводятся инспекторами на основании заданий уполномоченных должностных лиц Контрольного органа, включая задания, содержащиеся в планах работы Контрольного органа, в том числе в случаях, установленных Федеральным законом.</w:t>
      </w:r>
    </w:p>
    <w:p w14:paraId="77CB2116" w14:textId="77777777" w:rsidR="00F510B3" w:rsidRPr="00554AFA" w:rsidRDefault="00F510B3" w:rsidP="00F510B3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554AFA">
        <w:rPr>
          <w:rFonts w:ascii="Arial" w:hAnsi="Arial" w:cs="Arial"/>
          <w:sz w:val="24"/>
          <w:szCs w:val="24"/>
        </w:rPr>
        <w:t>26. Случаями, при наступлении которых индивидуальный предприниматель, гражданин, являющиеся контролируемыми лицами, вправе в соответствии с частью 8 статьи 31 Федерального закона от 31.07.2020 № 248-ФЗ «О государственном контроле (надзоре) и муниципальном контроле в Российской Федерации», представить в администрацию  информацию о невозможности присутствия при проведении контрольного (надзорного) мероприятия являются:</w:t>
      </w:r>
    </w:p>
    <w:p w14:paraId="46C14AB1" w14:textId="77777777" w:rsidR="00F510B3" w:rsidRPr="00554AFA" w:rsidRDefault="00F510B3" w:rsidP="00F510B3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554AFA">
        <w:rPr>
          <w:rFonts w:ascii="Arial" w:hAnsi="Arial" w:cs="Arial"/>
          <w:sz w:val="24"/>
          <w:szCs w:val="24"/>
        </w:rPr>
        <w:t>1) нахождение на стационарном лечении в медицинском учреждении;</w:t>
      </w:r>
    </w:p>
    <w:p w14:paraId="005B5254" w14:textId="77777777" w:rsidR="00F510B3" w:rsidRPr="00554AFA" w:rsidRDefault="00F510B3" w:rsidP="00F510B3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554AFA">
        <w:rPr>
          <w:rFonts w:ascii="Arial" w:hAnsi="Arial" w:cs="Arial"/>
          <w:sz w:val="24"/>
          <w:szCs w:val="24"/>
        </w:rPr>
        <w:t>2) нахождение за пределами Российской Федерации;</w:t>
      </w:r>
    </w:p>
    <w:p w14:paraId="4A7214D1" w14:textId="77777777" w:rsidR="00F510B3" w:rsidRPr="00554AFA" w:rsidRDefault="00F510B3" w:rsidP="00F510B3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554AFA">
        <w:rPr>
          <w:rFonts w:ascii="Arial" w:hAnsi="Arial" w:cs="Arial"/>
          <w:sz w:val="24"/>
          <w:szCs w:val="24"/>
        </w:rPr>
        <w:t>3) административный арест;</w:t>
      </w:r>
    </w:p>
    <w:p w14:paraId="15956787" w14:textId="77777777" w:rsidR="00F510B3" w:rsidRPr="00554AFA" w:rsidRDefault="00F510B3" w:rsidP="00F510B3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554AFA">
        <w:rPr>
          <w:rFonts w:ascii="Arial" w:hAnsi="Arial" w:cs="Arial"/>
          <w:sz w:val="24"/>
          <w:szCs w:val="24"/>
        </w:rPr>
        <w:t xml:space="preserve">4) избрание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ареста. </w:t>
      </w:r>
    </w:p>
    <w:p w14:paraId="1FB1607D" w14:textId="77777777" w:rsidR="00F510B3" w:rsidRPr="00554AFA" w:rsidRDefault="00F510B3" w:rsidP="00F510B3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554AFA">
        <w:rPr>
          <w:rFonts w:ascii="Arial" w:hAnsi="Arial" w:cs="Arial"/>
          <w:sz w:val="24"/>
          <w:szCs w:val="24"/>
        </w:rPr>
        <w:t xml:space="preserve">5) наступление </w:t>
      </w:r>
      <w:r w:rsidRPr="00554AFA">
        <w:rPr>
          <w:rFonts w:ascii="Arial" w:hAnsi="Arial" w:cs="Arial"/>
          <w:iCs/>
          <w:sz w:val="24"/>
          <w:szCs w:val="24"/>
        </w:rPr>
        <w:t>обстоятельств непреодолимой силы, препятствующих присутствию лица при проведении контрольного (надзорного) мероприятия (военные действия, катастрофа, стихийное бедствие, крупная авария, эпидемия и другие чрезвычайные обстоятельства).</w:t>
      </w:r>
    </w:p>
    <w:p w14:paraId="72CF68F5" w14:textId="77777777" w:rsidR="00F510B3" w:rsidRPr="00554AFA" w:rsidRDefault="00F510B3" w:rsidP="00F510B3">
      <w:pPr>
        <w:pStyle w:val="a5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54AFA">
        <w:rPr>
          <w:rFonts w:ascii="Arial" w:hAnsi="Arial" w:cs="Arial"/>
          <w:sz w:val="24"/>
          <w:szCs w:val="24"/>
        </w:rPr>
        <w:t xml:space="preserve">При наступлении </w:t>
      </w:r>
      <w:r w:rsidRPr="00554AFA">
        <w:rPr>
          <w:rFonts w:ascii="Arial" w:hAnsi="Arial" w:cs="Arial"/>
          <w:iCs/>
          <w:sz w:val="24"/>
          <w:szCs w:val="24"/>
        </w:rPr>
        <w:t>обстоятельств непреодолимой силы</w:t>
      </w:r>
      <w:r w:rsidRPr="00554AFA">
        <w:rPr>
          <w:rFonts w:ascii="Arial" w:hAnsi="Arial" w:cs="Arial"/>
          <w:sz w:val="24"/>
          <w:szCs w:val="24"/>
        </w:rPr>
        <w:t xml:space="preserve"> контролируемое лицо направляет в адрес администрации информацию, которая должна содержать:</w:t>
      </w:r>
    </w:p>
    <w:p w14:paraId="19FA7F22" w14:textId="77777777" w:rsidR="00F510B3" w:rsidRPr="00554AFA" w:rsidRDefault="00F510B3" w:rsidP="00F510B3">
      <w:pPr>
        <w:pStyle w:val="a5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54AFA">
        <w:rPr>
          <w:rFonts w:ascii="Arial" w:hAnsi="Arial" w:cs="Arial"/>
          <w:sz w:val="24"/>
          <w:szCs w:val="24"/>
        </w:rPr>
        <w:t>а) описание обстоятельств непреодолимой силы и их продолжительность;</w:t>
      </w:r>
    </w:p>
    <w:p w14:paraId="39EC0635" w14:textId="77777777" w:rsidR="00F510B3" w:rsidRPr="00554AFA" w:rsidRDefault="00F510B3" w:rsidP="00F510B3">
      <w:pPr>
        <w:pStyle w:val="a5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54AFA">
        <w:rPr>
          <w:rFonts w:ascii="Arial" w:hAnsi="Arial" w:cs="Arial"/>
          <w:sz w:val="24"/>
          <w:szCs w:val="24"/>
        </w:rPr>
        <w:t>б) сведения о причинно-следственной связи между возникшими обстоятельствами непреодолимой силы и невозможностью либо задержкой присутствия при проведении контрольного (надзорного) мероприятия;</w:t>
      </w:r>
    </w:p>
    <w:p w14:paraId="2EB6E457" w14:textId="77777777" w:rsidR="00F510B3" w:rsidRPr="00554AFA" w:rsidRDefault="00F510B3" w:rsidP="00F510B3">
      <w:pPr>
        <w:pStyle w:val="a5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54AFA">
        <w:rPr>
          <w:rFonts w:ascii="Arial" w:hAnsi="Arial" w:cs="Arial"/>
          <w:sz w:val="24"/>
          <w:szCs w:val="24"/>
        </w:rPr>
        <w:lastRenderedPageBreak/>
        <w:t>в) указание на срок, необходимый для устранения обстоятельств, препятствующих присутствию при проведении контрольного (надзорного) мероприятия.</w:t>
      </w:r>
    </w:p>
    <w:p w14:paraId="3962A337" w14:textId="77777777" w:rsidR="00F510B3" w:rsidRPr="00554AFA" w:rsidRDefault="00F510B3" w:rsidP="00F510B3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554AFA">
        <w:rPr>
          <w:rFonts w:ascii="Arial" w:hAnsi="Arial" w:cs="Arial"/>
          <w:sz w:val="24"/>
          <w:szCs w:val="24"/>
        </w:rPr>
        <w:t>При предоставлении указанной информации проведение контрольного (надзорного) мероприятия переносится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14:paraId="181C4502" w14:textId="77777777" w:rsidR="00F510B3" w:rsidRPr="00554AFA" w:rsidRDefault="00F510B3" w:rsidP="00F510B3">
      <w:pPr>
        <w:pStyle w:val="a5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54AFA">
        <w:rPr>
          <w:rFonts w:ascii="Arial" w:hAnsi="Arial" w:cs="Arial"/>
          <w:sz w:val="24"/>
          <w:szCs w:val="24"/>
        </w:rPr>
        <w:t>27. Для фиксации инспектором и лицами, привлекаемыми к совершению контрольных (надзорных) действий, доказательств нарушений обязательных требований могут использоваться фотосъемка, аудио- и видеозапись, иные способы фиксации доказательств, за исключением случаев фиксации:</w:t>
      </w:r>
    </w:p>
    <w:p w14:paraId="0F9010E8" w14:textId="77777777" w:rsidR="00F510B3" w:rsidRPr="00554AFA" w:rsidRDefault="00F510B3" w:rsidP="00F510B3">
      <w:pPr>
        <w:pStyle w:val="a5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54AFA">
        <w:rPr>
          <w:rFonts w:ascii="Arial" w:hAnsi="Arial" w:cs="Arial"/>
          <w:sz w:val="24"/>
          <w:szCs w:val="24"/>
        </w:rPr>
        <w:t>1) сведений, отнесенных законодательством Российской Федерации к государственной тайне;</w:t>
      </w:r>
    </w:p>
    <w:p w14:paraId="24E54A15" w14:textId="77777777" w:rsidR="00F510B3" w:rsidRPr="00554AFA" w:rsidRDefault="00F510B3" w:rsidP="00F510B3">
      <w:pPr>
        <w:pStyle w:val="a5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54AFA">
        <w:rPr>
          <w:rFonts w:ascii="Arial" w:hAnsi="Arial" w:cs="Arial"/>
          <w:sz w:val="24"/>
          <w:szCs w:val="24"/>
        </w:rPr>
        <w:t>2) объектов, территорий, которые законодательством Российской Федерации отнесены к режимным и особо важным объектам.</w:t>
      </w:r>
    </w:p>
    <w:p w14:paraId="0B57CB25" w14:textId="77777777" w:rsidR="00F510B3" w:rsidRPr="00554AFA" w:rsidRDefault="00F510B3" w:rsidP="00F510B3">
      <w:pPr>
        <w:pStyle w:val="a5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54AFA">
        <w:rPr>
          <w:rFonts w:ascii="Arial" w:hAnsi="Arial" w:cs="Arial"/>
          <w:sz w:val="24"/>
          <w:szCs w:val="24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прикладываются к акту контрольного (надзорного) мероприятия.</w:t>
      </w:r>
    </w:p>
    <w:p w14:paraId="61EBFB22" w14:textId="77777777" w:rsidR="0017057A" w:rsidRPr="00554AFA" w:rsidRDefault="00F510B3" w:rsidP="00F510B3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54AFA">
        <w:rPr>
          <w:rFonts w:ascii="Arial" w:hAnsi="Arial" w:cs="Arial"/>
          <w:sz w:val="24"/>
          <w:szCs w:val="24"/>
        </w:rPr>
        <w:t xml:space="preserve">28. </w:t>
      </w:r>
      <w:bookmarkStart w:id="5" w:name="_Hlk80179104"/>
      <w:r w:rsidR="0017057A" w:rsidRPr="00554AFA">
        <w:rPr>
          <w:rFonts w:ascii="Arial" w:hAnsi="Arial" w:cs="Arial"/>
          <w:sz w:val="24"/>
          <w:szCs w:val="24"/>
        </w:rPr>
        <w:t xml:space="preserve">По окончании проведения контрольного мероприятия, предусматривающего взаимодействие с контролируемым лицом, инспектор составляет акт контрольного мероприятия (далее также – акт) по форме, утвержденной приказом Минэкономразвития России от 31.03.2021 № 151 «О типовых формах документов, используемых контрольным (надзорным) органом». </w:t>
      </w:r>
    </w:p>
    <w:p w14:paraId="48DD42A4" w14:textId="77777777" w:rsidR="0017057A" w:rsidRPr="00554AFA" w:rsidRDefault="0017057A" w:rsidP="0017057A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54AFA">
        <w:rPr>
          <w:rFonts w:ascii="Arial" w:hAnsi="Arial" w:cs="Arial"/>
          <w:sz w:val="24"/>
          <w:szCs w:val="24"/>
        </w:rPr>
        <w:t xml:space="preserve">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</w:t>
      </w:r>
    </w:p>
    <w:p w14:paraId="45C672F9" w14:textId="77777777" w:rsidR="0017057A" w:rsidRPr="00554AFA" w:rsidRDefault="0017057A" w:rsidP="0017057A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54AFA">
        <w:rPr>
          <w:rFonts w:ascii="Arial" w:hAnsi="Arial" w:cs="Arial"/>
          <w:sz w:val="24"/>
          <w:szCs w:val="24"/>
        </w:rPr>
        <w:t>В случае устранения выявленного нарушения до окончания проведения контрольного мероприятия, предусматривающего взаимодействие с контролируемым лицом, в акте указывается факт его устранения.</w:t>
      </w:r>
    </w:p>
    <w:p w14:paraId="593345D6" w14:textId="21D6BABC" w:rsidR="0017057A" w:rsidRPr="00554AFA" w:rsidRDefault="0017057A" w:rsidP="0017057A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54AFA">
        <w:rPr>
          <w:rFonts w:ascii="Arial" w:hAnsi="Arial" w:cs="Arial"/>
          <w:sz w:val="24"/>
          <w:szCs w:val="24"/>
        </w:rPr>
        <w:t>Документы, иные материалы, являющиеся доказательствами нарушения обязательных требований, приобщаются к акту.</w:t>
      </w:r>
    </w:p>
    <w:p w14:paraId="358A8843" w14:textId="1F0B0E7E" w:rsidR="0017057A" w:rsidRPr="00554AFA" w:rsidRDefault="0017057A" w:rsidP="0017057A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54AFA">
        <w:rPr>
          <w:rFonts w:ascii="Arial" w:hAnsi="Arial" w:cs="Arial"/>
          <w:sz w:val="24"/>
          <w:szCs w:val="24"/>
        </w:rPr>
        <w:t>Заполненные при проведении контрольного мероприятия проверочные листы должны быть приобщены к акту.</w:t>
      </w:r>
    </w:p>
    <w:p w14:paraId="4980C56D" w14:textId="77777777" w:rsidR="0017057A" w:rsidRPr="00554AFA" w:rsidRDefault="0017057A" w:rsidP="0017057A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54AFA">
        <w:rPr>
          <w:rFonts w:ascii="Arial" w:hAnsi="Arial" w:cs="Arial"/>
          <w:sz w:val="24"/>
          <w:szCs w:val="24"/>
        </w:rPr>
        <w:t>Оформление акта производится на месте проведения контрольного (надзорного) мероприятия в день окончания проведения такого мероприятия, если иной порядок оформления акта не установлен Правительством Российской Федерации.</w:t>
      </w:r>
    </w:p>
    <w:p w14:paraId="6C22B7F8" w14:textId="77777777" w:rsidR="0017057A" w:rsidRPr="00554AFA" w:rsidRDefault="0017057A" w:rsidP="0017057A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54AFA">
        <w:rPr>
          <w:rFonts w:ascii="Arial" w:hAnsi="Arial" w:cs="Arial"/>
          <w:sz w:val="24"/>
          <w:szCs w:val="24"/>
        </w:rPr>
        <w:t xml:space="preserve"> Результаты контрольного (надзорного) мероприятия, содержащие информацию, составляющую государственную, коммерческую, служебную или иную охраняемую законом тайну, оформляются с соблюдением требований, предусмотренных законодательством Российской Федерации.</w:t>
      </w:r>
    </w:p>
    <w:p w14:paraId="2F03DA33" w14:textId="7BAB973D" w:rsidR="0017057A" w:rsidRPr="00554AFA" w:rsidRDefault="0017057A" w:rsidP="00F510B3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54AFA">
        <w:rPr>
          <w:rFonts w:ascii="Arial" w:hAnsi="Arial" w:cs="Arial"/>
          <w:sz w:val="24"/>
          <w:szCs w:val="24"/>
        </w:rPr>
        <w:t xml:space="preserve">Акт контрольного (надзорного) мероприятия, проведение которого было согласовано органами прокуратуры, направляется в органы прокуратуры </w:t>
      </w:r>
      <w:r w:rsidRPr="00554AFA">
        <w:rPr>
          <w:rFonts w:ascii="Arial" w:hAnsi="Arial" w:cs="Arial"/>
          <w:sz w:val="24"/>
          <w:szCs w:val="24"/>
        </w:rPr>
        <w:lastRenderedPageBreak/>
        <w:t>посредством единого реестра контрольных (надзорных) мероприятий непосредственно после его оформления.</w:t>
      </w:r>
    </w:p>
    <w:bookmarkEnd w:id="5"/>
    <w:p w14:paraId="51DAE8AD" w14:textId="0F724D15" w:rsidR="00F510B3" w:rsidRPr="00554AFA" w:rsidRDefault="00F510B3" w:rsidP="00F510B3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54AFA">
        <w:rPr>
          <w:rFonts w:ascii="Arial" w:hAnsi="Arial" w:cs="Arial"/>
          <w:sz w:val="24"/>
          <w:szCs w:val="24"/>
        </w:rPr>
        <w:t xml:space="preserve">29. </w:t>
      </w:r>
      <w:r w:rsidRPr="00554AFA">
        <w:rPr>
          <w:rFonts w:ascii="Arial" w:hAnsi="Arial" w:cs="Arial"/>
          <w:color w:val="000000"/>
          <w:sz w:val="24"/>
          <w:szCs w:val="24"/>
        </w:rPr>
        <w:t xml:space="preserve">В случае выявления при проведении контрольного (надзорного) мероприятия нарушений обязательных требований </w:t>
      </w:r>
      <w:r w:rsidRPr="00554AFA">
        <w:rPr>
          <w:rFonts w:ascii="Arial" w:hAnsi="Arial" w:cs="Arial"/>
          <w:sz w:val="24"/>
          <w:szCs w:val="24"/>
        </w:rPr>
        <w:t xml:space="preserve">администрация </w:t>
      </w:r>
      <w:r w:rsidRPr="00554AFA">
        <w:rPr>
          <w:rFonts w:ascii="Arial" w:hAnsi="Arial" w:cs="Arial"/>
          <w:color w:val="000000"/>
          <w:sz w:val="24"/>
          <w:szCs w:val="24"/>
        </w:rPr>
        <w:t>после оформления акта контрольного (надзорного) мероприятия выдает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 по установленной законодательством форме</w:t>
      </w:r>
      <w:r w:rsidRPr="00554AFA">
        <w:rPr>
          <w:rFonts w:ascii="Arial" w:hAnsi="Arial" w:cs="Arial"/>
          <w:sz w:val="24"/>
          <w:szCs w:val="24"/>
        </w:rPr>
        <w:t>.</w:t>
      </w:r>
    </w:p>
    <w:p w14:paraId="561D0685" w14:textId="77777777" w:rsidR="00F510B3" w:rsidRPr="00554AFA" w:rsidRDefault="00F510B3" w:rsidP="00F510B3">
      <w:pPr>
        <w:ind w:firstLine="709"/>
        <w:contextualSpacing/>
        <w:jc w:val="both"/>
        <w:rPr>
          <w:rFonts w:ascii="Arial" w:hAnsi="Arial" w:cs="Arial"/>
          <w:iCs/>
          <w:sz w:val="24"/>
          <w:szCs w:val="24"/>
        </w:rPr>
      </w:pPr>
      <w:r w:rsidRPr="00554AFA">
        <w:rPr>
          <w:rFonts w:ascii="Arial" w:hAnsi="Arial" w:cs="Arial"/>
          <w:sz w:val="24"/>
          <w:szCs w:val="24"/>
        </w:rPr>
        <w:t xml:space="preserve">30. </w:t>
      </w:r>
      <w:proofErr w:type="gramStart"/>
      <w:r w:rsidRPr="00554AFA">
        <w:rPr>
          <w:rFonts w:ascii="Arial" w:hAnsi="Arial" w:cs="Arial"/>
          <w:iCs/>
          <w:sz w:val="24"/>
          <w:szCs w:val="24"/>
        </w:rPr>
        <w:t xml:space="preserve">В случае поступления в </w:t>
      </w:r>
      <w:r w:rsidRPr="00554AFA">
        <w:rPr>
          <w:rFonts w:ascii="Arial" w:hAnsi="Arial" w:cs="Arial"/>
          <w:sz w:val="24"/>
          <w:szCs w:val="24"/>
        </w:rPr>
        <w:t xml:space="preserve">администрацию </w:t>
      </w:r>
      <w:r w:rsidRPr="00554AFA">
        <w:rPr>
          <w:rFonts w:ascii="Arial" w:hAnsi="Arial" w:cs="Arial"/>
          <w:iCs/>
          <w:sz w:val="24"/>
          <w:szCs w:val="24"/>
        </w:rPr>
        <w:t xml:space="preserve">возражений, указанных в </w:t>
      </w:r>
      <w:hyperlink r:id="rId8" w:history="1">
        <w:r w:rsidRPr="00554AFA">
          <w:rPr>
            <w:rFonts w:ascii="Arial" w:hAnsi="Arial" w:cs="Arial"/>
            <w:iCs/>
            <w:color w:val="000000"/>
            <w:sz w:val="24"/>
            <w:szCs w:val="24"/>
          </w:rPr>
          <w:t>части 1</w:t>
        </w:r>
      </w:hyperlink>
      <w:r w:rsidRPr="00554AFA">
        <w:rPr>
          <w:rFonts w:ascii="Arial" w:hAnsi="Arial" w:cs="Arial"/>
          <w:iCs/>
          <w:sz w:val="24"/>
          <w:szCs w:val="24"/>
        </w:rPr>
        <w:t xml:space="preserve"> статьи 89 Федерального закона </w:t>
      </w:r>
      <w:r w:rsidRPr="00554AFA">
        <w:rPr>
          <w:rFonts w:ascii="Arial" w:hAnsi="Arial" w:cs="Arial"/>
          <w:sz w:val="24"/>
          <w:szCs w:val="24"/>
        </w:rPr>
        <w:t xml:space="preserve">от 31.07.2020 года № 248-ФЗ </w:t>
      </w:r>
      <w:r w:rsidRPr="00554AFA">
        <w:rPr>
          <w:rFonts w:ascii="Arial" w:hAnsi="Arial" w:cs="Arial"/>
          <w:iCs/>
          <w:sz w:val="24"/>
          <w:szCs w:val="24"/>
        </w:rPr>
        <w:t>«О государственном контроле (надзоре) и муниципальном контроле в Российской Федерации», а</w:t>
      </w:r>
      <w:r w:rsidRPr="00554AFA">
        <w:rPr>
          <w:rFonts w:ascii="Arial" w:hAnsi="Arial" w:cs="Arial"/>
          <w:sz w:val="24"/>
          <w:szCs w:val="24"/>
        </w:rPr>
        <w:t xml:space="preserve">дминистрация </w:t>
      </w:r>
      <w:r w:rsidRPr="00554AFA">
        <w:rPr>
          <w:rFonts w:ascii="Arial" w:hAnsi="Arial" w:cs="Arial"/>
          <w:iCs/>
          <w:sz w:val="24"/>
          <w:szCs w:val="24"/>
        </w:rPr>
        <w:t>назначает консультации с контролируемым лицом по вопросу рассмотрения поступивших возражений, которые проводятся не позднее чем в течение  пяти рабочих дней со дня поступления возражений.</w:t>
      </w:r>
      <w:proofErr w:type="gramEnd"/>
      <w:r w:rsidRPr="00554AFA">
        <w:rPr>
          <w:rFonts w:ascii="Arial" w:hAnsi="Arial" w:cs="Arial"/>
          <w:iCs/>
          <w:sz w:val="24"/>
          <w:szCs w:val="24"/>
        </w:rPr>
        <w:t xml:space="preserve"> 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</w:t>
      </w:r>
    </w:p>
    <w:p w14:paraId="328FF5B5" w14:textId="77777777" w:rsidR="00F510B3" w:rsidRPr="00554AFA" w:rsidRDefault="00F510B3" w:rsidP="00F510B3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54AFA">
        <w:rPr>
          <w:rFonts w:ascii="Arial" w:hAnsi="Arial" w:cs="Arial"/>
          <w:sz w:val="24"/>
          <w:szCs w:val="24"/>
        </w:rPr>
        <w:t>Проведение консультаций по вопросу рассмотрения поступивших возражений осуществляются в ходе непосредственного визита контролируемого лица (его полномочного представителя) в администрацию либо путем использования видео-конференц-связи.</w:t>
      </w:r>
    </w:p>
    <w:p w14:paraId="57D1EEFA" w14:textId="77777777" w:rsidR="00F510B3" w:rsidRPr="00554AFA" w:rsidRDefault="00F510B3" w:rsidP="00F510B3">
      <w:pPr>
        <w:ind w:firstLine="709"/>
        <w:contextualSpacing/>
        <w:jc w:val="both"/>
        <w:rPr>
          <w:rFonts w:ascii="Arial" w:hAnsi="Arial" w:cs="Arial"/>
          <w:iCs/>
          <w:sz w:val="24"/>
          <w:szCs w:val="24"/>
        </w:rPr>
      </w:pPr>
      <w:r w:rsidRPr="00554AFA">
        <w:rPr>
          <w:rFonts w:ascii="Arial" w:hAnsi="Arial" w:cs="Arial"/>
          <w:sz w:val="24"/>
          <w:szCs w:val="24"/>
        </w:rPr>
        <w:t>Дополнительные документы, которые контролируемое лицо укажет в качестве дополнительных документов в ходе консультаций в форме видео-конференц-связи, должны быть представлены контролируемым лицом не позднее 5 рабочих дней с момента проведения видео-конференц-связи.</w:t>
      </w:r>
    </w:p>
    <w:p w14:paraId="2BC9DEF0" w14:textId="77777777" w:rsidR="00F510B3" w:rsidRPr="00554AFA" w:rsidRDefault="00F510B3" w:rsidP="00F510B3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7A7A6929" w14:textId="77777777" w:rsidR="00F510B3" w:rsidRPr="00554AFA" w:rsidRDefault="00F510B3" w:rsidP="00F510B3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554AFA">
        <w:rPr>
          <w:rFonts w:ascii="Arial" w:hAnsi="Arial" w:cs="Arial"/>
          <w:b/>
          <w:sz w:val="24"/>
          <w:szCs w:val="24"/>
        </w:rPr>
        <w:t xml:space="preserve">Заключительные положения </w:t>
      </w:r>
    </w:p>
    <w:p w14:paraId="45215124" w14:textId="77777777" w:rsidR="00F510B3" w:rsidRPr="00554AFA" w:rsidRDefault="00F510B3" w:rsidP="00F510B3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2A32A6AC" w14:textId="77777777" w:rsidR="00F510B3" w:rsidRPr="00554AFA" w:rsidRDefault="00F510B3" w:rsidP="00F510B3">
      <w:pPr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554AFA">
        <w:rPr>
          <w:rFonts w:ascii="Arial" w:hAnsi="Arial" w:cs="Arial"/>
          <w:sz w:val="24"/>
          <w:szCs w:val="24"/>
        </w:rPr>
        <w:t xml:space="preserve">31. </w:t>
      </w:r>
      <w:proofErr w:type="gramStart"/>
      <w:r w:rsidRPr="00554AFA">
        <w:rPr>
          <w:rFonts w:ascii="Arial" w:hAnsi="Arial" w:cs="Arial"/>
          <w:sz w:val="24"/>
          <w:szCs w:val="24"/>
        </w:rPr>
        <w:t>До 31 декабря 2023 года подготовка администрацией в ходе осуществления вида муниципального контроля документов, информирование контролируемых лиц о совершаемых должностными лицами администрации действиях и принимаемых решениях, обмен документами и сведениями с контролируемыми лицами осуществляется на бумажном носителе.</w:t>
      </w:r>
      <w:proofErr w:type="gramEnd"/>
    </w:p>
    <w:p w14:paraId="7430F118" w14:textId="77777777" w:rsidR="00F510B3" w:rsidRPr="00554AFA" w:rsidRDefault="00F510B3" w:rsidP="00F510B3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bCs/>
          <w:color w:val="000000"/>
        </w:rPr>
      </w:pPr>
    </w:p>
    <w:p w14:paraId="149E130B" w14:textId="77777777" w:rsidR="00F510B3" w:rsidRPr="00554AFA" w:rsidRDefault="00F510B3">
      <w:pPr>
        <w:rPr>
          <w:rFonts w:ascii="Arial" w:hAnsi="Arial" w:cs="Arial"/>
          <w:sz w:val="24"/>
          <w:szCs w:val="24"/>
        </w:rPr>
      </w:pPr>
    </w:p>
    <w:sectPr w:rsidR="00F510B3" w:rsidRPr="00554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0B3"/>
    <w:rsid w:val="0017057A"/>
    <w:rsid w:val="00231798"/>
    <w:rsid w:val="0040109F"/>
    <w:rsid w:val="004252AD"/>
    <w:rsid w:val="00485560"/>
    <w:rsid w:val="004968D6"/>
    <w:rsid w:val="004F0B91"/>
    <w:rsid w:val="00554AFA"/>
    <w:rsid w:val="00590D89"/>
    <w:rsid w:val="007A0B4D"/>
    <w:rsid w:val="007A6792"/>
    <w:rsid w:val="008310AC"/>
    <w:rsid w:val="00AC0C89"/>
    <w:rsid w:val="00CF1B79"/>
    <w:rsid w:val="00F4160C"/>
    <w:rsid w:val="00F510B3"/>
    <w:rsid w:val="00F5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B87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0B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510B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rsid w:val="00F510B3"/>
    <w:rPr>
      <w:color w:val="000080"/>
      <w:u w:val="single"/>
    </w:rPr>
  </w:style>
  <w:style w:type="paragraph" w:customStyle="1" w:styleId="formattext">
    <w:name w:val="formattext"/>
    <w:basedOn w:val="a"/>
    <w:rsid w:val="00F510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F510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 Spacing"/>
    <w:uiPriority w:val="99"/>
    <w:qFormat/>
    <w:rsid w:val="00F510B3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link w:val="a7"/>
    <w:uiPriority w:val="99"/>
    <w:qFormat/>
    <w:rsid w:val="00F510B3"/>
    <w:pPr>
      <w:widowControl w:val="0"/>
      <w:spacing w:after="0" w:line="240" w:lineRule="auto"/>
      <w:ind w:left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Абзац списка Знак"/>
    <w:link w:val="a6"/>
    <w:uiPriority w:val="99"/>
    <w:locked/>
    <w:rsid w:val="00F510B3"/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Strong"/>
    <w:uiPriority w:val="22"/>
    <w:qFormat/>
    <w:rsid w:val="00F510B3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855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85560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0B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510B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rsid w:val="00F510B3"/>
    <w:rPr>
      <w:color w:val="000080"/>
      <w:u w:val="single"/>
    </w:rPr>
  </w:style>
  <w:style w:type="paragraph" w:customStyle="1" w:styleId="formattext">
    <w:name w:val="formattext"/>
    <w:basedOn w:val="a"/>
    <w:rsid w:val="00F510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F510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 Spacing"/>
    <w:uiPriority w:val="99"/>
    <w:qFormat/>
    <w:rsid w:val="00F510B3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link w:val="a7"/>
    <w:uiPriority w:val="99"/>
    <w:qFormat/>
    <w:rsid w:val="00F510B3"/>
    <w:pPr>
      <w:widowControl w:val="0"/>
      <w:spacing w:after="0" w:line="240" w:lineRule="auto"/>
      <w:ind w:left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Абзац списка Знак"/>
    <w:link w:val="a6"/>
    <w:uiPriority w:val="99"/>
    <w:locked/>
    <w:rsid w:val="00F510B3"/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Strong"/>
    <w:uiPriority w:val="22"/>
    <w:qFormat/>
    <w:rsid w:val="00F510B3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855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8556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8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11972B898A87B6A60409D5F6B0FF81BE26FF67F103D3DD1738F59A49BCEFB9CBDF1B33307536104CC2CF3B677AE4884090FE097D9E4FABD8tF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4E32A31A176726FF77A9EFC32AC1AADF1A11E10915B9C2EAEB08B6420BA89D40859BD429157DACE57252E5F3UAyE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5" Type="http://schemas.openxmlformats.org/officeDocument/2006/relationships/hyperlink" Target="consultantplus://offline/ref=1D4E32A31A176726FF77A9EFC32AC1AADF1A11E10915B9C2EAEB08B6420BA89D40859BD429157DACE57252E5F3UAyE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4511</Words>
  <Characters>25717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Серенков</dc:creator>
  <cp:keywords/>
  <dc:description/>
  <cp:lastModifiedBy>User</cp:lastModifiedBy>
  <cp:revision>9</cp:revision>
  <cp:lastPrinted>2021-09-29T13:10:00Z</cp:lastPrinted>
  <dcterms:created xsi:type="dcterms:W3CDTF">2021-08-18T09:06:00Z</dcterms:created>
  <dcterms:modified xsi:type="dcterms:W3CDTF">2021-09-29T13:13:00Z</dcterms:modified>
</cp:coreProperties>
</file>