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3" w:type="dxa"/>
        <w:jc w:val="center"/>
        <w:tblLayout w:type="fixed"/>
        <w:tblLook w:val="01E0"/>
      </w:tblPr>
      <w:tblGrid>
        <w:gridCol w:w="10003"/>
      </w:tblGrid>
      <w:tr w:rsidR="00FC6783" w:rsidTr="002D4A48">
        <w:trPr>
          <w:trHeight w:val="4526"/>
          <w:jc w:val="center"/>
        </w:trPr>
        <w:tc>
          <w:tcPr>
            <w:tcW w:w="10003" w:type="dxa"/>
            <w:tcBorders>
              <w:top w:val="single" w:sz="4" w:space="0" w:color="auto"/>
              <w:left w:val="single" w:sz="4" w:space="0" w:color="auto"/>
              <w:bottom w:val="single" w:sz="4" w:space="0" w:color="auto"/>
              <w:right w:val="single" w:sz="4" w:space="0" w:color="auto"/>
            </w:tcBorders>
          </w:tcPr>
          <w:p w:rsidR="00FC6783" w:rsidRDefault="00FC6783" w:rsidP="003D4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jc w:val="center"/>
              <w:rPr>
                <w:rFonts w:ascii="Times New Roman" w:eastAsia="Times New Roman" w:hAnsi="Times New Roman" w:cs="Times New Roman"/>
                <w:b/>
                <w:bCs/>
                <w:i/>
                <w:iCs/>
                <w:sz w:val="80"/>
                <w:szCs w:val="80"/>
                <w:lang w:eastAsia="ru-RU"/>
              </w:rPr>
            </w:pPr>
            <w:r>
              <w:rPr>
                <w:rFonts w:ascii="Times New Roman" w:eastAsia="Times New Roman" w:hAnsi="Times New Roman" w:cs="Times New Roman"/>
                <w:b/>
                <w:bCs/>
                <w:i/>
                <w:iCs/>
                <w:sz w:val="80"/>
                <w:szCs w:val="80"/>
                <w:lang w:eastAsia="ru-RU"/>
              </w:rPr>
              <w:t>Апраксинский вестник</w:t>
            </w:r>
          </w:p>
          <w:p w:rsidR="00FC6783" w:rsidRDefault="00FC6783" w:rsidP="003D4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Общественно — политическая газета</w:t>
            </w:r>
          </w:p>
          <w:p w:rsidR="00FC6783" w:rsidRDefault="00FC6783" w:rsidP="003D4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учредитель: Совет депутатов Апраксинского сельского поселения</w:t>
            </w:r>
          </w:p>
          <w:p w:rsidR="00FC6783" w:rsidRDefault="00FC6783" w:rsidP="003D4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Костромского муниципального района Костромской области</w:t>
            </w:r>
          </w:p>
          <w:tbl>
            <w:tblPr>
              <w:tblW w:w="9570" w:type="dxa"/>
              <w:tblLayout w:type="fixed"/>
              <w:tblLook w:val="01E0"/>
            </w:tblPr>
            <w:tblGrid>
              <w:gridCol w:w="9570"/>
            </w:tblGrid>
            <w:tr w:rsidR="00FC6783" w:rsidTr="003D4E5B">
              <w:trPr>
                <w:trHeight w:val="631"/>
              </w:trPr>
              <w:tc>
                <w:tcPr>
                  <w:tcW w:w="9571" w:type="dxa"/>
                  <w:tcBorders>
                    <w:top w:val="single" w:sz="4" w:space="0" w:color="auto"/>
                    <w:left w:val="single" w:sz="4" w:space="0" w:color="auto"/>
                    <w:bottom w:val="single" w:sz="4" w:space="0" w:color="auto"/>
                    <w:right w:val="single" w:sz="4" w:space="0" w:color="auto"/>
                  </w:tcBorders>
                  <w:hideMark/>
                </w:tcPr>
                <w:p w:rsidR="00FC6783" w:rsidRDefault="00FC6783" w:rsidP="003D4E5B">
                  <w:pPr>
                    <w:spacing w:before="100" w:beforeAutospacing="1" w:after="119"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Газета выходит                                                                    </w:t>
                  </w:r>
                  <w:r w:rsidR="000524B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0C2C5E">
                    <w:rPr>
                      <w:rFonts w:ascii="Times New Roman" w:eastAsia="Times New Roman" w:hAnsi="Times New Roman" w:cs="Times New Roman"/>
                      <w:lang w:eastAsia="ru-RU"/>
                    </w:rPr>
                    <w:t> № 3  понедельник  31  января 2022</w:t>
                  </w:r>
                  <w:r>
                    <w:rPr>
                      <w:rFonts w:ascii="Times New Roman" w:eastAsia="Times New Roman" w:hAnsi="Times New Roman" w:cs="Times New Roman"/>
                      <w:lang w:eastAsia="ru-RU"/>
                    </w:rPr>
                    <w:t xml:space="preserve"> года</w:t>
                  </w:r>
                </w:p>
                <w:p w:rsidR="00FC6783" w:rsidRDefault="00FC6783" w:rsidP="003D4E5B">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с 1 июля 2006 года                                                              </w:t>
                  </w:r>
                  <w:r w:rsidR="000524B1">
                    <w:rPr>
                      <w:rFonts w:ascii="Times New Roman" w:eastAsia="Times New Roman" w:hAnsi="Times New Roman" w:cs="Times New Roman"/>
                      <w:lang w:eastAsia="ru-RU"/>
                    </w:rPr>
                    <w:t xml:space="preserve">    </w:t>
                  </w:r>
                  <w:r w:rsidR="00D55D0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Газета выходит 3 раза в месяц</w:t>
                  </w:r>
                </w:p>
              </w:tc>
            </w:tr>
          </w:tbl>
          <w:p w:rsidR="00D55D04" w:rsidRPr="00117202" w:rsidRDefault="00D55D04" w:rsidP="00D55D04">
            <w:pPr>
              <w:spacing w:line="240" w:lineRule="auto"/>
              <w:rPr>
                <w:rFonts w:ascii="Arial" w:hAnsi="Arial" w:cs="Arial"/>
                <w:sz w:val="24"/>
                <w:szCs w:val="24"/>
              </w:rPr>
            </w:pPr>
          </w:p>
          <w:p w:rsidR="00D55D04" w:rsidRPr="00117202" w:rsidRDefault="00D55D04" w:rsidP="00D55D04">
            <w:pPr>
              <w:rPr>
                <w:rFonts w:ascii="Arial" w:hAnsi="Arial" w:cs="Arial"/>
                <w:sz w:val="24"/>
                <w:szCs w:val="24"/>
              </w:rPr>
            </w:pPr>
          </w:p>
          <w:p w:rsidR="002D4A48" w:rsidRPr="002D4A48" w:rsidRDefault="002D4A48" w:rsidP="002D4A48">
            <w:pPr>
              <w:widowControl w:val="0"/>
              <w:shd w:val="clear" w:color="auto" w:fill="FFFFFF"/>
              <w:tabs>
                <w:tab w:val="left" w:pos="1387"/>
              </w:tabs>
              <w:suppressAutoHyphens/>
              <w:spacing w:before="5" w:after="0" w:line="240" w:lineRule="auto"/>
              <w:ind w:left="48" w:firstLine="709"/>
              <w:contextualSpacing/>
              <w:jc w:val="center"/>
              <w:rPr>
                <w:rFonts w:ascii="Arial" w:eastAsia="Lucida Sans Unicode" w:hAnsi="Arial" w:cs="Arial"/>
                <w:b/>
                <w:spacing w:val="-3"/>
                <w:kern w:val="2"/>
                <w:sz w:val="32"/>
                <w:szCs w:val="32"/>
                <w:lang w:eastAsia="ru-RU"/>
              </w:rPr>
            </w:pPr>
            <w:r w:rsidRPr="002D4A48">
              <w:rPr>
                <w:rFonts w:ascii="Arial" w:eastAsia="Lucida Sans Unicode" w:hAnsi="Arial" w:cs="Arial"/>
                <w:b/>
                <w:spacing w:val="-3"/>
                <w:kern w:val="2"/>
                <w:sz w:val="32"/>
                <w:szCs w:val="32"/>
                <w:lang w:eastAsia="ru-RU"/>
              </w:rPr>
              <w:t>СОВЕТ ДЕПУТАТОВ</w:t>
            </w:r>
          </w:p>
          <w:p w:rsidR="002D4A48" w:rsidRPr="002D4A48" w:rsidRDefault="002D4A48" w:rsidP="002D4A48">
            <w:pPr>
              <w:widowControl w:val="0"/>
              <w:shd w:val="clear" w:color="auto" w:fill="FFFFFF"/>
              <w:tabs>
                <w:tab w:val="left" w:pos="1387"/>
              </w:tabs>
              <w:suppressAutoHyphens/>
              <w:spacing w:before="5" w:after="0" w:line="240" w:lineRule="auto"/>
              <w:ind w:left="48" w:firstLine="709"/>
              <w:contextualSpacing/>
              <w:jc w:val="center"/>
              <w:rPr>
                <w:rFonts w:ascii="Arial" w:eastAsia="Lucida Sans Unicode" w:hAnsi="Arial" w:cs="Arial"/>
                <w:b/>
                <w:spacing w:val="-3"/>
                <w:kern w:val="2"/>
                <w:sz w:val="32"/>
                <w:szCs w:val="32"/>
                <w:lang w:eastAsia="ru-RU"/>
              </w:rPr>
            </w:pPr>
            <w:r w:rsidRPr="002D4A48">
              <w:rPr>
                <w:rFonts w:ascii="Arial" w:eastAsia="Lucida Sans Unicode" w:hAnsi="Arial" w:cs="Arial"/>
                <w:b/>
                <w:spacing w:val="-3"/>
                <w:kern w:val="2"/>
                <w:sz w:val="32"/>
                <w:szCs w:val="32"/>
                <w:lang w:eastAsia="ru-RU"/>
              </w:rPr>
              <w:t>АПРАКСИНСКОГО СЕЛЬСКОГО ПОСЕЛЕНИЯ</w:t>
            </w:r>
          </w:p>
          <w:p w:rsidR="002D4A48" w:rsidRPr="002D4A48" w:rsidRDefault="002D4A48" w:rsidP="002D4A48">
            <w:pPr>
              <w:widowControl w:val="0"/>
              <w:shd w:val="clear" w:color="auto" w:fill="FFFFFF"/>
              <w:tabs>
                <w:tab w:val="left" w:pos="1339"/>
              </w:tabs>
              <w:suppressAutoHyphens/>
              <w:spacing w:before="5" w:after="0" w:line="240" w:lineRule="auto"/>
              <w:ind w:firstLine="709"/>
              <w:contextualSpacing/>
              <w:jc w:val="center"/>
              <w:rPr>
                <w:rFonts w:ascii="Arial" w:eastAsia="Lucida Sans Unicode" w:hAnsi="Arial" w:cs="Arial"/>
                <w:b/>
                <w:spacing w:val="-3"/>
                <w:kern w:val="2"/>
                <w:sz w:val="32"/>
                <w:szCs w:val="32"/>
                <w:lang w:eastAsia="ru-RU"/>
              </w:rPr>
            </w:pPr>
            <w:r w:rsidRPr="002D4A48">
              <w:rPr>
                <w:rFonts w:ascii="Arial" w:eastAsia="Lucida Sans Unicode" w:hAnsi="Arial" w:cs="Arial"/>
                <w:b/>
                <w:spacing w:val="-3"/>
                <w:kern w:val="2"/>
                <w:sz w:val="32"/>
                <w:szCs w:val="32"/>
                <w:lang w:eastAsia="ru-RU"/>
              </w:rPr>
              <w:t>КОСТРОМСКОГО МУНИЦИПАЛЬНОГО РАЙОНА</w:t>
            </w:r>
          </w:p>
          <w:p w:rsidR="002D4A48" w:rsidRPr="002D4A48" w:rsidRDefault="002D4A48" w:rsidP="002D4A48">
            <w:pPr>
              <w:widowControl w:val="0"/>
              <w:shd w:val="clear" w:color="auto" w:fill="FFFFFF"/>
              <w:tabs>
                <w:tab w:val="left" w:pos="1339"/>
              </w:tabs>
              <w:suppressAutoHyphens/>
              <w:spacing w:before="5" w:after="0" w:line="240" w:lineRule="auto"/>
              <w:ind w:firstLine="709"/>
              <w:contextualSpacing/>
              <w:jc w:val="center"/>
              <w:rPr>
                <w:rFonts w:ascii="Arial" w:eastAsia="Lucida Sans Unicode" w:hAnsi="Arial" w:cs="Arial"/>
                <w:b/>
                <w:spacing w:val="-3"/>
                <w:kern w:val="2"/>
                <w:sz w:val="32"/>
                <w:szCs w:val="32"/>
                <w:lang w:eastAsia="ru-RU"/>
              </w:rPr>
            </w:pPr>
            <w:r w:rsidRPr="002D4A48">
              <w:rPr>
                <w:rFonts w:ascii="Arial" w:eastAsia="Lucida Sans Unicode" w:hAnsi="Arial" w:cs="Arial"/>
                <w:b/>
                <w:spacing w:val="-3"/>
                <w:kern w:val="2"/>
                <w:sz w:val="32"/>
                <w:szCs w:val="32"/>
                <w:lang w:eastAsia="ru-RU"/>
              </w:rPr>
              <w:t>КОСТРОМСКОЙ ОБЛАСТИ</w:t>
            </w:r>
          </w:p>
          <w:p w:rsidR="002D4A48" w:rsidRPr="002D4A48" w:rsidRDefault="002D4A48" w:rsidP="002D4A48">
            <w:pPr>
              <w:widowControl w:val="0"/>
              <w:shd w:val="clear" w:color="auto" w:fill="FFFFFF"/>
              <w:tabs>
                <w:tab w:val="left" w:pos="1339"/>
              </w:tabs>
              <w:suppressAutoHyphens/>
              <w:spacing w:before="5" w:after="0" w:line="240" w:lineRule="auto"/>
              <w:ind w:firstLine="709"/>
              <w:contextualSpacing/>
              <w:jc w:val="center"/>
              <w:rPr>
                <w:rFonts w:ascii="Arial" w:eastAsia="Lucida Sans Unicode" w:hAnsi="Arial" w:cs="Arial"/>
                <w:b/>
                <w:spacing w:val="-3"/>
                <w:kern w:val="2"/>
                <w:sz w:val="32"/>
                <w:szCs w:val="32"/>
                <w:lang w:eastAsia="ru-RU"/>
              </w:rPr>
            </w:pPr>
          </w:p>
          <w:p w:rsidR="002D4A48" w:rsidRPr="002D4A48" w:rsidRDefault="002D4A48" w:rsidP="002D4A48">
            <w:pPr>
              <w:widowControl w:val="0"/>
              <w:shd w:val="clear" w:color="auto" w:fill="FFFFFF"/>
              <w:tabs>
                <w:tab w:val="left" w:pos="1339"/>
              </w:tabs>
              <w:suppressAutoHyphens/>
              <w:spacing w:before="5" w:after="0" w:line="240" w:lineRule="auto"/>
              <w:ind w:firstLine="709"/>
              <w:contextualSpacing/>
              <w:jc w:val="center"/>
              <w:rPr>
                <w:rFonts w:ascii="Arial" w:eastAsia="Lucida Sans Unicode" w:hAnsi="Arial" w:cs="Arial"/>
                <w:b/>
                <w:bCs/>
                <w:spacing w:val="-3"/>
                <w:kern w:val="2"/>
                <w:sz w:val="32"/>
                <w:szCs w:val="32"/>
                <w:lang w:eastAsia="ru-RU"/>
              </w:rPr>
            </w:pPr>
            <w:r w:rsidRPr="002D4A48">
              <w:rPr>
                <w:rFonts w:ascii="Arial" w:eastAsia="Lucida Sans Unicode" w:hAnsi="Arial" w:cs="Arial"/>
                <w:b/>
                <w:bCs/>
                <w:spacing w:val="-3"/>
                <w:kern w:val="2"/>
                <w:sz w:val="32"/>
                <w:szCs w:val="32"/>
                <w:lang w:eastAsia="ru-RU"/>
              </w:rPr>
              <w:t>РЕШЕНИЕ</w:t>
            </w:r>
          </w:p>
          <w:p w:rsidR="002D4A48" w:rsidRPr="002D4A48" w:rsidRDefault="002D4A48" w:rsidP="002D4A48">
            <w:pPr>
              <w:widowControl w:val="0"/>
              <w:shd w:val="clear" w:color="auto" w:fill="FFFFFF"/>
              <w:tabs>
                <w:tab w:val="left" w:pos="142"/>
                <w:tab w:val="left" w:pos="1339"/>
              </w:tabs>
              <w:suppressAutoHyphens/>
              <w:spacing w:before="5" w:after="0" w:line="240" w:lineRule="auto"/>
              <w:ind w:firstLine="709"/>
              <w:contextualSpacing/>
              <w:jc w:val="center"/>
              <w:rPr>
                <w:rFonts w:ascii="Arial" w:eastAsia="Lucida Sans Unicode" w:hAnsi="Arial" w:cs="Arial"/>
                <w:b/>
                <w:spacing w:val="-3"/>
                <w:kern w:val="2"/>
                <w:sz w:val="32"/>
                <w:szCs w:val="32"/>
                <w:lang w:eastAsia="ru-RU"/>
              </w:rPr>
            </w:pPr>
            <w:r w:rsidRPr="002D4A48">
              <w:rPr>
                <w:rFonts w:ascii="Arial" w:eastAsia="Lucida Sans Unicode" w:hAnsi="Arial" w:cs="Arial"/>
                <w:b/>
                <w:spacing w:val="-3"/>
                <w:kern w:val="2"/>
                <w:sz w:val="32"/>
                <w:szCs w:val="32"/>
                <w:lang w:eastAsia="ru-RU"/>
              </w:rPr>
              <w:t>от 31 января 2022 года № 2</w:t>
            </w:r>
          </w:p>
          <w:p w:rsidR="002D4A48" w:rsidRPr="002D4A48" w:rsidRDefault="002D4A48" w:rsidP="002D4A48">
            <w:pPr>
              <w:widowControl w:val="0"/>
              <w:shd w:val="clear" w:color="auto" w:fill="FFFFFF"/>
              <w:tabs>
                <w:tab w:val="left" w:pos="142"/>
                <w:tab w:val="left" w:pos="1339"/>
              </w:tabs>
              <w:suppressAutoHyphens/>
              <w:spacing w:before="5" w:after="0" w:line="240" w:lineRule="auto"/>
              <w:ind w:firstLine="709"/>
              <w:contextualSpacing/>
              <w:jc w:val="center"/>
              <w:rPr>
                <w:rFonts w:ascii="Arial" w:eastAsia="Lucida Sans Unicode" w:hAnsi="Arial" w:cs="Arial"/>
                <w:b/>
                <w:spacing w:val="-3"/>
                <w:kern w:val="2"/>
                <w:sz w:val="32"/>
                <w:szCs w:val="32"/>
                <w:lang w:eastAsia="ru-RU"/>
              </w:rPr>
            </w:pPr>
          </w:p>
          <w:p w:rsidR="002D4A48" w:rsidRPr="002D4A48" w:rsidRDefault="002D4A48" w:rsidP="002D4A48">
            <w:pPr>
              <w:widowControl w:val="0"/>
              <w:shd w:val="clear" w:color="auto" w:fill="FFFFFF"/>
              <w:tabs>
                <w:tab w:val="left" w:pos="1339"/>
              </w:tabs>
              <w:suppressAutoHyphens/>
              <w:spacing w:before="5" w:after="0" w:line="240" w:lineRule="auto"/>
              <w:ind w:left="142" w:firstLine="709"/>
              <w:contextualSpacing/>
              <w:jc w:val="center"/>
              <w:rPr>
                <w:rFonts w:ascii="Arial" w:eastAsia="Lucida Sans Unicode" w:hAnsi="Arial" w:cs="Arial"/>
                <w:b/>
                <w:caps/>
                <w:spacing w:val="-3"/>
                <w:kern w:val="2"/>
                <w:sz w:val="32"/>
                <w:szCs w:val="32"/>
                <w:lang w:eastAsia="ru-RU"/>
              </w:rPr>
            </w:pPr>
            <w:r w:rsidRPr="002D4A48">
              <w:rPr>
                <w:rFonts w:ascii="Arial" w:eastAsia="Lucida Sans Unicode" w:hAnsi="Arial" w:cs="Arial"/>
                <w:b/>
                <w:caps/>
                <w:spacing w:val="-3"/>
                <w:kern w:val="2"/>
                <w:sz w:val="32"/>
                <w:szCs w:val="32"/>
                <w:lang w:eastAsia="ru-RU"/>
              </w:rPr>
              <w:t>Об утверждении Регламента Совета депутатов Апраксинского сельского поселения Костромского муниципального района Костромской области</w:t>
            </w:r>
          </w:p>
          <w:p w:rsidR="002D4A48" w:rsidRPr="002D4A48" w:rsidRDefault="002D4A48" w:rsidP="002D4A48">
            <w:pPr>
              <w:widowControl w:val="0"/>
              <w:shd w:val="clear" w:color="auto" w:fill="FFFFFF"/>
              <w:tabs>
                <w:tab w:val="left" w:pos="1339"/>
              </w:tabs>
              <w:suppressAutoHyphens/>
              <w:spacing w:before="5" w:after="0" w:line="240" w:lineRule="auto"/>
              <w:ind w:left="142" w:firstLine="709"/>
              <w:contextualSpacing/>
              <w:jc w:val="both"/>
              <w:rPr>
                <w:rFonts w:ascii="Arial" w:eastAsia="Lucida Sans Unicode" w:hAnsi="Arial" w:cs="Arial"/>
                <w:spacing w:val="-3"/>
                <w:kern w:val="2"/>
                <w:sz w:val="24"/>
                <w:szCs w:val="24"/>
                <w:lang w:eastAsia="ru-RU"/>
              </w:rPr>
            </w:pPr>
          </w:p>
          <w:p w:rsidR="002D4A48" w:rsidRPr="002D4A48" w:rsidRDefault="002D4A48" w:rsidP="002D4A48">
            <w:pPr>
              <w:widowControl w:val="0"/>
              <w:shd w:val="clear" w:color="auto" w:fill="FFFFFF"/>
              <w:tabs>
                <w:tab w:val="left" w:pos="1339"/>
              </w:tabs>
              <w:suppressAutoHyphens/>
              <w:spacing w:before="5" w:after="0" w:line="240" w:lineRule="auto"/>
              <w:ind w:firstLine="709"/>
              <w:contextualSpacing/>
              <w:jc w:val="both"/>
              <w:rPr>
                <w:rFonts w:ascii="Arial" w:eastAsia="Lucida Sans Unicode" w:hAnsi="Arial" w:cs="Arial"/>
                <w:spacing w:val="-3"/>
                <w:kern w:val="2"/>
                <w:sz w:val="24"/>
                <w:szCs w:val="24"/>
                <w:lang w:eastAsia="ru-RU"/>
              </w:rPr>
            </w:pPr>
            <w:r w:rsidRPr="002D4A48">
              <w:rPr>
                <w:rFonts w:ascii="Arial" w:eastAsia="Lucida Sans Unicode" w:hAnsi="Arial" w:cs="Arial"/>
                <w:spacing w:val="-3"/>
                <w:kern w:val="2"/>
                <w:sz w:val="24"/>
                <w:szCs w:val="24"/>
                <w:lang w:eastAsia="ru-RU"/>
              </w:rPr>
              <w:t xml:space="preserve">В целях приведения Регламента Совета депутатов </w:t>
            </w:r>
            <w:proofErr w:type="spellStart"/>
            <w:r w:rsidRPr="002D4A48">
              <w:rPr>
                <w:rFonts w:ascii="Arial" w:eastAsia="Lucida Sans Unicode" w:hAnsi="Arial" w:cs="Arial"/>
                <w:spacing w:val="-3"/>
                <w:kern w:val="2"/>
                <w:sz w:val="24"/>
                <w:szCs w:val="24"/>
                <w:lang w:eastAsia="ru-RU"/>
              </w:rPr>
              <w:t>Апраксинского</w:t>
            </w:r>
            <w:proofErr w:type="spellEnd"/>
            <w:r w:rsidRPr="002D4A48">
              <w:rPr>
                <w:rFonts w:ascii="Arial" w:eastAsia="Lucida Sans Unicode" w:hAnsi="Arial" w:cs="Arial"/>
                <w:spacing w:val="-3"/>
                <w:kern w:val="2"/>
                <w:sz w:val="24"/>
                <w:szCs w:val="24"/>
                <w:lang w:eastAsia="ru-RU"/>
              </w:rPr>
              <w:t xml:space="preserve"> сельского поселения Костромского муниципального района Костромской области в соответствие с действующим законодательством и Уставом муниципального образования Апраксинское сельское поселение Костромского муниципального района Костромской области, Совет депутатов Костромского муниципального района Костромской области</w:t>
            </w:r>
          </w:p>
          <w:p w:rsidR="002D4A48" w:rsidRPr="002D4A48" w:rsidRDefault="002D4A48" w:rsidP="002D4A48">
            <w:pPr>
              <w:widowControl w:val="0"/>
              <w:shd w:val="clear" w:color="auto" w:fill="FFFFFF"/>
              <w:tabs>
                <w:tab w:val="left" w:pos="1339"/>
              </w:tabs>
              <w:suppressAutoHyphens/>
              <w:spacing w:before="5" w:after="0" w:line="240" w:lineRule="auto"/>
              <w:ind w:firstLine="709"/>
              <w:contextualSpacing/>
              <w:jc w:val="both"/>
              <w:rPr>
                <w:rFonts w:ascii="Arial" w:eastAsia="Lucida Sans Unicode" w:hAnsi="Arial" w:cs="Arial"/>
                <w:spacing w:val="-3"/>
                <w:kern w:val="2"/>
                <w:sz w:val="24"/>
                <w:szCs w:val="24"/>
                <w:lang w:eastAsia="ru-RU"/>
              </w:rPr>
            </w:pPr>
            <w:r w:rsidRPr="002D4A48">
              <w:rPr>
                <w:rFonts w:ascii="Arial" w:eastAsia="Lucida Sans Unicode" w:hAnsi="Arial" w:cs="Arial"/>
                <w:spacing w:val="-3"/>
                <w:kern w:val="2"/>
                <w:sz w:val="24"/>
                <w:szCs w:val="24"/>
                <w:lang w:eastAsia="ru-RU"/>
              </w:rPr>
              <w:t>РЕШИЛ:</w:t>
            </w:r>
          </w:p>
          <w:p w:rsidR="002D4A48" w:rsidRPr="002D4A48" w:rsidRDefault="002D4A48" w:rsidP="002D4A48">
            <w:pPr>
              <w:widowControl w:val="0"/>
              <w:shd w:val="clear" w:color="auto" w:fill="FFFFFF"/>
              <w:tabs>
                <w:tab w:val="left" w:pos="1339"/>
              </w:tabs>
              <w:suppressAutoHyphens/>
              <w:spacing w:before="5" w:after="0" w:line="240" w:lineRule="auto"/>
              <w:ind w:firstLine="709"/>
              <w:contextualSpacing/>
              <w:jc w:val="both"/>
              <w:rPr>
                <w:rFonts w:ascii="Arial" w:eastAsia="Lucida Sans Unicode" w:hAnsi="Arial" w:cs="Arial"/>
                <w:spacing w:val="-3"/>
                <w:kern w:val="2"/>
                <w:sz w:val="24"/>
                <w:szCs w:val="24"/>
                <w:lang w:eastAsia="ru-RU"/>
              </w:rPr>
            </w:pPr>
            <w:r w:rsidRPr="002D4A48">
              <w:rPr>
                <w:rFonts w:ascii="Arial" w:eastAsia="Lucida Sans Unicode" w:hAnsi="Arial" w:cs="Arial"/>
                <w:spacing w:val="-3"/>
                <w:kern w:val="2"/>
                <w:sz w:val="24"/>
                <w:szCs w:val="24"/>
                <w:lang w:eastAsia="ru-RU"/>
              </w:rPr>
              <w:t xml:space="preserve">1. Утвердить Регламент Совета депутатов </w:t>
            </w:r>
            <w:proofErr w:type="spellStart"/>
            <w:r w:rsidRPr="002D4A48">
              <w:rPr>
                <w:rFonts w:ascii="Arial" w:eastAsia="Lucida Sans Unicode" w:hAnsi="Arial" w:cs="Arial"/>
                <w:spacing w:val="-3"/>
                <w:kern w:val="2"/>
                <w:sz w:val="24"/>
                <w:szCs w:val="24"/>
                <w:lang w:eastAsia="ru-RU"/>
              </w:rPr>
              <w:t>Апраксинского</w:t>
            </w:r>
            <w:proofErr w:type="spellEnd"/>
            <w:r w:rsidRPr="002D4A48">
              <w:rPr>
                <w:rFonts w:ascii="Arial" w:eastAsia="Lucida Sans Unicode" w:hAnsi="Arial" w:cs="Arial"/>
                <w:spacing w:val="-3"/>
                <w:kern w:val="2"/>
                <w:sz w:val="24"/>
                <w:szCs w:val="24"/>
                <w:lang w:eastAsia="ru-RU"/>
              </w:rPr>
              <w:t xml:space="preserve"> сельского поселения Костромского муниципального района Костромской области (Приложение № 1);</w:t>
            </w:r>
          </w:p>
          <w:p w:rsidR="002D4A48" w:rsidRPr="002D4A48" w:rsidRDefault="002D4A48" w:rsidP="002D4A48">
            <w:pPr>
              <w:widowControl w:val="0"/>
              <w:shd w:val="clear" w:color="auto" w:fill="FFFFFF"/>
              <w:tabs>
                <w:tab w:val="left" w:pos="1339"/>
              </w:tabs>
              <w:suppressAutoHyphens/>
              <w:spacing w:before="5" w:after="0" w:line="240" w:lineRule="auto"/>
              <w:ind w:firstLine="709"/>
              <w:contextualSpacing/>
              <w:jc w:val="both"/>
              <w:rPr>
                <w:rFonts w:ascii="Arial" w:eastAsia="Lucida Sans Unicode" w:hAnsi="Arial" w:cs="Arial"/>
                <w:spacing w:val="-3"/>
                <w:kern w:val="2"/>
                <w:sz w:val="24"/>
                <w:szCs w:val="24"/>
                <w:lang w:eastAsia="ru-RU"/>
              </w:rPr>
            </w:pPr>
            <w:r w:rsidRPr="002D4A48">
              <w:rPr>
                <w:rFonts w:ascii="Arial" w:eastAsia="Lucida Sans Unicode" w:hAnsi="Arial" w:cs="Arial"/>
                <w:spacing w:val="-3"/>
                <w:kern w:val="2"/>
                <w:sz w:val="24"/>
                <w:szCs w:val="24"/>
                <w:lang w:eastAsia="ru-RU"/>
              </w:rPr>
              <w:t>2. Признать утратившим силу:</w:t>
            </w:r>
          </w:p>
          <w:p w:rsidR="002D4A48" w:rsidRPr="002D4A48" w:rsidRDefault="002D4A48" w:rsidP="002D4A48">
            <w:pPr>
              <w:widowControl w:val="0"/>
              <w:shd w:val="clear" w:color="auto" w:fill="FFFFFF"/>
              <w:tabs>
                <w:tab w:val="left" w:pos="1339"/>
              </w:tabs>
              <w:suppressAutoHyphens/>
              <w:spacing w:before="5" w:after="0" w:line="240" w:lineRule="auto"/>
              <w:ind w:firstLine="709"/>
              <w:contextualSpacing/>
              <w:jc w:val="both"/>
              <w:rPr>
                <w:rFonts w:ascii="Arial" w:eastAsia="Lucida Sans Unicode" w:hAnsi="Arial" w:cs="Arial"/>
                <w:spacing w:val="-3"/>
                <w:kern w:val="2"/>
                <w:sz w:val="24"/>
                <w:szCs w:val="24"/>
                <w:lang w:eastAsia="ru-RU"/>
              </w:rPr>
            </w:pPr>
            <w:r w:rsidRPr="002D4A48">
              <w:rPr>
                <w:rFonts w:ascii="Arial" w:eastAsia="Lucida Sans Unicode" w:hAnsi="Arial" w:cs="Arial"/>
                <w:spacing w:val="-3"/>
                <w:kern w:val="2"/>
                <w:sz w:val="24"/>
                <w:szCs w:val="24"/>
                <w:lang w:eastAsia="ru-RU"/>
              </w:rPr>
              <w:t xml:space="preserve">- решение Совета депутатов </w:t>
            </w:r>
            <w:proofErr w:type="spellStart"/>
            <w:r w:rsidRPr="002D4A48">
              <w:rPr>
                <w:rFonts w:ascii="Arial" w:eastAsia="Lucida Sans Unicode" w:hAnsi="Arial" w:cs="Arial"/>
                <w:spacing w:val="-3"/>
                <w:kern w:val="2"/>
                <w:sz w:val="24"/>
                <w:szCs w:val="24"/>
                <w:lang w:eastAsia="ru-RU"/>
              </w:rPr>
              <w:t>Апраксинского</w:t>
            </w:r>
            <w:proofErr w:type="spellEnd"/>
            <w:r w:rsidRPr="002D4A48">
              <w:rPr>
                <w:rFonts w:ascii="Arial" w:eastAsia="Lucida Sans Unicode" w:hAnsi="Arial" w:cs="Arial"/>
                <w:spacing w:val="-3"/>
                <w:kern w:val="2"/>
                <w:sz w:val="24"/>
                <w:szCs w:val="24"/>
                <w:lang w:eastAsia="ru-RU"/>
              </w:rPr>
              <w:t xml:space="preserve"> сельского поселения Костромского муниципального района Костромской области от 31.10.2005 года №3 «О принятии Регламента Совета депутатов муниципального образования Апраксинское сельское поселение»;</w:t>
            </w:r>
          </w:p>
          <w:p w:rsidR="002D4A48" w:rsidRPr="002D4A48" w:rsidRDefault="002D4A48" w:rsidP="002D4A48">
            <w:pPr>
              <w:widowControl w:val="0"/>
              <w:shd w:val="clear" w:color="auto" w:fill="FFFFFF"/>
              <w:tabs>
                <w:tab w:val="left" w:pos="1339"/>
              </w:tabs>
              <w:suppressAutoHyphens/>
              <w:spacing w:before="5" w:after="0" w:line="240" w:lineRule="auto"/>
              <w:ind w:firstLine="709"/>
              <w:contextualSpacing/>
              <w:jc w:val="both"/>
              <w:rPr>
                <w:rFonts w:ascii="Arial" w:eastAsia="Lucida Sans Unicode" w:hAnsi="Arial" w:cs="Arial"/>
                <w:spacing w:val="-3"/>
                <w:kern w:val="2"/>
                <w:sz w:val="24"/>
                <w:szCs w:val="24"/>
                <w:lang w:eastAsia="ru-RU"/>
              </w:rPr>
            </w:pPr>
            <w:r w:rsidRPr="002D4A48">
              <w:rPr>
                <w:rFonts w:ascii="Arial" w:eastAsia="Lucida Sans Unicode" w:hAnsi="Arial" w:cs="Arial"/>
                <w:spacing w:val="-3"/>
                <w:kern w:val="2"/>
                <w:sz w:val="24"/>
                <w:szCs w:val="24"/>
                <w:lang w:eastAsia="ru-RU"/>
              </w:rPr>
              <w:t>3. Настоящее решение вступает в силу после его официального опубликования.</w:t>
            </w:r>
          </w:p>
          <w:p w:rsidR="002D4A48" w:rsidRPr="002D4A48" w:rsidRDefault="002D4A48" w:rsidP="002D4A48">
            <w:pPr>
              <w:widowControl w:val="0"/>
              <w:shd w:val="clear" w:color="auto" w:fill="FFFFFF"/>
              <w:tabs>
                <w:tab w:val="left" w:pos="1339"/>
              </w:tabs>
              <w:suppressAutoHyphens/>
              <w:spacing w:before="5" w:after="0" w:line="240" w:lineRule="auto"/>
              <w:ind w:left="142" w:firstLine="709"/>
              <w:contextualSpacing/>
              <w:jc w:val="both"/>
              <w:rPr>
                <w:rFonts w:ascii="Arial" w:eastAsia="Lucida Sans Unicode" w:hAnsi="Arial" w:cs="Arial"/>
                <w:spacing w:val="-3"/>
                <w:kern w:val="2"/>
                <w:sz w:val="24"/>
                <w:szCs w:val="24"/>
                <w:lang w:eastAsia="ru-RU"/>
              </w:rPr>
            </w:pPr>
          </w:p>
          <w:p w:rsidR="002D4A48" w:rsidRPr="002D4A48" w:rsidRDefault="002D4A48" w:rsidP="002D4A48">
            <w:pPr>
              <w:widowControl w:val="0"/>
              <w:shd w:val="clear" w:color="auto" w:fill="FFFFFF"/>
              <w:tabs>
                <w:tab w:val="left" w:pos="1339"/>
              </w:tabs>
              <w:suppressAutoHyphens/>
              <w:spacing w:before="5" w:after="0" w:line="240" w:lineRule="auto"/>
              <w:ind w:left="142" w:firstLine="709"/>
              <w:contextualSpacing/>
              <w:jc w:val="both"/>
              <w:rPr>
                <w:rFonts w:ascii="Arial" w:eastAsia="Lucida Sans Unicode" w:hAnsi="Arial" w:cs="Arial"/>
                <w:spacing w:val="-3"/>
                <w:kern w:val="2"/>
                <w:sz w:val="24"/>
                <w:szCs w:val="24"/>
                <w:lang w:eastAsia="ru-RU"/>
              </w:rPr>
            </w:pPr>
          </w:p>
          <w:p w:rsidR="002D4A48" w:rsidRPr="002D4A48" w:rsidRDefault="002D4A48" w:rsidP="002D4A48">
            <w:pPr>
              <w:widowControl w:val="0"/>
              <w:suppressAutoHyphens/>
              <w:spacing w:after="0" w:line="240" w:lineRule="auto"/>
              <w:contextualSpacing/>
              <w:jc w:val="both"/>
              <w:rPr>
                <w:rFonts w:ascii="Arial" w:eastAsia="Lucida Sans Unicode" w:hAnsi="Arial" w:cs="Arial"/>
                <w:kern w:val="2"/>
                <w:sz w:val="24"/>
                <w:szCs w:val="24"/>
                <w:lang w:eastAsia="ru-RU"/>
              </w:rPr>
            </w:pPr>
          </w:p>
          <w:p w:rsidR="002D4A48" w:rsidRPr="002D4A48" w:rsidRDefault="002D4A48" w:rsidP="002D4A48">
            <w:pPr>
              <w:widowControl w:val="0"/>
              <w:suppressAutoHyphens/>
              <w:spacing w:after="0" w:line="240" w:lineRule="auto"/>
              <w:contextualSpacing/>
              <w:jc w:val="both"/>
              <w:rPr>
                <w:rFonts w:ascii="Arial" w:eastAsia="Lucida Sans Unicode" w:hAnsi="Arial" w:cs="Arial"/>
                <w:kern w:val="2"/>
                <w:sz w:val="24"/>
                <w:szCs w:val="24"/>
                <w:lang w:eastAsia="ru-RU"/>
              </w:rPr>
            </w:pPr>
            <w:r w:rsidRPr="002D4A48">
              <w:rPr>
                <w:rFonts w:ascii="Arial" w:eastAsia="Lucida Sans Unicode" w:hAnsi="Arial" w:cs="Arial"/>
                <w:kern w:val="2"/>
                <w:sz w:val="24"/>
                <w:szCs w:val="24"/>
                <w:lang w:eastAsia="ru-RU"/>
              </w:rPr>
              <w:t xml:space="preserve">Глава </w:t>
            </w:r>
            <w:proofErr w:type="spellStart"/>
            <w:r w:rsidRPr="002D4A48">
              <w:rPr>
                <w:rFonts w:ascii="Arial" w:eastAsia="Lucida Sans Unicode" w:hAnsi="Arial" w:cs="Arial"/>
                <w:kern w:val="2"/>
                <w:sz w:val="24"/>
                <w:szCs w:val="24"/>
                <w:lang w:eastAsia="ru-RU"/>
              </w:rPr>
              <w:t>Апраксинского</w:t>
            </w:r>
            <w:proofErr w:type="spellEnd"/>
            <w:r w:rsidRPr="002D4A48">
              <w:rPr>
                <w:rFonts w:ascii="Arial" w:eastAsia="Lucida Sans Unicode" w:hAnsi="Arial" w:cs="Arial"/>
                <w:kern w:val="2"/>
                <w:sz w:val="24"/>
                <w:szCs w:val="24"/>
                <w:lang w:eastAsia="ru-RU"/>
              </w:rPr>
              <w:t xml:space="preserve"> сельского поселения</w:t>
            </w:r>
          </w:p>
          <w:p w:rsidR="002D4A48" w:rsidRPr="002D4A48" w:rsidRDefault="002D4A48" w:rsidP="002D4A48">
            <w:pPr>
              <w:widowControl w:val="0"/>
              <w:suppressAutoHyphens/>
              <w:spacing w:after="0" w:line="240" w:lineRule="auto"/>
              <w:contextualSpacing/>
              <w:jc w:val="both"/>
              <w:rPr>
                <w:rFonts w:ascii="Arial" w:eastAsia="Lucida Sans Unicode" w:hAnsi="Arial" w:cs="Arial"/>
                <w:kern w:val="2"/>
                <w:sz w:val="24"/>
                <w:szCs w:val="24"/>
                <w:lang w:eastAsia="ru-RU"/>
              </w:rPr>
            </w:pPr>
            <w:r w:rsidRPr="002D4A48">
              <w:rPr>
                <w:rFonts w:ascii="Arial" w:eastAsia="Lucida Sans Unicode" w:hAnsi="Arial" w:cs="Arial"/>
                <w:kern w:val="2"/>
                <w:sz w:val="24"/>
                <w:szCs w:val="24"/>
                <w:lang w:eastAsia="ru-RU"/>
              </w:rPr>
              <w:t>Костромского муниципального района</w:t>
            </w:r>
          </w:p>
          <w:p w:rsidR="002D4A48" w:rsidRPr="002D4A48" w:rsidRDefault="002D4A48" w:rsidP="002D4A48">
            <w:pPr>
              <w:widowControl w:val="0"/>
              <w:suppressAutoHyphens/>
              <w:spacing w:after="0" w:line="240" w:lineRule="auto"/>
              <w:contextualSpacing/>
              <w:jc w:val="both"/>
              <w:rPr>
                <w:rFonts w:ascii="Arial" w:eastAsia="Lucida Sans Unicode" w:hAnsi="Arial" w:cs="Arial"/>
                <w:kern w:val="2"/>
                <w:sz w:val="24"/>
                <w:szCs w:val="24"/>
                <w:lang w:eastAsia="ru-RU"/>
              </w:rPr>
            </w:pPr>
            <w:r w:rsidRPr="002D4A48">
              <w:rPr>
                <w:rFonts w:ascii="Arial" w:eastAsia="Lucida Sans Unicode" w:hAnsi="Arial" w:cs="Arial"/>
                <w:kern w:val="2"/>
                <w:sz w:val="24"/>
                <w:szCs w:val="24"/>
                <w:lang w:eastAsia="ru-RU"/>
              </w:rPr>
              <w:t>Костромской области</w:t>
            </w:r>
          </w:p>
          <w:p w:rsidR="002D4A48" w:rsidRPr="002D4A48" w:rsidRDefault="002D4A48" w:rsidP="002D4A48">
            <w:pPr>
              <w:widowControl w:val="0"/>
              <w:suppressAutoHyphens/>
              <w:spacing w:after="0" w:line="240" w:lineRule="auto"/>
              <w:contextualSpacing/>
              <w:jc w:val="both"/>
              <w:rPr>
                <w:rFonts w:ascii="Arial" w:eastAsia="Lucida Sans Unicode" w:hAnsi="Arial" w:cs="Arial"/>
                <w:kern w:val="2"/>
                <w:sz w:val="24"/>
                <w:szCs w:val="24"/>
                <w:lang w:eastAsia="ru-RU"/>
              </w:rPr>
            </w:pPr>
            <w:r w:rsidRPr="002D4A48">
              <w:rPr>
                <w:rFonts w:ascii="Arial" w:eastAsia="Lucida Sans Unicode" w:hAnsi="Arial" w:cs="Arial"/>
                <w:kern w:val="2"/>
                <w:sz w:val="24"/>
                <w:szCs w:val="24"/>
                <w:lang w:eastAsia="ru-RU"/>
              </w:rPr>
              <w:lastRenderedPageBreak/>
              <w:t>Председатель Совета депутатов поселения                                                      О.В. Глухарева</w:t>
            </w:r>
          </w:p>
          <w:p w:rsidR="002D4A48" w:rsidRPr="002D4A48" w:rsidRDefault="002D4A48" w:rsidP="002D4A48">
            <w:pPr>
              <w:widowControl w:val="0"/>
              <w:suppressAutoHyphens/>
              <w:spacing w:after="0" w:line="240" w:lineRule="auto"/>
              <w:contextualSpacing/>
              <w:jc w:val="both"/>
              <w:rPr>
                <w:rFonts w:ascii="Arial" w:eastAsia="Lucida Sans Unicode" w:hAnsi="Arial" w:cs="Arial"/>
                <w:kern w:val="2"/>
                <w:sz w:val="24"/>
                <w:szCs w:val="24"/>
                <w:lang w:eastAsia="ru-RU"/>
              </w:rPr>
            </w:pP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2D4A48" w:rsidRPr="002D4A48" w:rsidRDefault="002D4A48" w:rsidP="002D4A48">
            <w:pPr>
              <w:autoSpaceDE w:val="0"/>
              <w:autoSpaceDN w:val="0"/>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2D4A48">
              <w:rPr>
                <w:rFonts w:ascii="Times New Roman" w:eastAsia="Times New Roman" w:hAnsi="Times New Roman" w:cs="Times New Roman"/>
                <w:sz w:val="24"/>
                <w:szCs w:val="24"/>
                <w:lang w:eastAsia="ru-RU"/>
              </w:rPr>
              <w:t>Приложение 1</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2D4A48" w:rsidRPr="002D4A48" w:rsidRDefault="002D4A48" w:rsidP="002D4A48">
            <w:pPr>
              <w:suppressAutoHyphens/>
              <w:spacing w:after="0" w:line="240" w:lineRule="auto"/>
              <w:ind w:firstLine="709"/>
              <w:contextualSpacing/>
              <w:jc w:val="right"/>
              <w:rPr>
                <w:rFonts w:ascii="Times New Roman" w:eastAsia="Times New Roman" w:hAnsi="Times New Roman" w:cs="Times New Roman"/>
                <w:b/>
                <w:bCs/>
                <w:position w:val="9"/>
                <w:sz w:val="24"/>
                <w:szCs w:val="24"/>
                <w:lang w:eastAsia="ar-SA"/>
              </w:rPr>
            </w:pPr>
            <w:r w:rsidRPr="002D4A48">
              <w:rPr>
                <w:rFonts w:ascii="Times New Roman" w:eastAsia="Times New Roman" w:hAnsi="Times New Roman" w:cs="Times New Roman"/>
                <w:b/>
                <w:bCs/>
                <w:position w:val="9"/>
                <w:sz w:val="24"/>
                <w:szCs w:val="24"/>
                <w:lang w:eastAsia="ar-SA"/>
              </w:rPr>
              <w:t>УТВЕРЖДЕН</w:t>
            </w:r>
          </w:p>
          <w:p w:rsidR="002D4A48" w:rsidRPr="002D4A48" w:rsidRDefault="002D4A48" w:rsidP="002D4A48">
            <w:pPr>
              <w:suppressAutoHyphens/>
              <w:spacing w:after="0" w:line="240" w:lineRule="auto"/>
              <w:ind w:firstLine="709"/>
              <w:contextualSpacing/>
              <w:jc w:val="right"/>
              <w:rPr>
                <w:rFonts w:ascii="Times New Roman" w:eastAsia="Times New Roman" w:hAnsi="Times New Roman" w:cs="Times New Roman"/>
                <w:position w:val="8"/>
                <w:sz w:val="24"/>
                <w:szCs w:val="24"/>
                <w:lang w:eastAsia="ar-SA"/>
              </w:rPr>
            </w:pPr>
            <w:r w:rsidRPr="002D4A48">
              <w:rPr>
                <w:rFonts w:ascii="Times New Roman" w:eastAsia="Times New Roman" w:hAnsi="Times New Roman" w:cs="Times New Roman"/>
                <w:position w:val="8"/>
                <w:sz w:val="24"/>
                <w:szCs w:val="24"/>
                <w:lang w:eastAsia="ar-SA"/>
              </w:rPr>
              <w:t>Решением Совета депутатов</w:t>
            </w:r>
          </w:p>
          <w:p w:rsidR="002D4A48" w:rsidRPr="002D4A48" w:rsidRDefault="002D4A48" w:rsidP="002D4A48">
            <w:pPr>
              <w:suppressAutoHyphens/>
              <w:spacing w:after="0" w:line="240" w:lineRule="auto"/>
              <w:ind w:firstLine="709"/>
              <w:contextualSpacing/>
              <w:jc w:val="right"/>
              <w:rPr>
                <w:rFonts w:ascii="Times New Roman" w:eastAsia="Times New Roman" w:hAnsi="Times New Roman" w:cs="Times New Roman"/>
                <w:position w:val="8"/>
                <w:sz w:val="24"/>
                <w:szCs w:val="24"/>
                <w:lang w:eastAsia="ar-SA"/>
              </w:rPr>
            </w:pPr>
            <w:proofErr w:type="spellStart"/>
            <w:r w:rsidRPr="002D4A48">
              <w:rPr>
                <w:rFonts w:ascii="Times New Roman" w:eastAsia="Times New Roman" w:hAnsi="Times New Roman" w:cs="Times New Roman"/>
                <w:position w:val="8"/>
                <w:sz w:val="24"/>
                <w:szCs w:val="24"/>
                <w:lang w:eastAsia="ar-SA"/>
              </w:rPr>
              <w:t>Апраксинского</w:t>
            </w:r>
            <w:proofErr w:type="spellEnd"/>
            <w:r w:rsidRPr="002D4A48">
              <w:rPr>
                <w:rFonts w:ascii="Times New Roman" w:eastAsia="Times New Roman" w:hAnsi="Times New Roman" w:cs="Times New Roman"/>
                <w:position w:val="8"/>
                <w:sz w:val="24"/>
                <w:szCs w:val="24"/>
                <w:lang w:eastAsia="ar-SA"/>
              </w:rPr>
              <w:t xml:space="preserve"> сельского поселения</w:t>
            </w:r>
          </w:p>
          <w:p w:rsidR="002D4A48" w:rsidRPr="002D4A48" w:rsidRDefault="002D4A48" w:rsidP="002D4A48">
            <w:pPr>
              <w:suppressAutoHyphens/>
              <w:spacing w:after="0" w:line="240" w:lineRule="auto"/>
              <w:ind w:firstLine="709"/>
              <w:contextualSpacing/>
              <w:jc w:val="right"/>
              <w:rPr>
                <w:rFonts w:ascii="Times New Roman" w:eastAsia="Times New Roman" w:hAnsi="Times New Roman" w:cs="Times New Roman"/>
                <w:position w:val="8"/>
                <w:sz w:val="24"/>
                <w:szCs w:val="24"/>
                <w:lang w:eastAsia="ar-SA"/>
              </w:rPr>
            </w:pPr>
            <w:r w:rsidRPr="002D4A48">
              <w:rPr>
                <w:rFonts w:ascii="Times New Roman" w:eastAsia="Times New Roman" w:hAnsi="Times New Roman" w:cs="Times New Roman"/>
                <w:position w:val="8"/>
                <w:sz w:val="24"/>
                <w:szCs w:val="24"/>
                <w:lang w:eastAsia="ar-SA"/>
              </w:rPr>
              <w:t>Костромского муниципального района</w:t>
            </w:r>
          </w:p>
          <w:p w:rsidR="002D4A48" w:rsidRPr="002D4A48" w:rsidRDefault="002D4A48" w:rsidP="002D4A48">
            <w:pPr>
              <w:suppressAutoHyphens/>
              <w:spacing w:after="0" w:line="240" w:lineRule="auto"/>
              <w:ind w:firstLine="709"/>
              <w:contextualSpacing/>
              <w:jc w:val="right"/>
              <w:rPr>
                <w:rFonts w:ascii="Times New Roman" w:eastAsia="Times New Roman" w:hAnsi="Times New Roman" w:cs="Times New Roman"/>
                <w:position w:val="8"/>
                <w:sz w:val="24"/>
                <w:szCs w:val="24"/>
                <w:lang w:eastAsia="ar-SA"/>
              </w:rPr>
            </w:pPr>
            <w:r w:rsidRPr="002D4A48">
              <w:rPr>
                <w:rFonts w:ascii="Times New Roman" w:eastAsia="Times New Roman" w:hAnsi="Times New Roman" w:cs="Times New Roman"/>
                <w:position w:val="8"/>
                <w:sz w:val="24"/>
                <w:szCs w:val="24"/>
                <w:lang w:eastAsia="ar-SA"/>
              </w:rPr>
              <w:t>Костромской области</w:t>
            </w:r>
          </w:p>
          <w:p w:rsidR="002D4A48" w:rsidRPr="002D4A48" w:rsidRDefault="002D4A48" w:rsidP="002D4A48">
            <w:pPr>
              <w:suppressAutoHyphens/>
              <w:spacing w:after="0" w:line="240" w:lineRule="auto"/>
              <w:ind w:firstLine="709"/>
              <w:contextualSpacing/>
              <w:jc w:val="right"/>
              <w:rPr>
                <w:rFonts w:ascii="Times New Roman" w:eastAsia="Times New Roman" w:hAnsi="Times New Roman" w:cs="Times New Roman"/>
                <w:position w:val="9"/>
                <w:sz w:val="24"/>
                <w:szCs w:val="24"/>
                <w:lang w:eastAsia="ar-SA"/>
              </w:rPr>
            </w:pPr>
            <w:r w:rsidRPr="002D4A48">
              <w:rPr>
                <w:rFonts w:ascii="Times New Roman" w:eastAsia="Times New Roman" w:hAnsi="Times New Roman" w:cs="Times New Roman"/>
                <w:position w:val="8"/>
                <w:sz w:val="24"/>
                <w:szCs w:val="24"/>
                <w:lang w:eastAsia="ar-SA"/>
              </w:rPr>
              <w:t>от 31.01.2022 года №2</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2D4A48" w:rsidRPr="002D4A48" w:rsidRDefault="002D4A48" w:rsidP="002D4A48">
            <w:pPr>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4"/>
                <w:szCs w:val="24"/>
                <w:lang w:eastAsia="ru-RU"/>
              </w:rPr>
            </w:pPr>
            <w:r w:rsidRPr="002D4A48">
              <w:rPr>
                <w:rFonts w:ascii="Times New Roman" w:eastAsia="Times New Roman" w:hAnsi="Times New Roman" w:cs="Times New Roman"/>
                <w:b/>
                <w:bCs/>
                <w:sz w:val="24"/>
                <w:szCs w:val="24"/>
                <w:lang w:eastAsia="ru-RU"/>
              </w:rPr>
              <w:t>РЕГЛАМЕНТ</w:t>
            </w:r>
          </w:p>
          <w:p w:rsidR="002D4A48" w:rsidRPr="002D4A48" w:rsidRDefault="002D4A48" w:rsidP="002D4A48">
            <w:pPr>
              <w:autoSpaceDE w:val="0"/>
              <w:autoSpaceDN w:val="0"/>
              <w:adjustRightInd w:val="0"/>
              <w:spacing w:after="0" w:line="240" w:lineRule="auto"/>
              <w:ind w:firstLine="709"/>
              <w:contextualSpacing/>
              <w:jc w:val="center"/>
              <w:rPr>
                <w:rFonts w:ascii="Times New Roman" w:eastAsia="Times New Roman" w:hAnsi="Times New Roman" w:cs="Times New Roman"/>
                <w:b/>
                <w:bCs/>
                <w:sz w:val="24"/>
                <w:szCs w:val="24"/>
                <w:lang w:eastAsia="ru-RU"/>
              </w:rPr>
            </w:pPr>
            <w:r w:rsidRPr="002D4A48">
              <w:rPr>
                <w:rFonts w:ascii="Times New Roman" w:eastAsia="Times New Roman" w:hAnsi="Times New Roman" w:cs="Times New Roman"/>
                <w:b/>
                <w:bCs/>
                <w:sz w:val="24"/>
                <w:szCs w:val="24"/>
                <w:lang w:eastAsia="ru-RU"/>
              </w:rPr>
              <w:t xml:space="preserve">Совета депутатов </w:t>
            </w:r>
            <w:proofErr w:type="spellStart"/>
            <w:r w:rsidRPr="002D4A48">
              <w:rPr>
                <w:rFonts w:ascii="Times New Roman" w:eastAsia="Times New Roman" w:hAnsi="Times New Roman" w:cs="Times New Roman"/>
                <w:b/>
                <w:bCs/>
                <w:sz w:val="24"/>
                <w:szCs w:val="24"/>
                <w:lang w:eastAsia="ru-RU"/>
              </w:rPr>
              <w:t>Апраксинского</w:t>
            </w:r>
            <w:proofErr w:type="spellEnd"/>
            <w:r w:rsidRPr="002D4A48">
              <w:rPr>
                <w:rFonts w:ascii="Times New Roman" w:eastAsia="Times New Roman" w:hAnsi="Times New Roman" w:cs="Times New Roman"/>
                <w:b/>
                <w:bCs/>
                <w:sz w:val="24"/>
                <w:szCs w:val="24"/>
                <w:lang w:eastAsia="ru-RU"/>
              </w:rPr>
              <w:t xml:space="preserve"> сельского поселения  Костромского муниципального района Костромской области </w:t>
            </w:r>
          </w:p>
          <w:p w:rsidR="002D4A48" w:rsidRPr="002D4A48" w:rsidRDefault="002D4A48" w:rsidP="002D4A4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p>
          <w:p w:rsidR="002D4A48" w:rsidRPr="002D4A48" w:rsidRDefault="002D4A48" w:rsidP="002D4A4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p>
          <w:p w:rsidR="002D4A48" w:rsidRPr="002D4A48" w:rsidRDefault="002D4A48" w:rsidP="002D4A4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p>
          <w:p w:rsidR="002D4A48" w:rsidRPr="002D4A48" w:rsidRDefault="002D4A48" w:rsidP="002D4A4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p>
          <w:p w:rsidR="002D4A48" w:rsidRPr="002D4A48" w:rsidRDefault="002D4A48" w:rsidP="002D4A4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p>
          <w:p w:rsidR="002D4A48" w:rsidRPr="002D4A48" w:rsidRDefault="002D4A48" w:rsidP="002D4A4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p>
          <w:p w:rsidR="002D4A48" w:rsidRPr="002D4A48" w:rsidRDefault="002D4A48" w:rsidP="002D4A4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p>
          <w:p w:rsidR="002D4A48" w:rsidRPr="002D4A48" w:rsidRDefault="002D4A48" w:rsidP="002D4A4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p>
          <w:p w:rsidR="002D4A48" w:rsidRPr="002D4A48" w:rsidRDefault="002D4A48" w:rsidP="002D4A4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p>
          <w:p w:rsidR="002D4A48" w:rsidRPr="002D4A48" w:rsidRDefault="002D4A48" w:rsidP="002D4A4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p>
          <w:p w:rsidR="002D4A48" w:rsidRPr="002D4A48" w:rsidRDefault="002D4A48" w:rsidP="002D4A4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p>
          <w:p w:rsidR="002D4A48" w:rsidRPr="002D4A48" w:rsidRDefault="002D4A48" w:rsidP="002D4A4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p>
          <w:p w:rsidR="002D4A48" w:rsidRPr="002D4A48" w:rsidRDefault="002D4A48" w:rsidP="002D4A4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p>
          <w:p w:rsidR="002D4A48" w:rsidRPr="002D4A48" w:rsidRDefault="002D4A48" w:rsidP="002D4A4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p>
          <w:p w:rsidR="002D4A48" w:rsidRPr="002D4A48" w:rsidRDefault="002D4A48" w:rsidP="002D4A4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p>
          <w:p w:rsidR="002D4A48" w:rsidRPr="002D4A48" w:rsidRDefault="002D4A48" w:rsidP="002D4A4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p>
          <w:p w:rsidR="002D4A48" w:rsidRPr="002D4A48" w:rsidRDefault="002D4A48" w:rsidP="002D4A4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p>
          <w:p w:rsidR="002D4A48" w:rsidRPr="002D4A48" w:rsidRDefault="002D4A48" w:rsidP="002D4A4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p>
          <w:p w:rsidR="002D4A48" w:rsidRPr="002D4A48" w:rsidRDefault="002D4A48" w:rsidP="002D4A4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p>
          <w:p w:rsidR="002D4A48" w:rsidRPr="002D4A48" w:rsidRDefault="002D4A48" w:rsidP="002D4A48">
            <w:pPr>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p>
          <w:p w:rsidR="002D4A48" w:rsidRPr="002D4A48" w:rsidRDefault="002D4A48" w:rsidP="002D4A48">
            <w:pPr>
              <w:autoSpaceDE w:val="0"/>
              <w:autoSpaceDN w:val="0"/>
              <w:adjustRightInd w:val="0"/>
              <w:spacing w:after="0" w:line="240" w:lineRule="auto"/>
              <w:ind w:firstLine="709"/>
              <w:contextualSpacing/>
              <w:jc w:val="center"/>
              <w:outlineLvl w:val="1"/>
              <w:rPr>
                <w:rFonts w:ascii="Times New Roman" w:eastAsia="Times New Roman" w:hAnsi="Times New Roman" w:cs="Times New Roman"/>
                <w:sz w:val="24"/>
                <w:szCs w:val="24"/>
                <w:lang w:eastAsia="ru-RU"/>
              </w:rPr>
            </w:pPr>
            <w:r w:rsidRPr="002D4A48">
              <w:rPr>
                <w:rFonts w:ascii="Times New Roman" w:eastAsia="Times New Roman" w:hAnsi="Times New Roman" w:cs="Times New Roman"/>
                <w:sz w:val="24"/>
                <w:szCs w:val="24"/>
                <w:lang w:eastAsia="ru-RU"/>
              </w:rPr>
              <w:t>Глава 1. ОБЩИЕ ПОЛОЖЕНИЯ</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2D4A48" w:rsidRPr="002D4A48" w:rsidRDefault="002D4A48" w:rsidP="002D4A48">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Статья 1. Правовая основа Регламента</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 xml:space="preserve">Правовую основу Регламента Совета депутатов </w:t>
            </w:r>
            <w:proofErr w:type="spellStart"/>
            <w:r w:rsidRPr="002D4A48">
              <w:rPr>
                <w:rFonts w:ascii="Times New Roman" w:eastAsia="Times New Roman" w:hAnsi="Times New Roman" w:cs="Times New Roman"/>
                <w:sz w:val="26"/>
                <w:szCs w:val="26"/>
                <w:lang w:eastAsia="ru-RU"/>
              </w:rPr>
              <w:t>Апраксинского</w:t>
            </w:r>
            <w:proofErr w:type="spellEnd"/>
            <w:r w:rsidRPr="002D4A48">
              <w:rPr>
                <w:rFonts w:ascii="Times New Roman" w:eastAsia="Times New Roman" w:hAnsi="Times New Roman" w:cs="Times New Roman"/>
                <w:sz w:val="26"/>
                <w:szCs w:val="26"/>
                <w:lang w:eastAsia="ru-RU"/>
              </w:rPr>
              <w:t xml:space="preserve"> сельского поселения Костромского муниципального района Костромской области (далее - Регламент) составляют Федеральный </w:t>
            </w:r>
            <w:hyperlink r:id="rId5" w:history="1">
              <w:r w:rsidRPr="002D4A48">
                <w:rPr>
                  <w:rFonts w:ascii="Times New Roman" w:eastAsia="Times New Roman" w:hAnsi="Times New Roman" w:cs="Times New Roman"/>
                  <w:sz w:val="26"/>
                  <w:szCs w:val="26"/>
                  <w:lang w:eastAsia="ru-RU"/>
                </w:rPr>
                <w:t>закон</w:t>
              </w:r>
            </w:hyperlink>
            <w:r w:rsidRPr="002D4A48">
              <w:rPr>
                <w:rFonts w:ascii="Times New Roman" w:eastAsia="Times New Roman" w:hAnsi="Times New Roman" w:cs="Times New Roman"/>
                <w:sz w:val="26"/>
                <w:szCs w:val="26"/>
                <w:lang w:eastAsia="ru-RU"/>
              </w:rPr>
              <w:t xml:space="preserve"> от 6 октября 2003 года N 131-ФЗ "Об общих принципах организации местного самоуправления в Российской Федерации" (далее - Федеральный закон), </w:t>
            </w:r>
            <w:hyperlink r:id="rId6" w:history="1">
              <w:r w:rsidRPr="002D4A48">
                <w:rPr>
                  <w:rFonts w:ascii="Times New Roman" w:eastAsia="Times New Roman" w:hAnsi="Times New Roman" w:cs="Times New Roman"/>
                  <w:sz w:val="26"/>
                  <w:szCs w:val="26"/>
                  <w:lang w:eastAsia="ru-RU"/>
                </w:rPr>
                <w:t>Устав</w:t>
              </w:r>
            </w:hyperlink>
            <w:r w:rsidRPr="002D4A48">
              <w:rPr>
                <w:rFonts w:ascii="Times New Roman" w:eastAsia="Times New Roman" w:hAnsi="Times New Roman" w:cs="Times New Roman"/>
                <w:sz w:val="26"/>
                <w:szCs w:val="26"/>
                <w:lang w:eastAsia="ru-RU"/>
              </w:rPr>
              <w:t xml:space="preserve"> (Основной закон) Костромской области, </w:t>
            </w:r>
            <w:hyperlink r:id="rId7" w:history="1">
              <w:r w:rsidRPr="002D4A48">
                <w:rPr>
                  <w:rFonts w:ascii="Times New Roman" w:eastAsia="Times New Roman" w:hAnsi="Times New Roman" w:cs="Times New Roman"/>
                  <w:sz w:val="26"/>
                  <w:szCs w:val="26"/>
                  <w:lang w:eastAsia="ru-RU"/>
                </w:rPr>
                <w:t>Устав</w:t>
              </w:r>
            </w:hyperlink>
            <w:r w:rsidRPr="002D4A48">
              <w:rPr>
                <w:rFonts w:ascii="Times New Roman" w:eastAsia="Times New Roman" w:hAnsi="Times New Roman" w:cs="Times New Roman"/>
                <w:sz w:val="26"/>
                <w:szCs w:val="26"/>
                <w:lang w:eastAsia="ru-RU"/>
              </w:rPr>
              <w:t xml:space="preserve">  </w:t>
            </w:r>
            <w:proofErr w:type="spellStart"/>
            <w:r w:rsidRPr="002D4A48">
              <w:rPr>
                <w:rFonts w:ascii="Times New Roman" w:eastAsia="Times New Roman" w:hAnsi="Times New Roman" w:cs="Times New Roman"/>
                <w:sz w:val="26"/>
                <w:szCs w:val="26"/>
                <w:lang w:eastAsia="ru-RU"/>
              </w:rPr>
              <w:t>Апраксинского</w:t>
            </w:r>
            <w:proofErr w:type="spellEnd"/>
            <w:r w:rsidRPr="002D4A48">
              <w:rPr>
                <w:rFonts w:ascii="Times New Roman" w:eastAsia="Times New Roman" w:hAnsi="Times New Roman" w:cs="Times New Roman"/>
                <w:sz w:val="26"/>
                <w:szCs w:val="26"/>
                <w:lang w:eastAsia="ru-RU"/>
              </w:rPr>
              <w:t xml:space="preserve"> сельского поселения Костромского муниципального района.</w:t>
            </w:r>
          </w:p>
          <w:p w:rsidR="002D4A48" w:rsidRPr="002D4A48" w:rsidRDefault="002D4A48" w:rsidP="002D4A4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2D4A48">
              <w:rPr>
                <w:rFonts w:ascii="Times New Roman" w:eastAsia="Times New Roman" w:hAnsi="Times New Roman" w:cs="Times New Roman"/>
                <w:sz w:val="26"/>
                <w:szCs w:val="26"/>
                <w:lang w:eastAsia="ru-RU"/>
              </w:rPr>
              <w:t xml:space="preserve">Регламент Совета депутатов </w:t>
            </w:r>
            <w:proofErr w:type="spellStart"/>
            <w:r w:rsidRPr="002D4A48">
              <w:rPr>
                <w:rFonts w:ascii="Times New Roman" w:eastAsia="Times New Roman" w:hAnsi="Times New Roman" w:cs="Times New Roman"/>
                <w:sz w:val="26"/>
                <w:szCs w:val="26"/>
                <w:lang w:eastAsia="ru-RU"/>
              </w:rPr>
              <w:t>Апраксинского</w:t>
            </w:r>
            <w:proofErr w:type="spellEnd"/>
            <w:r w:rsidRPr="002D4A48">
              <w:rPr>
                <w:rFonts w:ascii="Times New Roman" w:eastAsia="Times New Roman" w:hAnsi="Times New Roman" w:cs="Times New Roman"/>
                <w:sz w:val="26"/>
                <w:szCs w:val="26"/>
                <w:lang w:eastAsia="ru-RU"/>
              </w:rPr>
              <w:t xml:space="preserve"> сельского поселения Костромского муниципального района Костромской области определяет порядок организации работы Совета депутатов </w:t>
            </w:r>
            <w:proofErr w:type="spellStart"/>
            <w:r w:rsidRPr="002D4A48">
              <w:rPr>
                <w:rFonts w:ascii="Times New Roman" w:eastAsia="Times New Roman" w:hAnsi="Times New Roman" w:cs="Times New Roman"/>
                <w:sz w:val="26"/>
                <w:szCs w:val="26"/>
                <w:lang w:eastAsia="ru-RU"/>
              </w:rPr>
              <w:t>Апраксинского</w:t>
            </w:r>
            <w:proofErr w:type="spellEnd"/>
            <w:r w:rsidRPr="002D4A48">
              <w:rPr>
                <w:rFonts w:ascii="Times New Roman" w:eastAsia="Times New Roman" w:hAnsi="Times New Roman" w:cs="Times New Roman"/>
                <w:sz w:val="26"/>
                <w:szCs w:val="26"/>
                <w:lang w:eastAsia="ru-RU"/>
              </w:rPr>
              <w:t xml:space="preserve"> сельского поселения Костромского муниципального района Костромской области (далее - Совет депутатов), в том числе порядок внесения, рассмотрения и принятия проектов решений, подготовки, созыва и проведения заседаний Совета депутатов, а также порядок организации деятельности Совета депутатов в части, не урегулированной </w:t>
            </w:r>
            <w:hyperlink r:id="rId8" w:history="1">
              <w:r w:rsidRPr="002D4A48">
                <w:rPr>
                  <w:rFonts w:ascii="Times New Roman" w:eastAsia="Calibri" w:hAnsi="Times New Roman" w:cs="Times New Roman"/>
                  <w:sz w:val="26"/>
                  <w:szCs w:val="26"/>
                  <w:lang w:eastAsia="ru-RU"/>
                </w:rPr>
                <w:t>Уставом</w:t>
              </w:r>
            </w:hyperlink>
            <w:r w:rsidRPr="002D4A48">
              <w:rPr>
                <w:rFonts w:ascii="Times New Roman" w:eastAsia="Times New Roman" w:hAnsi="Times New Roman" w:cs="Times New Roman"/>
                <w:sz w:val="26"/>
                <w:szCs w:val="26"/>
                <w:lang w:eastAsia="ru-RU"/>
              </w:rPr>
              <w:t xml:space="preserve"> муниципального образования </w:t>
            </w:r>
            <w:proofErr w:type="spellStart"/>
            <w:r w:rsidRPr="002D4A48">
              <w:rPr>
                <w:rFonts w:ascii="Times New Roman" w:eastAsia="Times New Roman" w:hAnsi="Times New Roman" w:cs="Times New Roman"/>
                <w:sz w:val="26"/>
                <w:szCs w:val="26"/>
                <w:lang w:eastAsia="ru-RU"/>
              </w:rPr>
              <w:t>Апраксинского</w:t>
            </w:r>
            <w:proofErr w:type="spellEnd"/>
            <w:proofErr w:type="gramEnd"/>
            <w:r w:rsidRPr="002D4A48">
              <w:rPr>
                <w:rFonts w:ascii="Times New Roman" w:eastAsia="Times New Roman" w:hAnsi="Times New Roman" w:cs="Times New Roman"/>
                <w:sz w:val="26"/>
                <w:szCs w:val="26"/>
                <w:lang w:eastAsia="ru-RU"/>
              </w:rPr>
              <w:t xml:space="preserve"> сельское поселение Костромского муниципального района Костромской области (далее - Устав района).</w:t>
            </w:r>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 xml:space="preserve">Совет депутатов руководствуется в своей деятельности Конституцией Российской Федерации, законами Российской Федерации и Костромской области, иными нормативными правовыми актами, </w:t>
            </w:r>
            <w:hyperlink r:id="rId9" w:history="1">
              <w:r w:rsidRPr="002D4A48">
                <w:rPr>
                  <w:rFonts w:ascii="Times New Roman" w:eastAsia="Calibri" w:hAnsi="Times New Roman" w:cs="Times New Roman"/>
                  <w:sz w:val="26"/>
                  <w:szCs w:val="26"/>
                  <w:lang w:eastAsia="ru-RU"/>
                </w:rPr>
                <w:t>Устав</w:t>
              </w:r>
            </w:hyperlink>
            <w:r w:rsidRPr="002D4A48">
              <w:rPr>
                <w:rFonts w:ascii="Times New Roman" w:eastAsia="Times New Roman" w:hAnsi="Times New Roman" w:cs="Times New Roman"/>
                <w:sz w:val="26"/>
                <w:szCs w:val="26"/>
                <w:lang w:eastAsia="ru-RU"/>
              </w:rPr>
              <w:t>ом</w:t>
            </w:r>
            <w:r w:rsidRPr="002D4A48">
              <w:rPr>
                <w:rFonts w:ascii="Times New Roman" w:eastAsia="Calibri" w:hAnsi="Times New Roman" w:cs="Times New Roman"/>
                <w:sz w:val="26"/>
                <w:szCs w:val="26"/>
                <w:lang w:eastAsia="ru-RU"/>
              </w:rPr>
              <w:t xml:space="preserve"> </w:t>
            </w:r>
            <w:proofErr w:type="spellStart"/>
            <w:r w:rsidRPr="002D4A48">
              <w:rPr>
                <w:rFonts w:ascii="Times New Roman" w:eastAsia="Times New Roman" w:hAnsi="Times New Roman" w:cs="Times New Roman"/>
                <w:sz w:val="26"/>
                <w:szCs w:val="26"/>
                <w:lang w:eastAsia="ru-RU"/>
              </w:rPr>
              <w:t>Апраксинского</w:t>
            </w:r>
            <w:proofErr w:type="spellEnd"/>
            <w:r w:rsidRPr="002D4A48">
              <w:rPr>
                <w:rFonts w:ascii="Times New Roman" w:eastAsia="Times New Roman" w:hAnsi="Times New Roman" w:cs="Times New Roman"/>
                <w:sz w:val="26"/>
                <w:szCs w:val="26"/>
                <w:lang w:eastAsia="ru-RU"/>
              </w:rPr>
              <w:t xml:space="preserve"> сельского поселения Костромского муниципального района Костромской области и настоящим Регламентом.</w:t>
            </w:r>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Основные результаты работы Совета депутатов освещаются общественно-политической газете «Апраксинский вестник».</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2D4A48" w:rsidRPr="002D4A48" w:rsidRDefault="002D4A48" w:rsidP="002D4A48">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 xml:space="preserve">Статья 2. Представительный орган Совет депутатов </w:t>
            </w:r>
            <w:proofErr w:type="spellStart"/>
            <w:r w:rsidRPr="002D4A48">
              <w:rPr>
                <w:rFonts w:ascii="Times New Roman" w:eastAsia="Times New Roman" w:hAnsi="Times New Roman" w:cs="Times New Roman"/>
                <w:sz w:val="26"/>
                <w:szCs w:val="26"/>
                <w:lang w:eastAsia="ru-RU"/>
              </w:rPr>
              <w:t>Апраксинского</w:t>
            </w:r>
            <w:proofErr w:type="spellEnd"/>
            <w:r w:rsidRPr="002D4A48">
              <w:rPr>
                <w:rFonts w:ascii="Times New Roman" w:eastAsia="Times New Roman" w:hAnsi="Times New Roman" w:cs="Times New Roman"/>
                <w:sz w:val="26"/>
                <w:szCs w:val="26"/>
                <w:lang w:eastAsia="ru-RU"/>
              </w:rPr>
              <w:t xml:space="preserve"> сельского поселения Костромского муниципального района</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 xml:space="preserve">1. Представительный орган - Совет депутатов </w:t>
            </w:r>
            <w:proofErr w:type="spellStart"/>
            <w:r w:rsidRPr="002D4A48">
              <w:rPr>
                <w:rFonts w:ascii="Times New Roman" w:eastAsia="Times New Roman" w:hAnsi="Times New Roman" w:cs="Times New Roman"/>
                <w:sz w:val="26"/>
                <w:szCs w:val="26"/>
                <w:lang w:eastAsia="ru-RU"/>
              </w:rPr>
              <w:t>Апраксинского</w:t>
            </w:r>
            <w:proofErr w:type="spellEnd"/>
            <w:r w:rsidRPr="002D4A48">
              <w:rPr>
                <w:rFonts w:ascii="Times New Roman" w:eastAsia="Times New Roman" w:hAnsi="Times New Roman" w:cs="Times New Roman"/>
                <w:sz w:val="26"/>
                <w:szCs w:val="26"/>
                <w:lang w:eastAsia="ru-RU"/>
              </w:rPr>
              <w:t xml:space="preserve"> сельского поселения Костромского муниципального района (далее - представительный орган) - избираемый непосредственно населением поселения, состоящий из депутатов, орган местного самоуправления, наделенный собственными полномочиями по решению вопросов местного значения и самостоятельно их решающий.</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lastRenderedPageBreak/>
              <w:t>2. Представительный орган состоит из 10 депутатов.</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3. Избрание депутатов представительного органа осуществляется на основе всеобщего равного и прямого избирательного права при тайном голосовании в порядке, установленном федеральным и областным законодательством о выборах.</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 xml:space="preserve">4. Представительный орган является правомочным, если в его состав избрано не менее чем две трети от численности депутатов, установленной </w:t>
            </w:r>
            <w:hyperlink r:id="rId10" w:history="1">
              <w:r w:rsidRPr="002D4A48">
                <w:rPr>
                  <w:rFonts w:ascii="Times New Roman" w:eastAsia="Times New Roman" w:hAnsi="Times New Roman" w:cs="Times New Roman"/>
                  <w:sz w:val="26"/>
                  <w:szCs w:val="26"/>
                  <w:lang w:eastAsia="ru-RU"/>
                </w:rPr>
                <w:t>Уставом</w:t>
              </w:r>
            </w:hyperlink>
            <w:r w:rsidRPr="002D4A48">
              <w:rPr>
                <w:rFonts w:ascii="Times New Roman" w:eastAsia="Times New Roman" w:hAnsi="Times New Roman" w:cs="Times New Roman"/>
                <w:sz w:val="26"/>
                <w:szCs w:val="26"/>
                <w:lang w:eastAsia="ru-RU"/>
              </w:rPr>
              <w:t xml:space="preserve"> </w:t>
            </w:r>
            <w:proofErr w:type="spellStart"/>
            <w:r w:rsidRPr="002D4A48">
              <w:rPr>
                <w:rFonts w:ascii="Times New Roman" w:eastAsia="Times New Roman" w:hAnsi="Times New Roman" w:cs="Times New Roman"/>
                <w:sz w:val="26"/>
                <w:szCs w:val="26"/>
                <w:lang w:eastAsia="ru-RU"/>
              </w:rPr>
              <w:t>Апраксинского</w:t>
            </w:r>
            <w:proofErr w:type="spellEnd"/>
            <w:r w:rsidRPr="002D4A48">
              <w:rPr>
                <w:rFonts w:ascii="Times New Roman" w:eastAsia="Times New Roman" w:hAnsi="Times New Roman" w:cs="Times New Roman"/>
                <w:sz w:val="26"/>
                <w:szCs w:val="26"/>
                <w:lang w:eastAsia="ru-RU"/>
              </w:rPr>
              <w:t xml:space="preserve"> сельского поселения Костромского муниципального района.</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 xml:space="preserve">5. Порядок деятельности представительного органа определяется </w:t>
            </w:r>
            <w:hyperlink r:id="rId11" w:history="1">
              <w:r w:rsidRPr="002D4A48">
                <w:rPr>
                  <w:rFonts w:ascii="Times New Roman" w:eastAsia="Times New Roman" w:hAnsi="Times New Roman" w:cs="Times New Roman"/>
                  <w:color w:val="0000FF"/>
                  <w:sz w:val="26"/>
                  <w:szCs w:val="26"/>
                  <w:lang w:eastAsia="ru-RU"/>
                </w:rPr>
                <w:t>Уставом</w:t>
              </w:r>
            </w:hyperlink>
            <w:r w:rsidRPr="002D4A48">
              <w:rPr>
                <w:rFonts w:ascii="Times New Roman" w:eastAsia="Times New Roman" w:hAnsi="Times New Roman" w:cs="Times New Roman"/>
                <w:sz w:val="26"/>
                <w:szCs w:val="26"/>
                <w:lang w:eastAsia="ru-RU"/>
              </w:rPr>
              <w:t xml:space="preserve"> </w:t>
            </w:r>
            <w:proofErr w:type="spellStart"/>
            <w:r w:rsidRPr="002D4A48">
              <w:rPr>
                <w:rFonts w:ascii="Times New Roman" w:eastAsia="Times New Roman" w:hAnsi="Times New Roman" w:cs="Times New Roman"/>
                <w:sz w:val="26"/>
                <w:szCs w:val="26"/>
                <w:lang w:eastAsia="ru-RU"/>
              </w:rPr>
              <w:t>Апраксинского</w:t>
            </w:r>
            <w:proofErr w:type="spellEnd"/>
            <w:r w:rsidRPr="002D4A48">
              <w:rPr>
                <w:rFonts w:ascii="Times New Roman" w:eastAsia="Times New Roman" w:hAnsi="Times New Roman" w:cs="Times New Roman"/>
                <w:sz w:val="26"/>
                <w:szCs w:val="26"/>
                <w:lang w:eastAsia="ru-RU"/>
              </w:rPr>
              <w:t xml:space="preserve"> сельского поселения Костромского муниципального района и настоящим Регламентом.</w:t>
            </w:r>
          </w:p>
          <w:p w:rsidR="002D4A48" w:rsidRPr="002D4A48" w:rsidRDefault="002D4A48" w:rsidP="002D4A48">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6"/>
                <w:szCs w:val="26"/>
                <w:lang w:eastAsia="ru-RU"/>
              </w:rPr>
            </w:pPr>
          </w:p>
          <w:p w:rsidR="002D4A48" w:rsidRPr="002D4A48" w:rsidRDefault="002D4A48" w:rsidP="002D4A48">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Статья 3. Принципы деятельности представительного органа</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Представительный орган действует на основе принципов законности, самостоятельности, ответственности, свободного обсуждения и коллективного решения вопросов.</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2D4A48" w:rsidRPr="002D4A48" w:rsidRDefault="002D4A48" w:rsidP="002D4A48">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Статья 4. Статус депутата</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 xml:space="preserve">1. Совет депутатов </w:t>
            </w:r>
            <w:proofErr w:type="spellStart"/>
            <w:r w:rsidRPr="002D4A48">
              <w:rPr>
                <w:rFonts w:ascii="Times New Roman" w:eastAsia="Times New Roman" w:hAnsi="Times New Roman" w:cs="Times New Roman"/>
                <w:sz w:val="26"/>
                <w:szCs w:val="26"/>
                <w:lang w:eastAsia="ru-RU"/>
              </w:rPr>
              <w:t>Апраксинского</w:t>
            </w:r>
            <w:proofErr w:type="spellEnd"/>
            <w:r w:rsidRPr="002D4A48">
              <w:rPr>
                <w:rFonts w:ascii="Times New Roman" w:eastAsia="Times New Roman" w:hAnsi="Times New Roman" w:cs="Times New Roman"/>
                <w:sz w:val="26"/>
                <w:szCs w:val="26"/>
                <w:lang w:eastAsia="ru-RU"/>
              </w:rPr>
              <w:t xml:space="preserve"> сельского поселения является выборным, постоянно действующим представительным органом сельского поселения.</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2. Срок полномочий депутатов Совета депутатов составляет 5 лет.</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3. Депутату обеспечиваются условия для беспрепятственного осуществления своих полномочий.</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4. Гарантии депутатов при привлечении к уголовной или административной ответственности устанавливаются федеральными законами.</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2D4A48" w:rsidRPr="002D4A48" w:rsidRDefault="002D4A48" w:rsidP="002D4A48">
            <w:pPr>
              <w:autoSpaceDE w:val="0"/>
              <w:autoSpaceDN w:val="0"/>
              <w:adjustRightInd w:val="0"/>
              <w:spacing w:after="0" w:line="240" w:lineRule="auto"/>
              <w:ind w:firstLine="709"/>
              <w:contextualSpacing/>
              <w:jc w:val="center"/>
              <w:outlineLvl w:val="1"/>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Глава 2. ВНУТРЕННЕЕ УСТРОЙСТВО И РАБОЧИЕ ОРГАНЫ</w:t>
            </w:r>
          </w:p>
          <w:p w:rsidR="002D4A48" w:rsidRPr="002D4A48" w:rsidRDefault="002D4A48" w:rsidP="002D4A48">
            <w:pPr>
              <w:autoSpaceDE w:val="0"/>
              <w:autoSpaceDN w:val="0"/>
              <w:adjustRightInd w:val="0"/>
              <w:spacing w:after="0" w:line="240" w:lineRule="auto"/>
              <w:ind w:firstLine="709"/>
              <w:contextualSpacing/>
              <w:jc w:val="center"/>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ПРЕДСТАВИТЕЛЬНОГО ОРГАНА</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2D4A48" w:rsidRPr="002D4A48" w:rsidRDefault="002D4A48" w:rsidP="002D4A48">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 xml:space="preserve">Статья 5 Глава </w:t>
            </w:r>
            <w:proofErr w:type="spellStart"/>
            <w:r w:rsidRPr="002D4A48">
              <w:rPr>
                <w:rFonts w:ascii="Times New Roman" w:eastAsia="Times New Roman" w:hAnsi="Times New Roman" w:cs="Times New Roman"/>
                <w:sz w:val="26"/>
                <w:szCs w:val="26"/>
                <w:lang w:eastAsia="ru-RU"/>
              </w:rPr>
              <w:t>Апраксинского</w:t>
            </w:r>
            <w:proofErr w:type="spellEnd"/>
            <w:r w:rsidRPr="002D4A48">
              <w:rPr>
                <w:rFonts w:ascii="Times New Roman" w:eastAsia="Times New Roman" w:hAnsi="Times New Roman" w:cs="Times New Roman"/>
                <w:sz w:val="26"/>
                <w:szCs w:val="26"/>
                <w:lang w:eastAsia="ru-RU"/>
              </w:rPr>
              <w:t xml:space="preserve"> сельского поселения</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1. Представительный орган состоит из депутатов, избираемых на муниципальных выборах по мажоритарной системе относительного большинства.</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 xml:space="preserve">2. Работу представительного органа организует Глава </w:t>
            </w:r>
            <w:proofErr w:type="spellStart"/>
            <w:r w:rsidRPr="002D4A48">
              <w:rPr>
                <w:rFonts w:ascii="Times New Roman" w:eastAsia="Times New Roman" w:hAnsi="Times New Roman" w:cs="Times New Roman"/>
                <w:sz w:val="26"/>
                <w:szCs w:val="26"/>
                <w:lang w:eastAsia="ru-RU"/>
              </w:rPr>
              <w:t>Апраксинского</w:t>
            </w:r>
            <w:proofErr w:type="spellEnd"/>
            <w:r w:rsidRPr="002D4A48">
              <w:rPr>
                <w:rFonts w:ascii="Times New Roman" w:eastAsia="Times New Roman" w:hAnsi="Times New Roman" w:cs="Times New Roman"/>
                <w:sz w:val="26"/>
                <w:szCs w:val="26"/>
                <w:lang w:eastAsia="ru-RU"/>
              </w:rPr>
              <w:t xml:space="preserve"> сельского </w:t>
            </w:r>
            <w:proofErr w:type="gramStart"/>
            <w:r w:rsidRPr="002D4A48">
              <w:rPr>
                <w:rFonts w:ascii="Times New Roman" w:eastAsia="Times New Roman" w:hAnsi="Times New Roman" w:cs="Times New Roman"/>
                <w:sz w:val="26"/>
                <w:szCs w:val="26"/>
                <w:lang w:eastAsia="ru-RU"/>
              </w:rPr>
              <w:t>поселения</w:t>
            </w:r>
            <w:proofErr w:type="gramEnd"/>
            <w:r w:rsidRPr="002D4A48">
              <w:rPr>
                <w:rFonts w:ascii="Times New Roman" w:eastAsia="Times New Roman" w:hAnsi="Times New Roman" w:cs="Times New Roman"/>
                <w:sz w:val="26"/>
                <w:szCs w:val="26"/>
                <w:lang w:eastAsia="ru-RU"/>
              </w:rPr>
              <w:t xml:space="preserve"> который в соответствии с </w:t>
            </w:r>
            <w:hyperlink r:id="rId12" w:history="1">
              <w:r w:rsidRPr="002D4A48">
                <w:rPr>
                  <w:rFonts w:ascii="Times New Roman" w:eastAsia="Times New Roman" w:hAnsi="Times New Roman" w:cs="Times New Roman"/>
                  <w:sz w:val="26"/>
                  <w:szCs w:val="26"/>
                  <w:lang w:eastAsia="ru-RU"/>
                </w:rPr>
                <w:t>Уставом</w:t>
              </w:r>
            </w:hyperlink>
            <w:r w:rsidRPr="002D4A48">
              <w:rPr>
                <w:rFonts w:ascii="Times New Roman" w:eastAsia="Times New Roman" w:hAnsi="Times New Roman" w:cs="Times New Roman"/>
                <w:sz w:val="26"/>
                <w:szCs w:val="26"/>
                <w:lang w:eastAsia="ru-RU"/>
              </w:rPr>
              <w:t xml:space="preserve">, избирается на муниципальных выборах на основе всеобщего равного и прямого избирательного права при тайном голосовании в соответствии с действующим законодательством Российской Федерации и Костромской области, входит в состав Совета депутатов </w:t>
            </w:r>
            <w:proofErr w:type="spellStart"/>
            <w:r w:rsidRPr="002D4A48">
              <w:rPr>
                <w:rFonts w:ascii="Times New Roman" w:eastAsia="Times New Roman" w:hAnsi="Times New Roman" w:cs="Times New Roman"/>
                <w:sz w:val="26"/>
                <w:szCs w:val="26"/>
                <w:lang w:eastAsia="ru-RU"/>
              </w:rPr>
              <w:t>Апраксинского</w:t>
            </w:r>
            <w:proofErr w:type="spellEnd"/>
            <w:r w:rsidRPr="002D4A48">
              <w:rPr>
                <w:rFonts w:ascii="Times New Roman" w:eastAsia="Times New Roman" w:hAnsi="Times New Roman" w:cs="Times New Roman"/>
                <w:sz w:val="26"/>
                <w:szCs w:val="26"/>
                <w:lang w:eastAsia="ru-RU"/>
              </w:rPr>
              <w:t xml:space="preserve"> сельского поселения с правом решающего голоса и является его Председателем.</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 xml:space="preserve">3. Глава </w:t>
            </w:r>
            <w:proofErr w:type="spellStart"/>
            <w:r w:rsidRPr="002D4A48">
              <w:rPr>
                <w:rFonts w:ascii="Times New Roman" w:eastAsia="Times New Roman" w:hAnsi="Times New Roman" w:cs="Times New Roman"/>
                <w:sz w:val="26"/>
                <w:szCs w:val="26"/>
                <w:lang w:eastAsia="ru-RU"/>
              </w:rPr>
              <w:t>Апраксинского</w:t>
            </w:r>
            <w:proofErr w:type="spellEnd"/>
            <w:r w:rsidRPr="002D4A48">
              <w:rPr>
                <w:rFonts w:ascii="Times New Roman" w:eastAsia="Times New Roman" w:hAnsi="Times New Roman" w:cs="Times New Roman"/>
                <w:sz w:val="26"/>
                <w:szCs w:val="26"/>
                <w:lang w:eastAsia="ru-RU"/>
              </w:rPr>
              <w:t xml:space="preserve"> сельского поселения избирается сроком на 5 лет.</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4. Глава сельского поселения осуществляет следующие полномочия:</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 организует работу Совета депутатов сельского поселения;</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 созывает и ведет заседания Совета депутатов поселения;</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 xml:space="preserve">-подписывает и обнародует в порядке, установленном </w:t>
            </w:r>
            <w:hyperlink r:id="rId13" w:history="1">
              <w:r w:rsidRPr="002D4A48">
                <w:rPr>
                  <w:rFonts w:ascii="Times New Roman" w:eastAsia="Times New Roman" w:hAnsi="Times New Roman" w:cs="Times New Roman"/>
                  <w:sz w:val="26"/>
                  <w:szCs w:val="26"/>
                  <w:lang w:eastAsia="ru-RU"/>
                </w:rPr>
                <w:t>Уставом</w:t>
              </w:r>
            </w:hyperlink>
            <w:r w:rsidRPr="002D4A48">
              <w:rPr>
                <w:rFonts w:ascii="Times New Roman" w:eastAsia="Times New Roman" w:hAnsi="Times New Roman" w:cs="Times New Roman"/>
                <w:sz w:val="26"/>
                <w:szCs w:val="26"/>
                <w:lang w:eastAsia="ru-RU"/>
              </w:rPr>
              <w:t xml:space="preserve"> муниципальные правовые акты, принятые Советом депутатов;</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 издает в пределах своих полномочий муниципальные правовые акты;</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 xml:space="preserve">-представляет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Pr="002D4A48">
              <w:rPr>
                <w:rFonts w:ascii="Times New Roman" w:eastAsia="Times New Roman" w:hAnsi="Times New Roman" w:cs="Times New Roman"/>
                <w:sz w:val="26"/>
                <w:szCs w:val="26"/>
                <w:lang w:eastAsia="ru-RU"/>
              </w:rPr>
              <w:lastRenderedPageBreak/>
              <w:t>муниципального образования;</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 xml:space="preserve">-координирует деятельность выборных органов и должностных лиц Совета депутатов </w:t>
            </w:r>
            <w:proofErr w:type="spellStart"/>
            <w:r w:rsidRPr="002D4A48">
              <w:rPr>
                <w:rFonts w:ascii="Times New Roman" w:eastAsia="Times New Roman" w:hAnsi="Times New Roman" w:cs="Times New Roman"/>
                <w:sz w:val="26"/>
                <w:szCs w:val="26"/>
                <w:lang w:eastAsia="ru-RU"/>
              </w:rPr>
              <w:t>Апраксинского</w:t>
            </w:r>
            <w:proofErr w:type="spellEnd"/>
            <w:r w:rsidRPr="002D4A48">
              <w:rPr>
                <w:rFonts w:ascii="Times New Roman" w:eastAsia="Times New Roman" w:hAnsi="Times New Roman" w:cs="Times New Roman"/>
                <w:sz w:val="26"/>
                <w:szCs w:val="26"/>
                <w:lang w:eastAsia="ru-RU"/>
              </w:rPr>
              <w:t xml:space="preserve"> сельского поселения, дает поручения постоянным комиссиям по вопросам их ведения;</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 xml:space="preserve">- открывает и закрывает расчетные и иные счета Совета депутатов </w:t>
            </w:r>
            <w:proofErr w:type="spellStart"/>
            <w:r w:rsidRPr="002D4A48">
              <w:rPr>
                <w:rFonts w:ascii="Times New Roman" w:eastAsia="Times New Roman" w:hAnsi="Times New Roman" w:cs="Times New Roman"/>
                <w:sz w:val="26"/>
                <w:szCs w:val="26"/>
                <w:lang w:eastAsia="ru-RU"/>
              </w:rPr>
              <w:t>Апраксинского</w:t>
            </w:r>
            <w:proofErr w:type="spellEnd"/>
            <w:r w:rsidRPr="002D4A48">
              <w:rPr>
                <w:rFonts w:ascii="Times New Roman" w:eastAsia="Times New Roman" w:hAnsi="Times New Roman" w:cs="Times New Roman"/>
                <w:sz w:val="26"/>
                <w:szCs w:val="26"/>
                <w:lang w:eastAsia="ru-RU"/>
              </w:rPr>
              <w:t xml:space="preserve"> сельского поселения в банках, совершает операции по ним, подписывает документы финансовой отчетности Совета  депутатов;</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 издает распоряжения постановления и дает поручения по вопросам, отнесенным к его компетенции.</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2D4A48" w:rsidRPr="002D4A48" w:rsidRDefault="002D4A48" w:rsidP="002D4A48">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 xml:space="preserve">Статья 6. Заместитель председателя Совета депутатов </w:t>
            </w:r>
            <w:proofErr w:type="spellStart"/>
            <w:r w:rsidRPr="002D4A48">
              <w:rPr>
                <w:rFonts w:ascii="Times New Roman" w:eastAsia="Times New Roman" w:hAnsi="Times New Roman" w:cs="Times New Roman"/>
                <w:sz w:val="26"/>
                <w:szCs w:val="26"/>
                <w:lang w:eastAsia="ru-RU"/>
              </w:rPr>
              <w:t>Апраксинского</w:t>
            </w:r>
            <w:proofErr w:type="spellEnd"/>
            <w:r w:rsidRPr="002D4A48">
              <w:rPr>
                <w:rFonts w:ascii="Times New Roman" w:eastAsia="Times New Roman" w:hAnsi="Times New Roman" w:cs="Times New Roman"/>
                <w:sz w:val="26"/>
                <w:szCs w:val="26"/>
                <w:lang w:eastAsia="ru-RU"/>
              </w:rPr>
              <w:t xml:space="preserve"> сельского поселения</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 xml:space="preserve">1. Кандидатуры на должность заместителя председателя Совета депутатов выдвигаются Главой </w:t>
            </w:r>
            <w:proofErr w:type="spellStart"/>
            <w:r w:rsidRPr="002D4A48">
              <w:rPr>
                <w:rFonts w:ascii="Times New Roman" w:eastAsia="Times New Roman" w:hAnsi="Times New Roman" w:cs="Times New Roman"/>
                <w:sz w:val="26"/>
                <w:szCs w:val="26"/>
                <w:lang w:eastAsia="ru-RU"/>
              </w:rPr>
              <w:t>Апраксинского</w:t>
            </w:r>
            <w:proofErr w:type="spellEnd"/>
            <w:r w:rsidRPr="002D4A48">
              <w:rPr>
                <w:rFonts w:ascii="Times New Roman" w:eastAsia="Times New Roman" w:hAnsi="Times New Roman" w:cs="Times New Roman"/>
                <w:sz w:val="26"/>
                <w:szCs w:val="26"/>
                <w:lang w:eastAsia="ru-RU"/>
              </w:rPr>
              <w:t xml:space="preserve"> сельского поселения - председателем Совета депутатов, депутатами Совета депутатов. Допускается самовыдвижение депутата на должность заместителя председателя Совета  депутатов.</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 xml:space="preserve">2. Заместитель председателя Совета депутатов избирается в соответствии с Уставом </w:t>
            </w:r>
            <w:proofErr w:type="spellStart"/>
            <w:r w:rsidRPr="002D4A48">
              <w:rPr>
                <w:rFonts w:ascii="Times New Roman" w:eastAsia="Times New Roman" w:hAnsi="Times New Roman" w:cs="Times New Roman"/>
                <w:sz w:val="26"/>
                <w:szCs w:val="26"/>
                <w:lang w:eastAsia="ru-RU"/>
              </w:rPr>
              <w:t>Апраксинского</w:t>
            </w:r>
            <w:proofErr w:type="spellEnd"/>
            <w:r w:rsidRPr="002D4A48">
              <w:rPr>
                <w:rFonts w:ascii="Times New Roman" w:eastAsia="Times New Roman" w:hAnsi="Times New Roman" w:cs="Times New Roman"/>
                <w:sz w:val="26"/>
                <w:szCs w:val="26"/>
                <w:lang w:eastAsia="ru-RU"/>
              </w:rPr>
              <w:t xml:space="preserve"> сельского поселения. В период отсутствия председателя Совета он исполняет его обязанности:</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 по поручению председателя Совета депутатов ведет заседание Совета  депутатов;</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 курирует и координирует деятельность постоянных комиссий;</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 выполняет иные поручения Совета депутатов, в пределах его  компетенции.</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 xml:space="preserve">3. Полномочия заместителя председателя могут быть прекращены на основании устного или письменного заявления. Вопрос об отзыве заместителя председателя Совета депутатов может быть вынесен на заседание Совета депутатов Главой </w:t>
            </w:r>
            <w:proofErr w:type="spellStart"/>
            <w:r w:rsidRPr="002D4A48">
              <w:rPr>
                <w:rFonts w:ascii="Times New Roman" w:eastAsia="Times New Roman" w:hAnsi="Times New Roman" w:cs="Times New Roman"/>
                <w:sz w:val="26"/>
                <w:szCs w:val="26"/>
                <w:lang w:eastAsia="ru-RU"/>
              </w:rPr>
              <w:t>Апраксинского</w:t>
            </w:r>
            <w:proofErr w:type="spellEnd"/>
            <w:r w:rsidRPr="002D4A48">
              <w:rPr>
                <w:rFonts w:ascii="Times New Roman" w:eastAsia="Times New Roman" w:hAnsi="Times New Roman" w:cs="Times New Roman"/>
                <w:sz w:val="26"/>
                <w:szCs w:val="26"/>
                <w:lang w:eastAsia="ru-RU"/>
              </w:rPr>
              <w:t xml:space="preserve"> сельского поселения - председателем Собрания, по инициативе не менее трети от установленного числа депутатов.</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4. Решение об отзыве заместителя председателя Совета депутатов принимается на заседании Совета депутатов  большинством голосов от установленного числа депутатов и оформляется решением Совета депутатов.</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2D4A48" w:rsidRPr="002D4A48" w:rsidRDefault="002D4A48" w:rsidP="002D4A48">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Статья 7. Председательствующий на заседании представительного органа</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 xml:space="preserve">1. На заседании представительного органа председательствует и подписывает принятые им муниципальные правовые акты Глава </w:t>
            </w:r>
            <w:proofErr w:type="spellStart"/>
            <w:r w:rsidRPr="002D4A48">
              <w:rPr>
                <w:rFonts w:ascii="Times New Roman" w:eastAsia="Times New Roman" w:hAnsi="Times New Roman" w:cs="Times New Roman"/>
                <w:sz w:val="26"/>
                <w:szCs w:val="26"/>
                <w:lang w:eastAsia="ru-RU"/>
              </w:rPr>
              <w:t>Апраксинского</w:t>
            </w:r>
            <w:proofErr w:type="spellEnd"/>
            <w:r w:rsidRPr="002D4A48">
              <w:rPr>
                <w:rFonts w:ascii="Times New Roman" w:eastAsia="Times New Roman" w:hAnsi="Times New Roman" w:cs="Times New Roman"/>
                <w:sz w:val="26"/>
                <w:szCs w:val="26"/>
                <w:lang w:eastAsia="ru-RU"/>
              </w:rPr>
              <w:t xml:space="preserve"> сельского поселения.</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2. В случае отсутствия Главы сельского поселения (председателя Собрания депутатов) на заседании представительного органа председательствует заместитель председателя Совета депутатов, избранный из его состава, наделенный полномочиями по ведению заседания, подписанию протокола и принятых правовых актов.</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3. Председательствующий на заседании представительного органа:</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 руководит общим ходом заседания в соответствии с Регламентом;</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 предоставляет слово для выступления;</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 ставит на голосование каждое предложение депутатов;</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 проводит голосование по вопросам повестки дня заседания и оглашает его результаты;</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 xml:space="preserve">- обеспечивает порядок в заседании представительного органа, принимает меры к лицам, нарушающим порядок в зале и требования Регламента, вплоть до лишения </w:t>
            </w:r>
            <w:r w:rsidRPr="002D4A48">
              <w:rPr>
                <w:rFonts w:ascii="Times New Roman" w:eastAsia="Times New Roman" w:hAnsi="Times New Roman" w:cs="Times New Roman"/>
                <w:sz w:val="26"/>
                <w:szCs w:val="26"/>
                <w:lang w:eastAsia="ru-RU"/>
              </w:rPr>
              <w:lastRenderedPageBreak/>
              <w:t>слова депутата и удаления из зала приглашенных лиц.</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2D4A48" w:rsidRPr="002D4A48" w:rsidRDefault="002D4A48" w:rsidP="002D4A48">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Статья 8. Постоянные комиссии представительного органа</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1. Представительный орган по основным направлениям своей деятельности формирует постоянные депутатские комиссии (далее - постоянные комиссии).</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2. Работа депутата в постоянных комиссиях является обязательной.</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3. Работа депутата более чем в двух комиссиях не допускается.</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4. Заседания комиссий проводятся по мере необходимости.</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5. Вопросы на заседаниях постоянной комиссии обсуждаются коллегиально, решения принимаются большинством голосов членов комиссий, принимающих участие в их заседаниях. В повестку дня заседаний постоянных комиссий включаются вопросы, заявления по которым официально поступили в Совет до момента очередного заседания комиссии.</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2D4A48" w:rsidRPr="002D4A48" w:rsidRDefault="002D4A48" w:rsidP="002D4A48">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Статья 9. Избрание и освобождение от должности Председателя, секретаря постоянной комиссии</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Председатель, секретарь постоянной комиссии избирается открытым голосованием большинством голосов от числа депутатов этой комиссии.</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2. Решение об избрании председателя, секретаря постоянной комиссии утверждается решением Совета  депутатов.</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3. Решение об освобождении председателя, секретаря постоянной комиссии от должности принимается большинством голосов от числа депутатов этой комиссии.</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4. Решение об освобождении от должности председателя, секретаря постоянной комиссии оформляется решением Совета депутатов.</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2D4A48" w:rsidRPr="002D4A48" w:rsidRDefault="002D4A48" w:rsidP="002D4A48">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Статья 10. Депутатские слушания</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1. Для рассмотрения проектов муниципальных правовых актов, в том числе о бюджете на очередной финансовый год, программ прогнозов развития, других вопросов могут проводиться депутатские слушания.</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2. Депутатские слушания организуются по решению Главы сельского поселения. Заинтересованные должностные лица, представители общественности извещаются о предстоящих слушаниях не позднее, чем за двадцать дней до дня их проведения.</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3. Депутатские слушания организуют и проводят постоянные комиссии.</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4. Председательствует на депутатских слушаниях Глава сельского поселения, либо заместитель председателя Совета  депутатов.</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Депутатские слушания начинаются вступительным словом председательствующего, затем слово предоставляется докладчику, содокладчику, выделяется время для ответов на вопросы депутатов, иных участников слушания.</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5. По результатам депутатских слушаний принимаются рекомендации. Рекомендации могут быть обращены к органам государственной власти, должностным органам, представительному органу, Главе сельского поселения, другим органам и организациям. Рекомендации должны быть  опубликованы в соответствии с Уставом муниципального образования.</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2D4A48" w:rsidRPr="002D4A48" w:rsidRDefault="002D4A48" w:rsidP="002D4A48">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Статья 11. Депутатский запрос</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 xml:space="preserve">1. Депутат, группа депутатов могут направить обращение к органам </w:t>
            </w:r>
            <w:r w:rsidRPr="002D4A48">
              <w:rPr>
                <w:rFonts w:ascii="Times New Roman" w:eastAsia="Times New Roman" w:hAnsi="Times New Roman" w:cs="Times New Roman"/>
                <w:sz w:val="26"/>
                <w:szCs w:val="26"/>
                <w:lang w:eastAsia="ru-RU"/>
              </w:rPr>
              <w:lastRenderedPageBreak/>
              <w:t>государственной власти, местного самоуправления, органам и должностным лицам организаций всех форм собственности и организационно-правовых форм.</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2. Обращение направляется Главе сельского поселения в письменной форме. Оно подлежит обязательному рассмотрению на заседании представительного органа и его решение может быть признано депутатским запросом.</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3. Орган, должностное лицо, к которым обращен депутатский запрос, обязаны в срок не более 10 дней со дня его получения направить письменный ответ в представительный орган. Ответ оглашается на заседании представительного органа. Депутат, группа депутатов, внесшие обращение, признанное депутатским запросом, вправе дать оценку полученному ответу, внести проект решения представительного органа по рассматриваемому депутатскому запросу. По результатам рассмотрения депутатского запроса представительный орган принимает решение.</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2D4A48" w:rsidRPr="002D4A48" w:rsidRDefault="002D4A48" w:rsidP="002D4A48">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Статья 12. Заседания представительного органа</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 xml:space="preserve">1.  Первое заседание представительного органа проводится в срок, который не может превышать 30 дней со дня избрания Совета депутатов в правомочном составе. На первом заседании председательствует Глава </w:t>
            </w:r>
            <w:proofErr w:type="spellStart"/>
            <w:r w:rsidRPr="002D4A48">
              <w:rPr>
                <w:rFonts w:ascii="Times New Roman" w:eastAsia="Times New Roman" w:hAnsi="Times New Roman" w:cs="Times New Roman"/>
                <w:sz w:val="26"/>
                <w:szCs w:val="26"/>
                <w:lang w:eastAsia="ru-RU"/>
              </w:rPr>
              <w:t>Апраксинского</w:t>
            </w:r>
            <w:proofErr w:type="spellEnd"/>
            <w:r w:rsidRPr="002D4A48">
              <w:rPr>
                <w:rFonts w:ascii="Times New Roman" w:eastAsia="Times New Roman" w:hAnsi="Times New Roman" w:cs="Times New Roman"/>
                <w:sz w:val="26"/>
                <w:szCs w:val="26"/>
                <w:lang w:eastAsia="ru-RU"/>
              </w:rPr>
              <w:t xml:space="preserve"> сельского поселения. На первом заседании председательствующий сообщает фамилии депутатов представительного органа, согласно списку депутатов, переданному в представительный орган избирательной комиссией муниципального образования.</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2. Заседания проводятся, как правило, открыто, гласно и освещаются в средствах массовой информации.</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 xml:space="preserve">По решению представительного органа может быть проведено закрытое заседание. На закрытом заседании вправе присутствовать представители прокуратуры, иные лица, приглашенные Советом депутатов </w:t>
            </w:r>
            <w:proofErr w:type="spellStart"/>
            <w:r w:rsidRPr="002D4A48">
              <w:rPr>
                <w:rFonts w:ascii="Times New Roman" w:eastAsia="Times New Roman" w:hAnsi="Times New Roman" w:cs="Times New Roman"/>
                <w:sz w:val="26"/>
                <w:szCs w:val="26"/>
                <w:lang w:eastAsia="ru-RU"/>
              </w:rPr>
              <w:t>Апраксинского</w:t>
            </w:r>
            <w:proofErr w:type="spellEnd"/>
            <w:r w:rsidRPr="002D4A48">
              <w:rPr>
                <w:rFonts w:ascii="Times New Roman" w:eastAsia="Times New Roman" w:hAnsi="Times New Roman" w:cs="Times New Roman"/>
                <w:sz w:val="26"/>
                <w:szCs w:val="26"/>
                <w:lang w:eastAsia="ru-RU"/>
              </w:rPr>
              <w:t xml:space="preserve"> сельского поселения.</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 xml:space="preserve">3. На заседаниях ведется протокол, который подписывается </w:t>
            </w:r>
            <w:proofErr w:type="gramStart"/>
            <w:r w:rsidRPr="002D4A48">
              <w:rPr>
                <w:rFonts w:ascii="Times New Roman" w:eastAsia="Times New Roman" w:hAnsi="Times New Roman" w:cs="Times New Roman"/>
                <w:sz w:val="26"/>
                <w:szCs w:val="26"/>
                <w:lang w:eastAsia="ru-RU"/>
              </w:rPr>
              <w:t>председательствовавшим</w:t>
            </w:r>
            <w:proofErr w:type="gramEnd"/>
            <w:r w:rsidRPr="002D4A48">
              <w:rPr>
                <w:rFonts w:ascii="Times New Roman" w:eastAsia="Times New Roman" w:hAnsi="Times New Roman" w:cs="Times New Roman"/>
                <w:sz w:val="26"/>
                <w:szCs w:val="26"/>
                <w:lang w:eastAsia="ru-RU"/>
              </w:rPr>
              <w:t>.</w:t>
            </w:r>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4. Повестка дня заседания Совета формируется в соответствии с планами работы Совета и постоянных комиссий на основе проектов решений и материалов, поступивших в Совет.</w:t>
            </w:r>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5. Проекты нормативно-правовых актов Совета с поясняющими материалами могут вносить депутаты, глава муниципального образования, руководители исполнительно-распорядительных органов местного самоуправления в соответствии с компетенцией этих органов, председатели постоянных комиссий Совета, депутаты Совета или население. </w:t>
            </w:r>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6. Проекты муниципальных правовых актов могут вноситься депутатами Совета депутатов поселения, главой поселения, инициативными группами граждан.</w:t>
            </w:r>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Порядок внесения проектов правовых муниципальных актов, перечень и форма прилагаемых к ним документов устанавливаются нормативным правовым актом местного самоуправления, на рассмотрение которых вносятся указанные проекты.</w:t>
            </w:r>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7. Ответственными за подготовку проектов нормативно-правовых актов к заседанию Совета являются председатели постоянных комиссий Совета, а также депутаты Совета по согласованию с ними.</w:t>
            </w:r>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8. Координацию подготовки нормативно-правовых актов организует заместитель председателя Совета, а юридическую экспертизу осуществляет прокуратура района, Министерство юстиции.</w:t>
            </w:r>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 xml:space="preserve">9. Предварительное формирование повестки для очередного заседания Совета проводится не </w:t>
            </w:r>
            <w:proofErr w:type="gramStart"/>
            <w:r w:rsidRPr="002D4A48">
              <w:rPr>
                <w:rFonts w:ascii="Times New Roman" w:eastAsia="Times New Roman" w:hAnsi="Times New Roman" w:cs="Times New Roman"/>
                <w:sz w:val="26"/>
                <w:szCs w:val="26"/>
                <w:lang w:eastAsia="ru-RU"/>
              </w:rPr>
              <w:t>позднее</w:t>
            </w:r>
            <w:proofErr w:type="gramEnd"/>
            <w:r w:rsidRPr="002D4A48">
              <w:rPr>
                <w:rFonts w:ascii="Times New Roman" w:eastAsia="Times New Roman" w:hAnsi="Times New Roman" w:cs="Times New Roman"/>
                <w:sz w:val="26"/>
                <w:szCs w:val="26"/>
                <w:lang w:eastAsia="ru-RU"/>
              </w:rPr>
              <w:t xml:space="preserve"> чем за неделю до заседания Совета. О готовности вопросов для включения их в повестку заседания Совета докладывают Председатели постоянных </w:t>
            </w:r>
            <w:r w:rsidRPr="002D4A48">
              <w:rPr>
                <w:rFonts w:ascii="Times New Roman" w:eastAsia="Times New Roman" w:hAnsi="Times New Roman" w:cs="Times New Roman"/>
                <w:sz w:val="26"/>
                <w:szCs w:val="26"/>
                <w:lang w:eastAsia="ru-RU"/>
              </w:rPr>
              <w:lastRenderedPageBreak/>
              <w:t>комиссий ответственные за подготовку проектов нормативно-правовых актов. Все имеющиеся материалы, в том числе проекты нормативно-правовых актов, по всем вопросам повестки дня рассылаются депутатам на электронные почты или передаются лично в руки. </w:t>
            </w:r>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10. Депутаты в ходе подготовки к заседаниям Совета вправе проводить рабочие совещания.</w:t>
            </w:r>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11. На заседании Совета обязаны присутствовать приглашенные решением постоянной комиссии Совета, или председателем Совета должностные лица органов, структур, организаций и учреждений, расположенных на территории поселения.</w:t>
            </w:r>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 xml:space="preserve">12. Рабочие материалы и проекты документов, выносимые на рассмотрение Совета, должны быть готовы для ознакомления депутатами не </w:t>
            </w:r>
            <w:proofErr w:type="gramStart"/>
            <w:r w:rsidRPr="002D4A48">
              <w:rPr>
                <w:rFonts w:ascii="Times New Roman" w:eastAsia="Times New Roman" w:hAnsi="Times New Roman" w:cs="Times New Roman"/>
                <w:sz w:val="26"/>
                <w:szCs w:val="26"/>
                <w:lang w:eastAsia="ru-RU"/>
              </w:rPr>
              <w:t>позднее</w:t>
            </w:r>
            <w:proofErr w:type="gramEnd"/>
            <w:r w:rsidRPr="002D4A48">
              <w:rPr>
                <w:rFonts w:ascii="Times New Roman" w:eastAsia="Times New Roman" w:hAnsi="Times New Roman" w:cs="Times New Roman"/>
                <w:sz w:val="26"/>
                <w:szCs w:val="26"/>
                <w:lang w:eastAsia="ru-RU"/>
              </w:rPr>
              <w:t xml:space="preserve"> чем за три дня до заседания.</w:t>
            </w:r>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13. Заседания Совета депутатов проводятся не реже одного раза в три месяца.</w:t>
            </w:r>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14. В случае созыва внеочередного заседания Совета вопросы, включенные в повестку дня этого Совета, рассматриваются на рабочем совещании. Рабочее совещание созывается в период времени между объявлением внеочередного заседания и его проведением. О времени и месте проведения совещания сообщается всем депутатам не позже чем за день до его проведения. На рабочее совещание приглашаются депутаты из комиссий, но не менее 1/3 состава Совета. В работе совещания может принять участие любой депутат.</w:t>
            </w:r>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15. Внеочередные заседания могут быть созваны по инициативе Председателя Совета, по решению Совета или по требованию одной трети избранных депутатов не позднее чем в недельный срок.</w:t>
            </w:r>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16. Созывает заседание Совета и председательствует на нем Председатель Совета, в его отсутствие председательствует заместитель председателя Совета, а в их отсутствие — один из депутатов, избранный Советом. При этом Председатель Совета депутатов вправе отложить рассмотрение любого вопроса повестки дня заседания Совета, но не более чем один раз на двух подряд заседаниях Совета.</w:t>
            </w:r>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 xml:space="preserve">17. О времени, месте проведения заседания и повестке дня  депутаты и приглашенные оповещаются администрацией </w:t>
            </w:r>
            <w:proofErr w:type="spellStart"/>
            <w:r w:rsidRPr="002D4A48">
              <w:rPr>
                <w:rFonts w:ascii="Times New Roman" w:eastAsia="Times New Roman" w:hAnsi="Times New Roman" w:cs="Times New Roman"/>
                <w:sz w:val="26"/>
                <w:szCs w:val="26"/>
                <w:lang w:eastAsia="ru-RU"/>
              </w:rPr>
              <w:t>Апраксинского</w:t>
            </w:r>
            <w:proofErr w:type="spellEnd"/>
            <w:r w:rsidRPr="002D4A48">
              <w:rPr>
                <w:rFonts w:ascii="Times New Roman" w:eastAsia="Times New Roman" w:hAnsi="Times New Roman" w:cs="Times New Roman"/>
                <w:sz w:val="26"/>
                <w:szCs w:val="26"/>
                <w:lang w:eastAsia="ru-RU"/>
              </w:rPr>
              <w:t xml:space="preserve"> сельского поселения не </w:t>
            </w:r>
            <w:proofErr w:type="gramStart"/>
            <w:r w:rsidRPr="002D4A48">
              <w:rPr>
                <w:rFonts w:ascii="Times New Roman" w:eastAsia="Times New Roman" w:hAnsi="Times New Roman" w:cs="Times New Roman"/>
                <w:sz w:val="26"/>
                <w:szCs w:val="26"/>
                <w:lang w:eastAsia="ru-RU"/>
              </w:rPr>
              <w:t>позднее</w:t>
            </w:r>
            <w:proofErr w:type="gramEnd"/>
            <w:r w:rsidRPr="002D4A48">
              <w:rPr>
                <w:rFonts w:ascii="Times New Roman" w:eastAsia="Times New Roman" w:hAnsi="Times New Roman" w:cs="Times New Roman"/>
                <w:sz w:val="26"/>
                <w:szCs w:val="26"/>
                <w:lang w:eastAsia="ru-RU"/>
              </w:rPr>
              <w:t xml:space="preserve"> чем за три дня до заседания.</w:t>
            </w:r>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18. Заседание Совета считается правомочным, если на нем присутствует пятьдесят процентов от числа депутатов, установленного для Совета депутатов.</w:t>
            </w:r>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5. Проведение заседания Совета</w:t>
            </w:r>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5.1. Заседания Совета проводятся открыто и гласно. По отдельным вопросам Совет вправе проводить закрытые заседания, принимая решения об этом, как правило, заблаговременно. Такие решения могут приниматься методом опроса депутатов по инициативе Председателя Совета. Решение о проведении закрытого заседания считается принятым, если за него высказались при голосовании более половины зарегистрированных, а при опросе — более половины избранных депутатов Совета.</w:t>
            </w:r>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 xml:space="preserve">5.2. Каждый житель имеет право присутствовать на заседании Совета, обратившись с заявлением в Совет не </w:t>
            </w:r>
            <w:proofErr w:type="gramStart"/>
            <w:r w:rsidRPr="002D4A48">
              <w:rPr>
                <w:rFonts w:ascii="Times New Roman" w:eastAsia="Times New Roman" w:hAnsi="Times New Roman" w:cs="Times New Roman"/>
                <w:sz w:val="26"/>
                <w:szCs w:val="26"/>
                <w:lang w:eastAsia="ru-RU"/>
              </w:rPr>
              <w:t>позднее</w:t>
            </w:r>
            <w:proofErr w:type="gramEnd"/>
            <w:r w:rsidRPr="002D4A48">
              <w:rPr>
                <w:rFonts w:ascii="Times New Roman" w:eastAsia="Times New Roman" w:hAnsi="Times New Roman" w:cs="Times New Roman"/>
                <w:sz w:val="26"/>
                <w:szCs w:val="26"/>
                <w:lang w:eastAsia="ru-RU"/>
              </w:rPr>
              <w:t xml:space="preserve"> чем за двое суток до начала заседания. Ограничения устанавливаются для работников одной организации или членов одного общественного объединения, которых может присутствовать на заседании одновременно не более двух. О принятом решении проведения закрытого заседания Совет депутатов незамедлительно сообщает жителям, изъявившим желание присутствовать на его заседании.</w:t>
            </w:r>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 xml:space="preserve">5.3. Жители, присутствующие на заседании Совета по собственной инициативе, приглашаются на заседание Совета после утверждения повестки дня и порядка проведения заседания, а покидают зал заседаний после объявления </w:t>
            </w:r>
            <w:r w:rsidRPr="002D4A48">
              <w:rPr>
                <w:rFonts w:ascii="Times New Roman" w:eastAsia="Times New Roman" w:hAnsi="Times New Roman" w:cs="Times New Roman"/>
                <w:sz w:val="26"/>
                <w:szCs w:val="26"/>
                <w:lang w:eastAsia="ru-RU"/>
              </w:rPr>
              <w:lastRenderedPageBreak/>
              <w:t>председательствующим о том, что повестка дня исчерпана. Они не вправе в ходе заседания задавать вопросы, комментировать ход заседания или пытаться иным образом влиять на принятие решения. Лица, ведущие себя некорректно или допускающие хулиганские действия, удаляются с заседания. Если уличенный в некорректном поведении является должностным лицом, Совет может принять представление о его привлечении к ответственности в установленном законом порядке.</w:t>
            </w:r>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5.4. Председатель Совета вправе присутствовать на заседаниях постоянных комиссий.</w:t>
            </w:r>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5.5. Протокол заседания Совета депутатов ведется секретарь.</w:t>
            </w:r>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6. Формирование повестки дня</w:t>
            </w:r>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 xml:space="preserve">6.1. </w:t>
            </w:r>
            <w:proofErr w:type="gramStart"/>
            <w:r w:rsidRPr="002D4A48">
              <w:rPr>
                <w:rFonts w:ascii="Times New Roman" w:eastAsia="Times New Roman" w:hAnsi="Times New Roman" w:cs="Times New Roman"/>
                <w:sz w:val="26"/>
                <w:szCs w:val="26"/>
                <w:lang w:eastAsia="ru-RU"/>
              </w:rPr>
              <w:t>Депутаты вправе в процессе обсуждения повестки дня текущего заседания давать оценку готовности вопросов к рассмотрению (наличие и качество проекта решения, пояснительной записки к нему, необходимых рабочих материалов), вносить предложения по исключению вопросов в случае их неготовности и добавлению вопросов, не требующих для своего рассмотрения присутствия заинтересованных лиц (проекты решений по которым и другие материалы ранее уже представлялись депутатам).</w:t>
            </w:r>
            <w:proofErr w:type="gramEnd"/>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6.2. Поступившие (устно или письменно) предложения по повестке оглашаются председательствующим в порядке их поступления.</w:t>
            </w:r>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6.3. Решения по повестке дня принимаются путем открытого голосования по каждому предложению. Вопрос включается в повестку дня, если за это проголосовало не менее трети от общего состава Совета депутатов. </w:t>
            </w:r>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6.4. В повестку дня каждого заседания без голосования включается раздел «Разное», в котором заслушиваются информационные сообщения, заявления, обращения и могут по ним приниматься решения ненормативного характера (</w:t>
            </w:r>
            <w:proofErr w:type="spellStart"/>
            <w:r w:rsidRPr="002D4A48">
              <w:rPr>
                <w:rFonts w:ascii="Times New Roman" w:eastAsia="Times New Roman" w:hAnsi="Times New Roman" w:cs="Times New Roman"/>
                <w:sz w:val="26"/>
                <w:szCs w:val="26"/>
                <w:lang w:eastAsia="ru-RU"/>
              </w:rPr>
              <w:t>порученческие</w:t>
            </w:r>
            <w:proofErr w:type="spellEnd"/>
            <w:r w:rsidRPr="002D4A48">
              <w:rPr>
                <w:rFonts w:ascii="Times New Roman" w:eastAsia="Times New Roman" w:hAnsi="Times New Roman" w:cs="Times New Roman"/>
                <w:sz w:val="26"/>
                <w:szCs w:val="26"/>
                <w:lang w:eastAsia="ru-RU"/>
              </w:rPr>
              <w:t>, рекомендательные).</w:t>
            </w:r>
          </w:p>
          <w:p w:rsidR="002D4A48" w:rsidRPr="002D4A48" w:rsidRDefault="002D4A48" w:rsidP="002D4A48">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6"/>
                <w:szCs w:val="26"/>
                <w:lang w:eastAsia="ru-RU"/>
              </w:rPr>
            </w:pPr>
          </w:p>
          <w:p w:rsidR="002D4A48" w:rsidRPr="002D4A48" w:rsidRDefault="002D4A48" w:rsidP="002D4A48">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Статья 13. Внеплановые заседания</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1. Внеплановые заседания созываются не позднее пяти дней после соответствующей инициативы. О его проведении депутаты уведомляются лично или по телефону.</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Внеплановые заседания созываются по инициативе:</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 xml:space="preserve">- Главы </w:t>
            </w:r>
            <w:proofErr w:type="spellStart"/>
            <w:r w:rsidRPr="002D4A48">
              <w:rPr>
                <w:rFonts w:ascii="Times New Roman" w:eastAsia="Times New Roman" w:hAnsi="Times New Roman" w:cs="Times New Roman"/>
                <w:sz w:val="26"/>
                <w:szCs w:val="26"/>
                <w:lang w:eastAsia="ru-RU"/>
              </w:rPr>
              <w:t>Апраксинского</w:t>
            </w:r>
            <w:proofErr w:type="spellEnd"/>
            <w:r w:rsidRPr="002D4A48">
              <w:rPr>
                <w:rFonts w:ascii="Times New Roman" w:eastAsia="Times New Roman" w:hAnsi="Times New Roman" w:cs="Times New Roman"/>
                <w:sz w:val="26"/>
                <w:szCs w:val="26"/>
                <w:lang w:eastAsia="ru-RU"/>
              </w:rPr>
              <w:t xml:space="preserve"> сельского поселения;</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 не менее одной трети от числа избранных депутатов.</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2D4A48" w:rsidRPr="002D4A48" w:rsidRDefault="002D4A48" w:rsidP="002D4A48">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Статья 14. Принятие правовых актов путем личного опроса депутатов</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1.  Правовой акт Совета депутатов может быть принят путем личного опроса депутатов, либо вынесения их мнения по телефону. По итогам опроса готовится решение, которое письменно согласовывается каждым депутатом лично не позднее десяти дней после опроса.</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2D4A48" w:rsidRPr="002D4A48" w:rsidRDefault="002D4A48" w:rsidP="002D4A48">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Статья 15. Порядок рассмотрения и принятия представительным органом правовых актов</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1. Порядок проведения заседания устанавливается в зависимости от повестки дня сразу после ее утверждения. Устанавливается продолжительность докладов и содокладов и общее время обсуждения по каждому из вопросов.</w:t>
            </w:r>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 xml:space="preserve">2. На обсуждение повестки отводится не более получаса в начале заседания, на </w:t>
            </w:r>
            <w:r w:rsidRPr="002D4A48">
              <w:rPr>
                <w:rFonts w:ascii="Times New Roman" w:eastAsia="Times New Roman" w:hAnsi="Times New Roman" w:cs="Times New Roman"/>
                <w:sz w:val="26"/>
                <w:szCs w:val="26"/>
                <w:lang w:eastAsia="ru-RU"/>
              </w:rPr>
              <w:lastRenderedPageBreak/>
              <w:t>раздел «Разное» — не более получаса в конце заседания.</w:t>
            </w:r>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3. Для предварительного обсуждения вопросов повестки дня, выявления и согласования мнений депутатов в период проведения заседания могут проводиться рабочие совещания, на которых не принимаются какие-либо решения и не применяются нормы Регламента. Рабочие совещания могут быть закрытыми.</w:t>
            </w:r>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4. Председательствующий в соответствии с повесткой дня и настоящим Регламентом:</w:t>
            </w:r>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а) предоставляет участникам заседания слово для докладов, выступлений, вопросов и предложений;</w:t>
            </w:r>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б) организует голосования по проектам решений и объявляет их итоги;</w:t>
            </w:r>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в) оглашает письменные предложения, вопросы, справки, запросы, заявления;</w:t>
            </w:r>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г) следит за порядком в ходе проведения заседания.</w:t>
            </w:r>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5. Председательствующий не вправе комментировать выступления или давать им оценку, а также каким-либо образом выражать свое отношение к выступлениям.</w:t>
            </w:r>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6. Безусловным правом выступления на заседании Совета при обсуждении вопросов повестки дня пользуются депутаты Совета, Председатель Совета, заместитель председателя Совета. Другим присутствующим на заседании слово предоставляется по решению Совета после выступления по данному вопросу всех желающих депутатов, Глава сельского поселения.</w:t>
            </w:r>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7. Время на рассмотрение вопросов в соответствии с повесткой дня должно быть регламентировано. Предельная длительность выступлений составляет:</w:t>
            </w:r>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2D4A48">
              <w:rPr>
                <w:rFonts w:ascii="Times New Roman" w:eastAsia="Times New Roman" w:hAnsi="Times New Roman" w:cs="Times New Roman"/>
                <w:color w:val="000000"/>
                <w:sz w:val="26"/>
                <w:szCs w:val="26"/>
                <w:lang w:eastAsia="ru-RU"/>
              </w:rPr>
              <w:t>а) основной доклад и содоклад — в соответствии с порядком проведения заседания;</w:t>
            </w:r>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б) выступления в прениях — до 5 минут;</w:t>
            </w:r>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в) повторные выступления — до 3 минут;</w:t>
            </w:r>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г) выступления при постатейном обсуждении проекта решения — до 3 минут;</w:t>
            </w:r>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2D4A48">
              <w:rPr>
                <w:rFonts w:ascii="Times New Roman" w:eastAsia="Times New Roman" w:hAnsi="Times New Roman" w:cs="Times New Roman"/>
                <w:sz w:val="26"/>
                <w:szCs w:val="26"/>
                <w:lang w:eastAsia="ru-RU"/>
              </w:rPr>
              <w:t>д) запросы, заявления, справки, вопросы, предложения, сообщения, выступления по порядку ведения — 2 минуты;</w:t>
            </w:r>
            <w:proofErr w:type="gramEnd"/>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е) выступления по мотивам голосования — 1 минута.</w:t>
            </w:r>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По окончании отведенного для выступления времени председательствующий вправе после предварительного предупреждения прервать выступление. С согласия большинства присутствующих на заседании Совета депутатов время выступления может быть продлено.</w:t>
            </w:r>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8. По окончании прений докладчик и содокладчик могут выступить с ответными выступлениями в пределах 5 минут каждое. После ответного выступления вопросы не задаются и слово для выступлений не предоставляется.</w:t>
            </w:r>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9. После рассмотрения всех вопросов повестки дня на каждом заседании Совета предусматривается время, не более 20 минут, для информации по текущим вопросам.</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10. Пункты решений Совета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сельского поселения.</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11. Решения Совета депутатов вступают в силу после подписания Главой сельского поселения, если иной порядок не установлен действующим законодательством или самим нормативным правовым актом.</w:t>
            </w:r>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12. В случае принятия Устава поселения, Регламента или поправок к этим документам они считаются принятыми, если за них проголосовало не менее двух третей депутатов от числа, установленного для Совета депутатов.</w:t>
            </w:r>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 xml:space="preserve">13. Решения по вопросам процедурного характера, касающимся порядка проведения заседания, принимаются большинством голосов от числа присутствующих </w:t>
            </w:r>
            <w:r w:rsidRPr="002D4A48">
              <w:rPr>
                <w:rFonts w:ascii="Times New Roman" w:eastAsia="Times New Roman" w:hAnsi="Times New Roman" w:cs="Times New Roman"/>
                <w:sz w:val="26"/>
                <w:szCs w:val="26"/>
                <w:lang w:eastAsia="ru-RU"/>
              </w:rPr>
              <w:lastRenderedPageBreak/>
              <w:t>на заседании депутатов, если это не противоречит другим пунктам Регламента.</w:t>
            </w:r>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14. Если на голосование ставится одно предложение, то производится голосование «за», «против» и «воздержались». Если на голосование ставится два или более предложений, то проводится голосование только «за» по каждому предложению. Если предложений было более двух и ни одно из них не получило необходимого числа голосов, то проводится повторное голосование по двум предложениям, получившим наибольшее количество голосов. Во время голосования от момента его объявления до оглашения результатов никакие выступления не допускаются.</w:t>
            </w:r>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15. Каждый депутат по данному вопросу голосует только один раз: либо «за», либо «против», либо «воздержался».</w:t>
            </w:r>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16. Проект решения ставится на голосование для принятия его за основу. Если проект решения за основу не принимается, то проводится голосование по пунктам. При обсуждении проекта решения, принятого за основу, сначала голосуют поправки. Если поправки не получают необходимого количества голосов, то остается в силе текст, принятый за основу. Затем голосуется в целом весь проект решения.</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17. Муниципальные правовые акты, затрагивающие права, свободы и обязанности человека и гражданина, вступают в силу со дня их официального опубликования, если конкретным правовым актом не установлен более поздний срок вступления его в силу.</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 xml:space="preserve">18. Муниципальные правовые акты о налогах и сборах вступают в силу в соответствии с Налоговым </w:t>
            </w:r>
            <w:hyperlink r:id="rId14" w:history="1">
              <w:r w:rsidRPr="002D4A48">
                <w:rPr>
                  <w:rFonts w:ascii="Times New Roman" w:eastAsia="Times New Roman" w:hAnsi="Times New Roman" w:cs="Times New Roman"/>
                  <w:sz w:val="26"/>
                  <w:szCs w:val="26"/>
                  <w:lang w:eastAsia="ru-RU"/>
                </w:rPr>
                <w:t>кодексом</w:t>
              </w:r>
            </w:hyperlink>
            <w:r w:rsidRPr="002D4A48">
              <w:rPr>
                <w:rFonts w:ascii="Times New Roman" w:eastAsia="Times New Roman" w:hAnsi="Times New Roman" w:cs="Times New Roman"/>
                <w:sz w:val="26"/>
                <w:szCs w:val="26"/>
                <w:lang w:eastAsia="ru-RU"/>
              </w:rPr>
              <w:t xml:space="preserve"> Российской Федерации.</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19. Иные муниципальные правовые акты вступают в силу со дня их подписания, либо в сроки, установленные непосредственно в этих правовых актах.</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20. Муниципальные правовые акты, принятые (изданные) органами местного самоуправления или должностными лицами местного самоуправления в рамках их компетенции, не имеют обратной силы и применяются к правоотношениям, возникшим после их вступления в силу, если иное не указано в правовом акте.</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 xml:space="preserve">21. Официальным опубликованием считается первая публикация полного муниципального правового акта в официально зарегистрированном и регулярно распространяемом на территории муниципального образования периодическом печатном издании. </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Статья 16. Протокол заседания</w:t>
            </w:r>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1. Ход заседания Совета фиксируется в протоколе. Протокол заседания ведется секретарем, избранным из числа депутатов. В протоколе должны быть указаны:</w:t>
            </w:r>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а) название Совета, дата и место проведения заседания;</w:t>
            </w:r>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б) повестка дня заседания, фамилии докладчиков;</w:t>
            </w:r>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в) фамилии участников, зарегистрировавшихся к началу заседания, фамилии и должности приглашенных;</w:t>
            </w:r>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г) фамилия, имя, отчество председательствующего;</w:t>
            </w:r>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д) фамилии выступающих, краткое изложение выступлений, предложений, вопросов и т.п.;</w:t>
            </w:r>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е) перечень всех принятых решений с точным указанием количества голосов, поданных «за», «против», «воздержавшихся».</w:t>
            </w:r>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2. К протоколу заседания прилагаются:</w:t>
            </w:r>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а) полные тексты принятых решений с приложением соответствующих документов;</w:t>
            </w:r>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б) при наличии — тексты  докладов, выступлений в прениях;</w:t>
            </w:r>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в) письменные запросы, заявления, предложения;</w:t>
            </w:r>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г) результаты поименного голосования;</w:t>
            </w:r>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lastRenderedPageBreak/>
              <w:t>д) протоколы тайного голосования;</w:t>
            </w:r>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е) список депутатов, отсутствующих на заседании.</w:t>
            </w:r>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3. Протокол заседания оформляется в срок не более 5(пяти) рабочих дней после заседания.</w:t>
            </w:r>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4. К протоколу заседания Совета прилагаются:</w:t>
            </w:r>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 решения и другие документы, принятые Советом;</w:t>
            </w:r>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—тексты принятых (утвержденных) Советом нормативных и иных актов, заявлений, обращений, других документов (за исключением носящих процедурный характер);</w:t>
            </w:r>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 тексты поправок, предложенных депутатами (председательствующим), к текстам рассмотренных Советом документов;</w:t>
            </w:r>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 переданные председательствующему тексты выступлений депутатов и приглашенных лиц, не получивших возможности выступить на заседании;</w:t>
            </w:r>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 тексты депутатских запросов и вопросов, поступивших к председательствующему в письменном виде, тексты ответов на них;</w:t>
            </w:r>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 бюллетени тайного голосования и соответствующие протоколы счетной комиссии.</w:t>
            </w:r>
          </w:p>
          <w:p w:rsidR="002D4A48" w:rsidRPr="002D4A48" w:rsidRDefault="002D4A48" w:rsidP="002D4A48">
            <w:pPr>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К протоколу не могут приобщаться в качестве приложений тексты, которые не были оглашены, вручены, распространены на заседании Совета либо в отношении которых на заседании не было заявлено просьбы о приобщении к протоколу.</w:t>
            </w:r>
          </w:p>
          <w:p w:rsidR="002D4A48" w:rsidRPr="002D4A48" w:rsidRDefault="002D4A48" w:rsidP="002D4A4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ab/>
              <w:t>Статья 17.  Дистанционное заседание Совета депутатов:</w:t>
            </w:r>
          </w:p>
          <w:p w:rsidR="002D4A48" w:rsidRPr="002D4A48" w:rsidRDefault="002D4A48" w:rsidP="002D4A48">
            <w:pPr>
              <w:spacing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 xml:space="preserve">1. </w:t>
            </w:r>
            <w:proofErr w:type="gramStart"/>
            <w:r w:rsidRPr="002D4A48">
              <w:rPr>
                <w:rFonts w:ascii="Times New Roman" w:eastAsia="Times New Roman" w:hAnsi="Times New Roman" w:cs="Times New Roman"/>
                <w:sz w:val="26"/>
                <w:szCs w:val="26"/>
                <w:lang w:eastAsia="ru-RU"/>
              </w:rPr>
              <w:t>В исключительных (экстренных) случаях (чрезвычайная ситуация, режим повышенной готовности, стихийное бедствие, эпидемия, карантин, военное положение и иные случаи, не терпящие отлагательства), при котором личное присутствие депутатов Совета депутатов делается невозможным, а также в целях рассмотрения вопросов проектов документов, требующих безотлагательного рассмотрения Советом депутатов, заседания Совета депутатов могут проводиться в дистанционной форме (далее - дистанционное заседание Совета депутатов) с использованием видео-конференц-связи в</w:t>
            </w:r>
            <w:proofErr w:type="gramEnd"/>
            <w:r w:rsidRPr="002D4A48">
              <w:rPr>
                <w:rFonts w:ascii="Times New Roman" w:eastAsia="Times New Roman" w:hAnsi="Times New Roman" w:cs="Times New Roman"/>
                <w:sz w:val="26"/>
                <w:szCs w:val="26"/>
                <w:lang w:eastAsia="ru-RU"/>
              </w:rPr>
              <w:t xml:space="preserve"> </w:t>
            </w:r>
            <w:proofErr w:type="gramStart"/>
            <w:r w:rsidRPr="002D4A48">
              <w:rPr>
                <w:rFonts w:ascii="Times New Roman" w:eastAsia="Times New Roman" w:hAnsi="Times New Roman" w:cs="Times New Roman"/>
                <w:sz w:val="26"/>
                <w:szCs w:val="26"/>
                <w:lang w:eastAsia="ru-RU"/>
              </w:rPr>
              <w:t>режиме</w:t>
            </w:r>
            <w:proofErr w:type="gramEnd"/>
            <w:r w:rsidRPr="002D4A48">
              <w:rPr>
                <w:rFonts w:ascii="Times New Roman" w:eastAsia="Times New Roman" w:hAnsi="Times New Roman" w:cs="Times New Roman"/>
                <w:sz w:val="26"/>
                <w:szCs w:val="26"/>
                <w:lang w:eastAsia="ru-RU"/>
              </w:rPr>
              <w:t xml:space="preserve"> реального времени и систем управления информации (в случае наличия), а также путем голосования по проектам решений в письменной форме, направляемых посредством электронной почты и (или) посредством использования доступных программных продуктов - </w:t>
            </w:r>
            <w:proofErr w:type="spellStart"/>
            <w:r w:rsidRPr="002D4A48">
              <w:rPr>
                <w:rFonts w:ascii="Times New Roman" w:eastAsia="Times New Roman" w:hAnsi="Times New Roman" w:cs="Times New Roman"/>
                <w:sz w:val="26"/>
                <w:szCs w:val="26"/>
                <w:lang w:eastAsia="ru-RU"/>
              </w:rPr>
              <w:t>мессенджеров</w:t>
            </w:r>
            <w:proofErr w:type="spellEnd"/>
            <w:r w:rsidRPr="002D4A48">
              <w:rPr>
                <w:rFonts w:ascii="Times New Roman" w:eastAsia="Times New Roman" w:hAnsi="Times New Roman" w:cs="Times New Roman"/>
                <w:sz w:val="26"/>
                <w:szCs w:val="26"/>
                <w:lang w:eastAsia="ru-RU"/>
              </w:rPr>
              <w:t>.</w:t>
            </w:r>
          </w:p>
          <w:p w:rsidR="002D4A48" w:rsidRPr="002D4A48" w:rsidRDefault="002D4A48" w:rsidP="002D4A48">
            <w:pPr>
              <w:spacing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2. Подготовка к дистанционному заседанию Совета депутатов, формирование повестки дня заседания и включение в нее вопросов, рассмотрение вопросов и принятие решений на дистанционном заседании Совета депутатов осуществляются в общем порядке, установленном для проведения заседания Совета депутатов.</w:t>
            </w:r>
          </w:p>
          <w:p w:rsidR="002D4A48" w:rsidRPr="002D4A48" w:rsidRDefault="002D4A48" w:rsidP="002D4A48">
            <w:pPr>
              <w:spacing w:line="240" w:lineRule="auto"/>
              <w:ind w:firstLine="709"/>
              <w:contextualSpacing/>
              <w:jc w:val="both"/>
              <w:rPr>
                <w:rFonts w:ascii="Times New Roman" w:eastAsia="Times New Roman" w:hAnsi="Times New Roman" w:cs="Times New Roman"/>
                <w:sz w:val="26"/>
                <w:szCs w:val="26"/>
                <w:lang w:eastAsia="ru-RU"/>
              </w:rPr>
            </w:pPr>
            <w:proofErr w:type="gramStart"/>
            <w:r w:rsidRPr="002D4A48">
              <w:rPr>
                <w:rFonts w:ascii="Times New Roman" w:eastAsia="Times New Roman" w:hAnsi="Times New Roman" w:cs="Times New Roman"/>
                <w:sz w:val="26"/>
                <w:szCs w:val="26"/>
                <w:lang w:eastAsia="ru-RU"/>
              </w:rPr>
              <w:t>Повестка дня дистанционного заседания Совета депутатов формируется председателем Совета депутатов по поступившим от инициаторов проектов решений и вместе с проектами решений направляется в Совет депутатов.</w:t>
            </w:r>
            <w:proofErr w:type="gramEnd"/>
          </w:p>
          <w:p w:rsidR="002D4A48" w:rsidRPr="002D4A48" w:rsidRDefault="002D4A48" w:rsidP="002D4A48">
            <w:pPr>
              <w:spacing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3. Депутат принимает участие в дистанционном заседании Совета депутатов по месту своего фактического нахождения и считается присутствующим на заседании.</w:t>
            </w:r>
          </w:p>
          <w:p w:rsidR="002D4A48" w:rsidRPr="002D4A48" w:rsidRDefault="002D4A48" w:rsidP="002D4A48">
            <w:pPr>
              <w:spacing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 xml:space="preserve">4. Регистрация депутатов на дистанционном заседании Совета депутатов проводится с помощью средств </w:t>
            </w:r>
            <w:proofErr w:type="spellStart"/>
            <w:r w:rsidRPr="002D4A48">
              <w:rPr>
                <w:rFonts w:ascii="Times New Roman" w:eastAsia="Times New Roman" w:hAnsi="Times New Roman" w:cs="Times New Roman"/>
                <w:sz w:val="26"/>
                <w:szCs w:val="26"/>
                <w:lang w:eastAsia="ru-RU"/>
              </w:rPr>
              <w:t>видео-конференц-связи</w:t>
            </w:r>
            <w:proofErr w:type="spellEnd"/>
            <w:r w:rsidRPr="002D4A48">
              <w:rPr>
                <w:rFonts w:ascii="Times New Roman" w:eastAsia="Times New Roman" w:hAnsi="Times New Roman" w:cs="Times New Roman"/>
                <w:sz w:val="26"/>
                <w:szCs w:val="26"/>
                <w:lang w:eastAsia="ru-RU"/>
              </w:rPr>
              <w:t xml:space="preserve"> или путем опроса депутатов, участвующих в дистанционном заседании Совета депутатов, направляемых посредством электронной почты и (или) посредством использования доступных программных продуктов - </w:t>
            </w:r>
            <w:proofErr w:type="spellStart"/>
            <w:r w:rsidRPr="002D4A48">
              <w:rPr>
                <w:rFonts w:ascii="Times New Roman" w:eastAsia="Times New Roman" w:hAnsi="Times New Roman" w:cs="Times New Roman"/>
                <w:sz w:val="26"/>
                <w:szCs w:val="26"/>
                <w:lang w:eastAsia="ru-RU"/>
              </w:rPr>
              <w:t>мессенджеров</w:t>
            </w:r>
            <w:proofErr w:type="spellEnd"/>
            <w:r w:rsidRPr="002D4A48">
              <w:rPr>
                <w:rFonts w:ascii="Times New Roman" w:eastAsia="Times New Roman" w:hAnsi="Times New Roman" w:cs="Times New Roman"/>
                <w:sz w:val="26"/>
                <w:szCs w:val="26"/>
                <w:lang w:eastAsia="ru-RU"/>
              </w:rPr>
              <w:t>.</w:t>
            </w:r>
          </w:p>
          <w:p w:rsidR="002D4A48" w:rsidRPr="002D4A48" w:rsidRDefault="002D4A48" w:rsidP="002D4A48">
            <w:pPr>
              <w:spacing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5. Председательствующий в начале дистанционного заседания информирует о количестве депутатов, принимающих участие в работе дистанционного заседания Совета депутатов, и о количестве отсутствующих депутатов, причинах их отсутствия.</w:t>
            </w:r>
          </w:p>
          <w:p w:rsidR="002D4A48" w:rsidRPr="002D4A48" w:rsidRDefault="002D4A48" w:rsidP="002D4A48">
            <w:pPr>
              <w:spacing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 xml:space="preserve">6. Во время дистанционного заседания голосование проводится путем опроса </w:t>
            </w:r>
            <w:r w:rsidRPr="002D4A48">
              <w:rPr>
                <w:rFonts w:ascii="Times New Roman" w:eastAsia="Times New Roman" w:hAnsi="Times New Roman" w:cs="Times New Roman"/>
                <w:sz w:val="26"/>
                <w:szCs w:val="26"/>
                <w:lang w:eastAsia="ru-RU"/>
              </w:rPr>
              <w:lastRenderedPageBreak/>
              <w:t xml:space="preserve">депутатов (поднятием рук, иными способами, определенными решением Совета депутатов в начале дистанционного заседания) либо с помощью средств видео-конференц-связи, либо посредством использования доступных программных продуктов - </w:t>
            </w:r>
            <w:proofErr w:type="spellStart"/>
            <w:r w:rsidRPr="002D4A48">
              <w:rPr>
                <w:rFonts w:ascii="Times New Roman" w:eastAsia="Times New Roman" w:hAnsi="Times New Roman" w:cs="Times New Roman"/>
                <w:sz w:val="26"/>
                <w:szCs w:val="26"/>
                <w:lang w:eastAsia="ru-RU"/>
              </w:rPr>
              <w:t>мессенджеров</w:t>
            </w:r>
            <w:proofErr w:type="spellEnd"/>
            <w:r w:rsidRPr="002D4A48">
              <w:rPr>
                <w:rFonts w:ascii="Times New Roman" w:eastAsia="Times New Roman" w:hAnsi="Times New Roman" w:cs="Times New Roman"/>
                <w:sz w:val="26"/>
                <w:szCs w:val="26"/>
                <w:lang w:eastAsia="ru-RU"/>
              </w:rPr>
              <w:t>.</w:t>
            </w:r>
          </w:p>
          <w:p w:rsidR="002D4A48" w:rsidRPr="002D4A48" w:rsidRDefault="002D4A48" w:rsidP="002D4A48">
            <w:pPr>
              <w:spacing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 xml:space="preserve">Запись на вопросы, выступления проводится поднятием руки (голосом), либо с помощью средств видео-конференц-связи, либо посредством использования доступных программных продуктов - </w:t>
            </w:r>
            <w:proofErr w:type="spellStart"/>
            <w:r w:rsidRPr="002D4A48">
              <w:rPr>
                <w:rFonts w:ascii="Times New Roman" w:eastAsia="Times New Roman" w:hAnsi="Times New Roman" w:cs="Times New Roman"/>
                <w:sz w:val="26"/>
                <w:szCs w:val="26"/>
                <w:lang w:eastAsia="ru-RU"/>
              </w:rPr>
              <w:t>мессенджеров</w:t>
            </w:r>
            <w:proofErr w:type="spellEnd"/>
            <w:r w:rsidRPr="002D4A48">
              <w:rPr>
                <w:rFonts w:ascii="Times New Roman" w:eastAsia="Times New Roman" w:hAnsi="Times New Roman" w:cs="Times New Roman"/>
                <w:sz w:val="26"/>
                <w:szCs w:val="26"/>
                <w:lang w:eastAsia="ru-RU"/>
              </w:rPr>
              <w:t>.</w:t>
            </w:r>
          </w:p>
          <w:p w:rsidR="002D4A48" w:rsidRPr="002D4A48" w:rsidRDefault="002D4A48" w:rsidP="002D4A48">
            <w:pPr>
              <w:spacing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Председательствующий оглашает результаты голосования, после чего они заносятся в протокол дистанционного заседания Совета депутатов. При выявлении сбоев в работе техники при проведении голосования, повлиявших на результаты голосования, по решению Совета депутатов проводится повторное голосование.</w:t>
            </w:r>
          </w:p>
          <w:p w:rsidR="002D4A48" w:rsidRPr="002D4A48" w:rsidRDefault="002D4A48" w:rsidP="002D4A48">
            <w:pPr>
              <w:spacing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7. Если отсутствует техническая возможность установить соединение или если в ходе заседания Совета депутатов происходит ухудшение качества связи (соединения), препятствующее дальнейшему его проведению в связи с отсутствием кворума, председательствующий на заседании Совета депутатов вправе объявить перерыв или перенести заседание. Данное решение отражается в протоколе заседания Совета депутатов.</w:t>
            </w:r>
          </w:p>
          <w:p w:rsidR="002D4A48" w:rsidRPr="002D4A48" w:rsidRDefault="002D4A48" w:rsidP="002D4A48">
            <w:pPr>
              <w:spacing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8. Лица, участвующие в заседании, докладчики по вопросам вправе принимать участие в заседании Совета депутатов дистанционно с использованием средств видео-конференц-связи в режиме реального времени. В случае если в рамках текущего дистанционного заседания имеются поправки правления документов, то они направляются в форме электронного документа (таблиц поправок) в аппарат Совета депутатов.</w:t>
            </w:r>
          </w:p>
          <w:p w:rsidR="002D4A48" w:rsidRPr="002D4A48" w:rsidRDefault="002D4A48" w:rsidP="002D4A48">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9. По результатам дистанционного заседания составляется протокол дистанционного заседания, который подписывается председателем Совета депутатов. К протоколу прилагаются результаты голосования (скриншоты сообщения или письма голосования).</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2D4A48" w:rsidRPr="002D4A48" w:rsidRDefault="002D4A48" w:rsidP="002D4A48">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Статья 18. Формы работы депутата с избирателями</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1. В работе с избирателями депутат использует следующие формы:</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 не реже одного раза в месяц проводит прием избирателей в своем избирательном округе;</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 рассматривает и дает ответ на каждое устное или письменное обращение граждан;</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 анализирует предложения граждан, определяет и реализует меры по их исполнению.</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2. Информирует население о работе представительного органа, выполнение депутатских обязанностей.</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2D4A48" w:rsidRPr="002D4A48" w:rsidRDefault="002D4A48" w:rsidP="002D4A48">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Статья 19. Обеспечение работы представительного органа</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 xml:space="preserve">1. Организацию деятельности представительного органа осуществляет Глава </w:t>
            </w:r>
            <w:proofErr w:type="spellStart"/>
            <w:r w:rsidRPr="002D4A48">
              <w:rPr>
                <w:rFonts w:ascii="Times New Roman" w:eastAsia="Times New Roman" w:hAnsi="Times New Roman" w:cs="Times New Roman"/>
                <w:sz w:val="26"/>
                <w:szCs w:val="26"/>
                <w:lang w:eastAsia="ru-RU"/>
              </w:rPr>
              <w:t>Апраксинского</w:t>
            </w:r>
            <w:proofErr w:type="spellEnd"/>
            <w:r w:rsidRPr="002D4A48">
              <w:rPr>
                <w:rFonts w:ascii="Times New Roman" w:eastAsia="Times New Roman" w:hAnsi="Times New Roman" w:cs="Times New Roman"/>
                <w:sz w:val="26"/>
                <w:szCs w:val="26"/>
                <w:lang w:eastAsia="ru-RU"/>
              </w:rPr>
              <w:t xml:space="preserve"> сельского поселения.</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2. Для обеспечения деятельности представительного органа могут наниматься специалисты. Количество специалистов представительный орган определяет самостоятельно.</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3. Финансирование деятельности Совета депутатов сельского поселения предусматривается в местном бюджете отдельной строкой.</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2D4A48" w:rsidRPr="002D4A48" w:rsidRDefault="002D4A48" w:rsidP="002D4A48">
            <w:pPr>
              <w:autoSpaceDE w:val="0"/>
              <w:autoSpaceDN w:val="0"/>
              <w:adjustRightInd w:val="0"/>
              <w:spacing w:after="0" w:line="240" w:lineRule="auto"/>
              <w:ind w:firstLine="709"/>
              <w:contextualSpacing/>
              <w:jc w:val="center"/>
              <w:outlineLvl w:val="1"/>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lastRenderedPageBreak/>
              <w:t>Глава 3. СОБЛЮДЕНИЕ РЕГЛАМЕНТА ПРЕДСТАВИТЕЛЬНОГО ОРГАНА</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2D4A48" w:rsidRPr="002D4A48" w:rsidRDefault="002D4A48" w:rsidP="002D4A48">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Статья 20. Обязательность соблюдения Регламента</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1. Депутаты обязаны соблюдать настоящий Регламент.</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 xml:space="preserve">2. </w:t>
            </w:r>
            <w:proofErr w:type="gramStart"/>
            <w:r w:rsidRPr="002D4A48">
              <w:rPr>
                <w:rFonts w:ascii="Times New Roman" w:eastAsia="Times New Roman" w:hAnsi="Times New Roman" w:cs="Times New Roman"/>
                <w:sz w:val="26"/>
                <w:szCs w:val="26"/>
                <w:lang w:eastAsia="ru-RU"/>
              </w:rPr>
              <w:t>Контроль за</w:t>
            </w:r>
            <w:proofErr w:type="gramEnd"/>
            <w:r w:rsidRPr="002D4A48">
              <w:rPr>
                <w:rFonts w:ascii="Times New Roman" w:eastAsia="Times New Roman" w:hAnsi="Times New Roman" w:cs="Times New Roman"/>
                <w:sz w:val="26"/>
                <w:szCs w:val="26"/>
                <w:lang w:eastAsia="ru-RU"/>
              </w:rPr>
              <w:t xml:space="preserve"> соблюдением настоящего Регламента осуществляет председательствующий на заседании Совета депутатов.</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3. Решения, принятые с нарушением настоящего Регламента, недействительны с момента их принятия.</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2D4A48" w:rsidRPr="002D4A48" w:rsidRDefault="002D4A48" w:rsidP="002D4A48">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Статья 21. Меры воздействия к лицам, нарушающим порядок на заседании Совета депутатов</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1. При нарушении участником заседания порядка на заседании Совета депутатов к нему могут применяться следующие меры воздействия:</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 призыв к порядку;</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 предупреждение;</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 лишение права выступления по обсуждаемому вопросу;</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 лишение слова до окончания заседания.</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2D4A48" w:rsidRPr="002D4A48" w:rsidRDefault="002D4A48" w:rsidP="002D4A48">
            <w:pPr>
              <w:autoSpaceDE w:val="0"/>
              <w:autoSpaceDN w:val="0"/>
              <w:adjustRightInd w:val="0"/>
              <w:spacing w:after="0" w:line="240" w:lineRule="auto"/>
              <w:ind w:firstLine="709"/>
              <w:contextualSpacing/>
              <w:jc w:val="center"/>
              <w:outlineLvl w:val="1"/>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Глава 4. ЗАКЛЮЧИТЕЛЬНЫЕ ПОЛОЖЕНИЯ</w:t>
            </w:r>
          </w:p>
          <w:p w:rsidR="002D4A48" w:rsidRPr="002D4A48" w:rsidRDefault="002D4A48" w:rsidP="002D4A48">
            <w:pPr>
              <w:autoSpaceDE w:val="0"/>
              <w:autoSpaceDN w:val="0"/>
              <w:adjustRightInd w:val="0"/>
              <w:spacing w:after="0" w:line="240" w:lineRule="auto"/>
              <w:ind w:firstLine="709"/>
              <w:contextualSpacing/>
              <w:jc w:val="center"/>
              <w:rPr>
                <w:rFonts w:ascii="Times New Roman" w:eastAsia="Times New Roman" w:hAnsi="Times New Roman" w:cs="Times New Roman"/>
                <w:sz w:val="26"/>
                <w:szCs w:val="26"/>
                <w:lang w:eastAsia="ru-RU"/>
              </w:rPr>
            </w:pPr>
          </w:p>
          <w:p w:rsidR="002D4A48" w:rsidRPr="002D4A48" w:rsidRDefault="002D4A48" w:rsidP="002D4A48">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Статья 22. Порядок рассмотрения вопросов, не предусмотренных настоящим Регламентом</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1. Порядок рассмотрения иных вопросов деятельности представительного органа, не предусмотренных настоящим Регламентом, принимается на заседании Совета депутатов простым большинством голосов от числа избранных депутатов.</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2D4A48" w:rsidRPr="002D4A48" w:rsidRDefault="002D4A48" w:rsidP="002D4A48">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Статья 23. Поправки в Регламент</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 xml:space="preserve">1. Поправки в настоящий Регламент вправе вносить Глава </w:t>
            </w:r>
            <w:proofErr w:type="spellStart"/>
            <w:r w:rsidRPr="002D4A48">
              <w:rPr>
                <w:rFonts w:ascii="Times New Roman" w:eastAsia="Times New Roman" w:hAnsi="Times New Roman" w:cs="Times New Roman"/>
                <w:sz w:val="26"/>
                <w:szCs w:val="26"/>
                <w:lang w:eastAsia="ru-RU"/>
              </w:rPr>
              <w:t>Апраксинского</w:t>
            </w:r>
            <w:proofErr w:type="spellEnd"/>
            <w:r w:rsidRPr="002D4A48">
              <w:rPr>
                <w:rFonts w:ascii="Times New Roman" w:eastAsia="Times New Roman" w:hAnsi="Times New Roman" w:cs="Times New Roman"/>
                <w:sz w:val="26"/>
                <w:szCs w:val="26"/>
                <w:lang w:eastAsia="ru-RU"/>
              </w:rPr>
              <w:t xml:space="preserve"> сельского поселения, депутаты представительного органа.</w:t>
            </w:r>
          </w:p>
          <w:p w:rsidR="002D4A48" w:rsidRPr="002D4A48" w:rsidRDefault="002D4A48" w:rsidP="002D4A48">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2D4A48">
              <w:rPr>
                <w:rFonts w:ascii="Times New Roman" w:eastAsia="Times New Roman" w:hAnsi="Times New Roman" w:cs="Times New Roman"/>
                <w:sz w:val="26"/>
                <w:szCs w:val="26"/>
                <w:lang w:eastAsia="ru-RU"/>
              </w:rPr>
              <w:t>2. Поправки принимаются открытым голосованием простым большинством голосов от числа избранных депутатов и оформляются решением Совета депутатов.</w:t>
            </w:r>
          </w:p>
          <w:p w:rsidR="00B254D6" w:rsidRDefault="00B254D6" w:rsidP="003D4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9" w:line="240" w:lineRule="auto"/>
              <w:rPr>
                <w:rFonts w:ascii="Times New Roman" w:eastAsia="Times New Roman" w:hAnsi="Times New Roman" w:cs="Times New Roman"/>
                <w:sz w:val="24"/>
                <w:szCs w:val="24"/>
                <w:lang w:eastAsia="ru-RU"/>
              </w:rPr>
            </w:pPr>
          </w:p>
        </w:tc>
      </w:tr>
    </w:tbl>
    <w:p w:rsidR="00B403E1" w:rsidRPr="00B403E1" w:rsidRDefault="00B403E1" w:rsidP="00B403E1">
      <w:pPr>
        <w:widowControl w:val="0"/>
        <w:shd w:val="clear" w:color="auto" w:fill="FFFFFF"/>
        <w:suppressAutoHyphens/>
        <w:autoSpaceDE w:val="0"/>
        <w:spacing w:after="120" w:line="240" w:lineRule="auto"/>
        <w:ind w:left="43"/>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w:lastRenderedPageBreak/>
        <w:drawing>
          <wp:inline distT="0" distB="0" distL="0" distR="0">
            <wp:extent cx="476250" cy="590550"/>
            <wp:effectExtent l="0" t="0" r="0" b="0"/>
            <wp:docPr id="1" name="Рисунок 1" descr="44apraksinskoe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apraksinskoe_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590550"/>
                    </a:xfrm>
                    <a:prstGeom prst="rect">
                      <a:avLst/>
                    </a:prstGeom>
                    <a:noFill/>
                    <a:ln>
                      <a:noFill/>
                    </a:ln>
                  </pic:spPr>
                </pic:pic>
              </a:graphicData>
            </a:graphic>
          </wp:inline>
        </w:drawing>
      </w:r>
    </w:p>
    <w:p w:rsidR="00B403E1" w:rsidRPr="00B403E1" w:rsidRDefault="00B403E1" w:rsidP="00B403E1">
      <w:pPr>
        <w:widowControl w:val="0"/>
        <w:shd w:val="clear" w:color="auto" w:fill="FFFFFF"/>
        <w:tabs>
          <w:tab w:val="left" w:pos="1387"/>
        </w:tabs>
        <w:suppressAutoHyphens/>
        <w:spacing w:before="5" w:after="0" w:line="322" w:lineRule="exact"/>
        <w:jc w:val="center"/>
        <w:rPr>
          <w:rFonts w:ascii="Arial" w:eastAsia="Lucida Sans Unicode" w:hAnsi="Arial" w:cs="Arial"/>
          <w:b/>
          <w:caps/>
          <w:spacing w:val="-3"/>
          <w:kern w:val="2"/>
          <w:sz w:val="32"/>
          <w:szCs w:val="32"/>
          <w:lang w:eastAsia="ru-RU"/>
        </w:rPr>
      </w:pPr>
      <w:r w:rsidRPr="00B403E1">
        <w:rPr>
          <w:rFonts w:ascii="Arial" w:eastAsia="Lucida Sans Unicode" w:hAnsi="Arial" w:cs="Arial"/>
          <w:b/>
          <w:caps/>
          <w:spacing w:val="-3"/>
          <w:kern w:val="2"/>
          <w:sz w:val="32"/>
          <w:szCs w:val="32"/>
          <w:lang w:eastAsia="ru-RU"/>
        </w:rPr>
        <w:t>СОВЕТ ДЕПУТАТОВ</w:t>
      </w:r>
    </w:p>
    <w:p w:rsidR="00B403E1" w:rsidRPr="00B403E1" w:rsidRDefault="00B403E1" w:rsidP="00B403E1">
      <w:pPr>
        <w:widowControl w:val="0"/>
        <w:shd w:val="clear" w:color="auto" w:fill="FFFFFF"/>
        <w:tabs>
          <w:tab w:val="left" w:pos="1387"/>
        </w:tabs>
        <w:suppressAutoHyphens/>
        <w:spacing w:before="5" w:after="0" w:line="322" w:lineRule="exact"/>
        <w:ind w:left="48"/>
        <w:jc w:val="center"/>
        <w:rPr>
          <w:rFonts w:ascii="Arial" w:eastAsia="Lucida Sans Unicode" w:hAnsi="Arial" w:cs="Arial"/>
          <w:b/>
          <w:caps/>
          <w:spacing w:val="-3"/>
          <w:kern w:val="2"/>
          <w:sz w:val="32"/>
          <w:szCs w:val="32"/>
          <w:lang w:eastAsia="ru-RU"/>
        </w:rPr>
      </w:pPr>
      <w:r w:rsidRPr="00B403E1">
        <w:rPr>
          <w:rFonts w:ascii="Arial" w:eastAsia="Lucida Sans Unicode" w:hAnsi="Arial" w:cs="Arial"/>
          <w:b/>
          <w:caps/>
          <w:spacing w:val="-3"/>
          <w:kern w:val="2"/>
          <w:sz w:val="32"/>
          <w:szCs w:val="32"/>
          <w:lang w:eastAsia="ru-RU"/>
        </w:rPr>
        <w:t>АПРАКСИНСКОГО СЕЛЬСКОГО ПОСЕЛЕНИЯ</w:t>
      </w:r>
    </w:p>
    <w:p w:rsidR="00B403E1" w:rsidRPr="00B403E1" w:rsidRDefault="00B403E1" w:rsidP="00B403E1">
      <w:pPr>
        <w:widowControl w:val="0"/>
        <w:shd w:val="clear" w:color="auto" w:fill="FFFFFF"/>
        <w:tabs>
          <w:tab w:val="left" w:pos="1339"/>
        </w:tabs>
        <w:suppressAutoHyphens/>
        <w:spacing w:before="5" w:after="0" w:line="322" w:lineRule="exact"/>
        <w:jc w:val="center"/>
        <w:rPr>
          <w:rFonts w:ascii="Arial" w:eastAsia="Lucida Sans Unicode" w:hAnsi="Arial" w:cs="Arial"/>
          <w:b/>
          <w:caps/>
          <w:spacing w:val="-3"/>
          <w:kern w:val="2"/>
          <w:sz w:val="32"/>
          <w:szCs w:val="32"/>
          <w:lang w:eastAsia="ru-RU"/>
        </w:rPr>
      </w:pPr>
      <w:r w:rsidRPr="00B403E1">
        <w:rPr>
          <w:rFonts w:ascii="Arial" w:eastAsia="Lucida Sans Unicode" w:hAnsi="Arial" w:cs="Arial"/>
          <w:b/>
          <w:caps/>
          <w:spacing w:val="-3"/>
          <w:kern w:val="2"/>
          <w:sz w:val="32"/>
          <w:szCs w:val="32"/>
          <w:lang w:eastAsia="ru-RU"/>
        </w:rPr>
        <w:t>КОСТРОМСКОГО МУНИЦИПАЛЬНОГО РАЙОНА</w:t>
      </w:r>
    </w:p>
    <w:p w:rsidR="00B403E1" w:rsidRPr="00B403E1" w:rsidRDefault="00B403E1" w:rsidP="00B403E1">
      <w:pPr>
        <w:widowControl w:val="0"/>
        <w:shd w:val="clear" w:color="auto" w:fill="FFFFFF"/>
        <w:tabs>
          <w:tab w:val="left" w:pos="1339"/>
        </w:tabs>
        <w:suppressAutoHyphens/>
        <w:spacing w:before="5" w:after="0" w:line="322" w:lineRule="exact"/>
        <w:jc w:val="center"/>
        <w:rPr>
          <w:rFonts w:ascii="Arial" w:eastAsia="Lucida Sans Unicode" w:hAnsi="Arial" w:cs="Arial"/>
          <w:b/>
          <w:caps/>
          <w:spacing w:val="-3"/>
          <w:kern w:val="2"/>
          <w:sz w:val="32"/>
          <w:szCs w:val="32"/>
          <w:lang w:eastAsia="ru-RU"/>
        </w:rPr>
      </w:pPr>
      <w:r w:rsidRPr="00B403E1">
        <w:rPr>
          <w:rFonts w:ascii="Arial" w:eastAsia="Lucida Sans Unicode" w:hAnsi="Arial" w:cs="Arial"/>
          <w:b/>
          <w:caps/>
          <w:spacing w:val="-3"/>
          <w:kern w:val="2"/>
          <w:sz w:val="32"/>
          <w:szCs w:val="32"/>
          <w:lang w:eastAsia="ru-RU"/>
        </w:rPr>
        <w:t>КОСТРОМСКОЙ ОБЛАСТИ</w:t>
      </w:r>
    </w:p>
    <w:p w:rsidR="00B403E1" w:rsidRPr="00B403E1" w:rsidRDefault="00B403E1" w:rsidP="00B403E1">
      <w:pPr>
        <w:widowControl w:val="0"/>
        <w:shd w:val="clear" w:color="auto" w:fill="FFFFFF"/>
        <w:tabs>
          <w:tab w:val="left" w:pos="1339"/>
        </w:tabs>
        <w:suppressAutoHyphens/>
        <w:spacing w:before="5" w:after="0" w:line="322" w:lineRule="exact"/>
        <w:jc w:val="center"/>
        <w:rPr>
          <w:rFonts w:ascii="Arial" w:eastAsia="Lucida Sans Unicode" w:hAnsi="Arial" w:cs="Arial"/>
          <w:b/>
          <w:caps/>
          <w:spacing w:val="-3"/>
          <w:kern w:val="2"/>
          <w:sz w:val="32"/>
          <w:szCs w:val="32"/>
          <w:lang w:eastAsia="ru-RU"/>
        </w:rPr>
      </w:pPr>
    </w:p>
    <w:p w:rsidR="00B403E1" w:rsidRPr="00B403E1" w:rsidRDefault="00B403E1" w:rsidP="00B403E1">
      <w:pPr>
        <w:widowControl w:val="0"/>
        <w:shd w:val="clear" w:color="auto" w:fill="FFFFFF"/>
        <w:tabs>
          <w:tab w:val="left" w:pos="1339"/>
        </w:tabs>
        <w:suppressAutoHyphens/>
        <w:spacing w:before="5" w:after="0" w:line="322" w:lineRule="exact"/>
        <w:jc w:val="center"/>
        <w:rPr>
          <w:rFonts w:ascii="Arial" w:eastAsia="Lucida Sans Unicode" w:hAnsi="Arial" w:cs="Arial"/>
          <w:b/>
          <w:bCs/>
          <w:caps/>
          <w:spacing w:val="-3"/>
          <w:kern w:val="2"/>
          <w:sz w:val="32"/>
          <w:szCs w:val="32"/>
          <w:lang w:eastAsia="ru-RU"/>
        </w:rPr>
      </w:pPr>
      <w:r w:rsidRPr="00B403E1">
        <w:rPr>
          <w:rFonts w:ascii="Arial" w:eastAsia="Lucida Sans Unicode" w:hAnsi="Arial" w:cs="Arial"/>
          <w:b/>
          <w:bCs/>
          <w:caps/>
          <w:spacing w:val="-3"/>
          <w:kern w:val="2"/>
          <w:sz w:val="32"/>
          <w:szCs w:val="32"/>
          <w:lang w:eastAsia="ru-RU"/>
        </w:rPr>
        <w:t>РЕШЕНИЕ</w:t>
      </w:r>
    </w:p>
    <w:p w:rsidR="00B403E1" w:rsidRPr="00B403E1" w:rsidRDefault="00B403E1" w:rsidP="00B403E1">
      <w:pPr>
        <w:widowControl w:val="0"/>
        <w:shd w:val="clear" w:color="auto" w:fill="FFFFFF"/>
        <w:tabs>
          <w:tab w:val="left" w:pos="1339"/>
        </w:tabs>
        <w:suppressAutoHyphens/>
        <w:spacing w:before="5" w:after="0" w:line="322" w:lineRule="exact"/>
        <w:jc w:val="center"/>
        <w:rPr>
          <w:rFonts w:ascii="Arial" w:eastAsia="Lucida Sans Unicode" w:hAnsi="Arial" w:cs="Arial"/>
          <w:b/>
          <w:bCs/>
          <w:caps/>
          <w:spacing w:val="-3"/>
          <w:kern w:val="2"/>
          <w:sz w:val="32"/>
          <w:szCs w:val="32"/>
          <w:lang w:eastAsia="ru-RU"/>
        </w:rPr>
      </w:pPr>
    </w:p>
    <w:p w:rsidR="00B403E1" w:rsidRPr="00B403E1" w:rsidRDefault="00B403E1" w:rsidP="00B403E1">
      <w:pPr>
        <w:widowControl w:val="0"/>
        <w:shd w:val="clear" w:color="auto" w:fill="FFFFFF"/>
        <w:tabs>
          <w:tab w:val="left" w:pos="142"/>
          <w:tab w:val="left" w:pos="1339"/>
        </w:tabs>
        <w:suppressAutoHyphens/>
        <w:spacing w:before="5" w:after="0" w:line="322" w:lineRule="exact"/>
        <w:jc w:val="center"/>
        <w:rPr>
          <w:rFonts w:ascii="Arial" w:eastAsia="Lucida Sans Unicode" w:hAnsi="Arial" w:cs="Arial"/>
          <w:b/>
          <w:caps/>
          <w:spacing w:val="-3"/>
          <w:kern w:val="2"/>
          <w:sz w:val="32"/>
          <w:szCs w:val="32"/>
          <w:lang w:eastAsia="ru-RU"/>
        </w:rPr>
      </w:pPr>
      <w:r w:rsidRPr="00B403E1">
        <w:rPr>
          <w:rFonts w:ascii="Arial" w:eastAsia="Lucida Sans Unicode" w:hAnsi="Arial" w:cs="Arial"/>
          <w:b/>
          <w:caps/>
          <w:spacing w:val="-3"/>
          <w:kern w:val="2"/>
          <w:sz w:val="32"/>
          <w:szCs w:val="32"/>
          <w:lang w:eastAsia="ru-RU"/>
        </w:rPr>
        <w:t>от 31 января 2022 года № 3</w:t>
      </w:r>
    </w:p>
    <w:p w:rsidR="00B403E1" w:rsidRPr="00B403E1" w:rsidRDefault="00B403E1" w:rsidP="00B403E1">
      <w:pPr>
        <w:widowControl w:val="0"/>
        <w:shd w:val="clear" w:color="auto" w:fill="FFFFFF"/>
        <w:tabs>
          <w:tab w:val="left" w:pos="142"/>
          <w:tab w:val="left" w:pos="1339"/>
        </w:tabs>
        <w:suppressAutoHyphens/>
        <w:spacing w:before="5" w:after="0" w:line="322" w:lineRule="exact"/>
        <w:jc w:val="center"/>
        <w:rPr>
          <w:rFonts w:ascii="Times New Roman" w:eastAsia="Lucida Sans Unicode" w:hAnsi="Times New Roman" w:cs="Times New Roman"/>
          <w:b/>
          <w:caps/>
          <w:kern w:val="2"/>
          <w:sz w:val="32"/>
          <w:szCs w:val="32"/>
          <w:lang w:eastAsia="ru-RU"/>
        </w:rPr>
      </w:pPr>
    </w:p>
    <w:p w:rsidR="00B403E1" w:rsidRPr="00B403E1" w:rsidRDefault="00B403E1" w:rsidP="00B403E1">
      <w:pPr>
        <w:keepNext/>
        <w:suppressAutoHyphens/>
        <w:autoSpaceDE w:val="0"/>
        <w:spacing w:after="0" w:line="240" w:lineRule="auto"/>
        <w:jc w:val="center"/>
        <w:textAlignment w:val="baseline"/>
        <w:outlineLvl w:val="0"/>
        <w:rPr>
          <w:rFonts w:ascii="Arial" w:eastAsia="Times New Roman" w:hAnsi="Arial" w:cs="Arial"/>
          <w:b/>
          <w:bCs/>
          <w:caps/>
          <w:color w:val="2D2D2D"/>
          <w:kern w:val="32"/>
          <w:sz w:val="32"/>
          <w:szCs w:val="32"/>
          <w:lang w:eastAsia="ar-SA"/>
        </w:rPr>
      </w:pPr>
      <w:r w:rsidRPr="00B403E1">
        <w:rPr>
          <w:rFonts w:ascii="Arial" w:eastAsia="Times New Roman" w:hAnsi="Arial" w:cs="Arial"/>
          <w:b/>
          <w:bCs/>
          <w:caps/>
          <w:color w:val="2D2D2D"/>
          <w:kern w:val="32"/>
          <w:sz w:val="32"/>
          <w:szCs w:val="32"/>
          <w:lang w:eastAsia="ar-SA"/>
        </w:rPr>
        <w:t>Об утверждении муниципальной программы "Модернизация и ремонт объектов уличного освещения Апраксинского сельского поселения Костромского муниципального района Костромской области на 2022-2026 годы"</w:t>
      </w:r>
    </w:p>
    <w:p w:rsidR="00B403E1" w:rsidRPr="00B403E1" w:rsidRDefault="00B403E1" w:rsidP="00B403E1">
      <w:pPr>
        <w:shd w:val="clear" w:color="auto" w:fill="FFFFFF"/>
        <w:spacing w:after="0" w:line="332" w:lineRule="atLeast"/>
        <w:jc w:val="center"/>
        <w:textAlignment w:val="baseline"/>
        <w:rPr>
          <w:rFonts w:ascii="Arial" w:eastAsia="Times New Roman" w:hAnsi="Arial" w:cs="Arial"/>
          <w:color w:val="2D2D2D"/>
          <w:spacing w:val="2"/>
          <w:sz w:val="24"/>
          <w:szCs w:val="24"/>
          <w:lang w:eastAsia="ru-RU"/>
        </w:rPr>
      </w:pPr>
    </w:p>
    <w:p w:rsidR="00B403E1" w:rsidRPr="00B403E1" w:rsidRDefault="00B403E1" w:rsidP="00B403E1">
      <w:pPr>
        <w:shd w:val="clear" w:color="auto" w:fill="FFFFFF"/>
        <w:spacing w:after="0" w:line="332" w:lineRule="atLeast"/>
        <w:ind w:firstLine="708"/>
        <w:jc w:val="both"/>
        <w:textAlignment w:val="baseline"/>
        <w:rPr>
          <w:rFonts w:ascii="Arial" w:eastAsia="Times New Roman" w:hAnsi="Arial" w:cs="Arial"/>
          <w:color w:val="2D2D2D"/>
          <w:spacing w:val="2"/>
          <w:sz w:val="28"/>
          <w:szCs w:val="28"/>
          <w:lang w:eastAsia="ru-RU"/>
        </w:rPr>
      </w:pPr>
      <w:proofErr w:type="gramStart"/>
      <w:r w:rsidRPr="00B403E1">
        <w:rPr>
          <w:rFonts w:ascii="Arial" w:eastAsia="Times New Roman" w:hAnsi="Arial" w:cs="Arial"/>
          <w:color w:val="2D2D2D"/>
          <w:spacing w:val="2"/>
          <w:sz w:val="28"/>
          <w:szCs w:val="28"/>
          <w:lang w:eastAsia="ru-RU"/>
        </w:rPr>
        <w:t xml:space="preserve">В соответствии с Федеральными законами от 06.10.2003 г. N 131-ФЗ "Об общих принципах организации местного самоуправления в Российской Федерации", от 23.11.2009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Совет депутатов </w:t>
      </w:r>
      <w:proofErr w:type="spellStart"/>
      <w:r w:rsidRPr="00B403E1">
        <w:rPr>
          <w:rFonts w:ascii="Arial" w:eastAsia="Times New Roman" w:hAnsi="Arial" w:cs="Arial"/>
          <w:color w:val="2D2D2D"/>
          <w:spacing w:val="2"/>
          <w:sz w:val="28"/>
          <w:szCs w:val="28"/>
          <w:lang w:eastAsia="ru-RU"/>
        </w:rPr>
        <w:t>Апраксинского</w:t>
      </w:r>
      <w:proofErr w:type="spellEnd"/>
      <w:r w:rsidRPr="00B403E1">
        <w:rPr>
          <w:rFonts w:ascii="Arial" w:eastAsia="Times New Roman" w:hAnsi="Arial" w:cs="Arial"/>
          <w:color w:val="2D2D2D"/>
          <w:spacing w:val="2"/>
          <w:sz w:val="28"/>
          <w:szCs w:val="28"/>
          <w:lang w:eastAsia="ru-RU"/>
        </w:rPr>
        <w:t xml:space="preserve"> сельского поселения Костромского муниципального района Костромской области</w:t>
      </w:r>
      <w:proofErr w:type="gramEnd"/>
    </w:p>
    <w:p w:rsidR="00B403E1" w:rsidRPr="00B403E1" w:rsidRDefault="00B403E1" w:rsidP="00B403E1">
      <w:pPr>
        <w:shd w:val="clear" w:color="auto" w:fill="FFFFFF"/>
        <w:spacing w:after="0" w:line="332" w:lineRule="atLeast"/>
        <w:ind w:firstLine="708"/>
        <w:jc w:val="both"/>
        <w:textAlignment w:val="baseline"/>
        <w:rPr>
          <w:rFonts w:ascii="Arial" w:eastAsia="Times New Roman" w:hAnsi="Arial" w:cs="Arial"/>
          <w:color w:val="2D2D2D"/>
          <w:spacing w:val="2"/>
          <w:sz w:val="28"/>
          <w:szCs w:val="28"/>
          <w:lang w:eastAsia="ru-RU"/>
        </w:rPr>
      </w:pPr>
      <w:r w:rsidRPr="00B403E1">
        <w:rPr>
          <w:rFonts w:ascii="Arial" w:eastAsia="Times New Roman" w:hAnsi="Arial" w:cs="Arial"/>
          <w:color w:val="2D2D2D"/>
          <w:spacing w:val="2"/>
          <w:sz w:val="28"/>
          <w:szCs w:val="28"/>
          <w:lang w:eastAsia="ru-RU"/>
        </w:rPr>
        <w:t>РЕШИЛ:</w:t>
      </w:r>
    </w:p>
    <w:p w:rsidR="00B403E1" w:rsidRPr="00B403E1" w:rsidRDefault="00B403E1" w:rsidP="00B403E1">
      <w:pPr>
        <w:shd w:val="clear" w:color="auto" w:fill="FFFFFF"/>
        <w:spacing w:after="0" w:line="332" w:lineRule="atLeast"/>
        <w:jc w:val="both"/>
        <w:textAlignment w:val="baseline"/>
        <w:rPr>
          <w:rFonts w:ascii="Arial" w:eastAsia="Times New Roman" w:hAnsi="Arial" w:cs="Arial"/>
          <w:color w:val="2D2D2D"/>
          <w:spacing w:val="2"/>
          <w:sz w:val="28"/>
          <w:szCs w:val="28"/>
          <w:lang w:eastAsia="ru-RU"/>
        </w:rPr>
      </w:pPr>
      <w:r w:rsidRPr="00B403E1">
        <w:rPr>
          <w:rFonts w:ascii="Arial" w:eastAsia="Times New Roman" w:hAnsi="Arial" w:cs="Arial"/>
          <w:color w:val="2D2D2D"/>
          <w:spacing w:val="2"/>
          <w:sz w:val="28"/>
          <w:szCs w:val="28"/>
          <w:lang w:eastAsia="ru-RU"/>
        </w:rPr>
        <w:t xml:space="preserve">1. Утвердить муниципальную Программу "Модернизация и ремонт объектов уличного освещения </w:t>
      </w:r>
      <w:proofErr w:type="spellStart"/>
      <w:r w:rsidRPr="00B403E1">
        <w:rPr>
          <w:rFonts w:ascii="Arial" w:eastAsia="Times New Roman" w:hAnsi="Arial" w:cs="Arial"/>
          <w:color w:val="2D2D2D"/>
          <w:spacing w:val="2"/>
          <w:sz w:val="28"/>
          <w:szCs w:val="28"/>
          <w:lang w:eastAsia="ru-RU"/>
        </w:rPr>
        <w:t>Апраксинского</w:t>
      </w:r>
      <w:proofErr w:type="spellEnd"/>
      <w:r w:rsidRPr="00B403E1">
        <w:rPr>
          <w:rFonts w:ascii="Arial" w:eastAsia="Times New Roman" w:hAnsi="Arial" w:cs="Arial"/>
          <w:color w:val="2D2D2D"/>
          <w:spacing w:val="2"/>
          <w:sz w:val="28"/>
          <w:szCs w:val="28"/>
          <w:lang w:eastAsia="ru-RU"/>
        </w:rPr>
        <w:t xml:space="preserve"> сельского поселения Костромского муниципального района Костромской области на </w:t>
      </w:r>
      <w:r w:rsidRPr="00B403E1">
        <w:rPr>
          <w:rFonts w:ascii="Arial" w:eastAsia="Times New Roman" w:hAnsi="Arial" w:cs="Arial"/>
          <w:spacing w:val="2"/>
          <w:sz w:val="28"/>
          <w:szCs w:val="28"/>
          <w:lang w:eastAsia="ru-RU"/>
        </w:rPr>
        <w:t>2022-2026</w:t>
      </w:r>
      <w:r w:rsidRPr="00B403E1">
        <w:rPr>
          <w:rFonts w:ascii="Arial" w:eastAsia="Times New Roman" w:hAnsi="Arial" w:cs="Arial"/>
          <w:color w:val="2D2D2D"/>
          <w:spacing w:val="2"/>
          <w:sz w:val="28"/>
          <w:szCs w:val="28"/>
          <w:lang w:eastAsia="ru-RU"/>
        </w:rPr>
        <w:t xml:space="preserve"> годы" (Приложение).</w:t>
      </w:r>
    </w:p>
    <w:p w:rsidR="00B403E1" w:rsidRPr="00B403E1" w:rsidRDefault="00B403E1" w:rsidP="00B403E1">
      <w:pPr>
        <w:shd w:val="clear" w:color="auto" w:fill="FFFFFF"/>
        <w:spacing w:after="0" w:line="332" w:lineRule="atLeast"/>
        <w:jc w:val="both"/>
        <w:textAlignment w:val="baseline"/>
        <w:rPr>
          <w:rFonts w:ascii="Arial" w:eastAsia="Times New Roman" w:hAnsi="Arial" w:cs="Arial"/>
          <w:color w:val="2D2D2D"/>
          <w:spacing w:val="2"/>
          <w:sz w:val="28"/>
          <w:szCs w:val="28"/>
          <w:lang w:eastAsia="ru-RU"/>
        </w:rPr>
      </w:pPr>
      <w:r w:rsidRPr="00B403E1">
        <w:rPr>
          <w:rFonts w:ascii="Arial" w:eastAsia="Times New Roman" w:hAnsi="Arial" w:cs="Arial"/>
          <w:color w:val="2D2D2D"/>
          <w:spacing w:val="2"/>
          <w:sz w:val="28"/>
          <w:szCs w:val="28"/>
          <w:lang w:eastAsia="ru-RU"/>
        </w:rPr>
        <w:t xml:space="preserve">2. Настоящее Постановление подлежит размещению на сайте </w:t>
      </w:r>
      <w:proofErr w:type="spellStart"/>
      <w:r w:rsidRPr="00B403E1">
        <w:rPr>
          <w:rFonts w:ascii="Arial" w:eastAsia="Times New Roman" w:hAnsi="Arial" w:cs="Arial"/>
          <w:color w:val="2D2D2D"/>
          <w:spacing w:val="2"/>
          <w:sz w:val="28"/>
          <w:szCs w:val="28"/>
          <w:lang w:eastAsia="ru-RU"/>
        </w:rPr>
        <w:t>Апраксинского</w:t>
      </w:r>
      <w:proofErr w:type="spellEnd"/>
      <w:r w:rsidRPr="00B403E1">
        <w:rPr>
          <w:rFonts w:ascii="Arial" w:eastAsia="Times New Roman" w:hAnsi="Arial" w:cs="Arial"/>
          <w:color w:val="2D2D2D"/>
          <w:spacing w:val="2"/>
          <w:sz w:val="28"/>
          <w:szCs w:val="28"/>
          <w:lang w:eastAsia="ru-RU"/>
        </w:rPr>
        <w:t xml:space="preserve"> сельского поселения.</w:t>
      </w:r>
    </w:p>
    <w:p w:rsidR="00B403E1" w:rsidRPr="00B403E1" w:rsidRDefault="00B403E1" w:rsidP="00B403E1">
      <w:pPr>
        <w:shd w:val="clear" w:color="auto" w:fill="FFFFFF"/>
        <w:spacing w:after="0" w:line="332" w:lineRule="atLeast"/>
        <w:jc w:val="both"/>
        <w:textAlignment w:val="baseline"/>
        <w:rPr>
          <w:rFonts w:ascii="Arial" w:eastAsia="Times New Roman" w:hAnsi="Arial" w:cs="Arial"/>
          <w:color w:val="2D2D2D"/>
          <w:spacing w:val="2"/>
          <w:sz w:val="28"/>
          <w:szCs w:val="28"/>
          <w:lang w:eastAsia="ru-RU"/>
        </w:rPr>
      </w:pPr>
      <w:r w:rsidRPr="00B403E1">
        <w:rPr>
          <w:rFonts w:ascii="Arial" w:eastAsia="Times New Roman" w:hAnsi="Arial" w:cs="Arial"/>
          <w:color w:val="2D2D2D"/>
          <w:spacing w:val="2"/>
          <w:sz w:val="28"/>
          <w:szCs w:val="28"/>
          <w:lang w:eastAsia="ru-RU"/>
        </w:rPr>
        <w:t xml:space="preserve">3. </w:t>
      </w:r>
      <w:proofErr w:type="gramStart"/>
      <w:r w:rsidRPr="00B403E1">
        <w:rPr>
          <w:rFonts w:ascii="Arial" w:eastAsia="Times New Roman" w:hAnsi="Arial" w:cs="Arial"/>
          <w:color w:val="2D2D2D"/>
          <w:spacing w:val="2"/>
          <w:sz w:val="28"/>
          <w:szCs w:val="28"/>
          <w:lang w:eastAsia="ru-RU"/>
        </w:rPr>
        <w:t>Контроль за</w:t>
      </w:r>
      <w:proofErr w:type="gramEnd"/>
      <w:r w:rsidRPr="00B403E1">
        <w:rPr>
          <w:rFonts w:ascii="Arial" w:eastAsia="Times New Roman" w:hAnsi="Arial" w:cs="Arial"/>
          <w:color w:val="2D2D2D"/>
          <w:spacing w:val="2"/>
          <w:sz w:val="28"/>
          <w:szCs w:val="28"/>
          <w:lang w:eastAsia="ru-RU"/>
        </w:rPr>
        <w:t xml:space="preserve"> исполнением настоящего постановления возложить на Главу </w:t>
      </w:r>
      <w:proofErr w:type="spellStart"/>
      <w:r w:rsidRPr="00B403E1">
        <w:rPr>
          <w:rFonts w:ascii="Arial" w:eastAsia="Times New Roman" w:hAnsi="Arial" w:cs="Arial"/>
          <w:color w:val="2D2D2D"/>
          <w:spacing w:val="2"/>
          <w:sz w:val="28"/>
          <w:szCs w:val="28"/>
          <w:lang w:eastAsia="ru-RU"/>
        </w:rPr>
        <w:t>Апраксинского</w:t>
      </w:r>
      <w:proofErr w:type="spellEnd"/>
      <w:r w:rsidRPr="00B403E1">
        <w:rPr>
          <w:rFonts w:ascii="Arial" w:eastAsia="Times New Roman" w:hAnsi="Arial" w:cs="Arial"/>
          <w:color w:val="2D2D2D"/>
          <w:spacing w:val="2"/>
          <w:sz w:val="28"/>
          <w:szCs w:val="28"/>
          <w:lang w:eastAsia="ru-RU"/>
        </w:rPr>
        <w:t xml:space="preserve"> сельского поселения.</w:t>
      </w:r>
    </w:p>
    <w:p w:rsidR="00B403E1" w:rsidRPr="00B403E1" w:rsidRDefault="00B403E1" w:rsidP="00B403E1">
      <w:pPr>
        <w:shd w:val="clear" w:color="auto" w:fill="FFFFFF"/>
        <w:spacing w:after="0" w:line="332" w:lineRule="atLeast"/>
        <w:jc w:val="both"/>
        <w:textAlignment w:val="baseline"/>
        <w:rPr>
          <w:rFonts w:ascii="Arial" w:eastAsia="Times New Roman" w:hAnsi="Arial" w:cs="Arial"/>
          <w:color w:val="2D2D2D"/>
          <w:spacing w:val="2"/>
          <w:sz w:val="24"/>
          <w:szCs w:val="24"/>
          <w:lang w:eastAsia="ru-RU"/>
        </w:rPr>
      </w:pPr>
    </w:p>
    <w:p w:rsidR="00B403E1" w:rsidRPr="00B403E1" w:rsidRDefault="00B403E1" w:rsidP="00B403E1">
      <w:pPr>
        <w:shd w:val="clear" w:color="auto" w:fill="FFFFFF"/>
        <w:spacing w:after="0" w:line="332" w:lineRule="atLeast"/>
        <w:jc w:val="both"/>
        <w:textAlignment w:val="baseline"/>
        <w:rPr>
          <w:rFonts w:ascii="Arial" w:eastAsia="Times New Roman" w:hAnsi="Arial" w:cs="Arial"/>
          <w:color w:val="2D2D2D"/>
          <w:spacing w:val="2"/>
          <w:sz w:val="24"/>
          <w:szCs w:val="24"/>
          <w:lang w:eastAsia="ru-RU"/>
        </w:rPr>
      </w:pPr>
    </w:p>
    <w:p w:rsidR="00B403E1" w:rsidRPr="00B403E1" w:rsidRDefault="00B403E1" w:rsidP="00B403E1">
      <w:pPr>
        <w:shd w:val="clear" w:color="auto" w:fill="FFFFFF"/>
        <w:spacing w:after="0" w:line="332" w:lineRule="atLeast"/>
        <w:jc w:val="both"/>
        <w:textAlignment w:val="baseline"/>
        <w:rPr>
          <w:rFonts w:ascii="Arial" w:eastAsia="Times New Roman" w:hAnsi="Arial" w:cs="Arial"/>
          <w:color w:val="2D2D2D"/>
          <w:spacing w:val="2"/>
          <w:sz w:val="24"/>
          <w:szCs w:val="24"/>
          <w:lang w:eastAsia="ru-RU"/>
        </w:rPr>
      </w:pPr>
    </w:p>
    <w:p w:rsidR="00B403E1" w:rsidRPr="00B403E1" w:rsidRDefault="00B403E1" w:rsidP="00B403E1">
      <w:pPr>
        <w:shd w:val="clear" w:color="auto" w:fill="FFFFFF"/>
        <w:spacing w:after="0" w:line="240" w:lineRule="auto"/>
        <w:textAlignment w:val="baseline"/>
        <w:rPr>
          <w:rFonts w:ascii="Arial" w:eastAsia="Times New Roman" w:hAnsi="Arial" w:cs="Arial"/>
          <w:color w:val="2D2D2D"/>
          <w:spacing w:val="2"/>
          <w:sz w:val="28"/>
          <w:szCs w:val="28"/>
          <w:lang w:eastAsia="ru-RU"/>
        </w:rPr>
      </w:pPr>
      <w:r w:rsidRPr="00B403E1">
        <w:rPr>
          <w:rFonts w:ascii="Arial" w:eastAsia="Times New Roman" w:hAnsi="Arial" w:cs="Arial"/>
          <w:color w:val="2D2D2D"/>
          <w:spacing w:val="2"/>
          <w:sz w:val="28"/>
          <w:szCs w:val="28"/>
          <w:lang w:eastAsia="ru-RU"/>
        </w:rPr>
        <w:t xml:space="preserve">Председатель Совета депутатов </w:t>
      </w:r>
    </w:p>
    <w:p w:rsidR="00B403E1" w:rsidRPr="00B403E1" w:rsidRDefault="00B403E1" w:rsidP="00B403E1">
      <w:pPr>
        <w:shd w:val="clear" w:color="auto" w:fill="FFFFFF"/>
        <w:spacing w:after="0" w:line="240" w:lineRule="auto"/>
        <w:textAlignment w:val="baseline"/>
        <w:rPr>
          <w:rFonts w:ascii="Arial" w:eastAsia="Times New Roman" w:hAnsi="Arial" w:cs="Arial"/>
          <w:color w:val="2D2D2D"/>
          <w:spacing w:val="2"/>
          <w:sz w:val="28"/>
          <w:szCs w:val="28"/>
          <w:lang w:eastAsia="ru-RU"/>
        </w:rPr>
      </w:pPr>
      <w:proofErr w:type="spellStart"/>
      <w:r w:rsidRPr="00B403E1">
        <w:rPr>
          <w:rFonts w:ascii="Arial" w:eastAsia="Times New Roman" w:hAnsi="Arial" w:cs="Arial"/>
          <w:color w:val="2D2D2D"/>
          <w:spacing w:val="2"/>
          <w:sz w:val="28"/>
          <w:szCs w:val="28"/>
          <w:lang w:eastAsia="ru-RU"/>
        </w:rPr>
        <w:t>Апраксинского</w:t>
      </w:r>
      <w:proofErr w:type="spellEnd"/>
      <w:r w:rsidRPr="00B403E1">
        <w:rPr>
          <w:rFonts w:ascii="Arial" w:eastAsia="Times New Roman" w:hAnsi="Arial" w:cs="Arial"/>
          <w:color w:val="2D2D2D"/>
          <w:spacing w:val="2"/>
          <w:sz w:val="28"/>
          <w:szCs w:val="28"/>
          <w:lang w:eastAsia="ru-RU"/>
        </w:rPr>
        <w:t xml:space="preserve"> сельского поселения</w:t>
      </w:r>
    </w:p>
    <w:p w:rsidR="00B403E1" w:rsidRPr="00B403E1" w:rsidRDefault="00B403E1" w:rsidP="00B403E1">
      <w:pPr>
        <w:shd w:val="clear" w:color="auto" w:fill="FFFFFF"/>
        <w:spacing w:after="0" w:line="240" w:lineRule="auto"/>
        <w:textAlignment w:val="baseline"/>
        <w:rPr>
          <w:rFonts w:ascii="Arial" w:eastAsia="Times New Roman" w:hAnsi="Arial" w:cs="Arial"/>
          <w:color w:val="2D2D2D"/>
          <w:spacing w:val="2"/>
          <w:sz w:val="28"/>
          <w:szCs w:val="28"/>
          <w:lang w:eastAsia="ru-RU"/>
        </w:rPr>
      </w:pPr>
      <w:r w:rsidRPr="00B403E1">
        <w:rPr>
          <w:rFonts w:ascii="Arial" w:eastAsia="Times New Roman" w:hAnsi="Arial" w:cs="Arial"/>
          <w:color w:val="2D2D2D"/>
          <w:spacing w:val="2"/>
          <w:sz w:val="28"/>
          <w:szCs w:val="28"/>
          <w:lang w:eastAsia="ru-RU"/>
        </w:rPr>
        <w:t xml:space="preserve">Костромского муниципального района </w:t>
      </w:r>
    </w:p>
    <w:p w:rsidR="00B403E1" w:rsidRPr="00B403E1" w:rsidRDefault="00B403E1" w:rsidP="00B403E1">
      <w:pPr>
        <w:shd w:val="clear" w:color="auto" w:fill="FFFFFF"/>
        <w:spacing w:after="0" w:line="240" w:lineRule="auto"/>
        <w:textAlignment w:val="baseline"/>
        <w:rPr>
          <w:rFonts w:ascii="Arial" w:eastAsia="Times New Roman" w:hAnsi="Arial" w:cs="Arial"/>
          <w:color w:val="2D2D2D"/>
          <w:spacing w:val="2"/>
          <w:sz w:val="28"/>
          <w:szCs w:val="28"/>
          <w:lang w:eastAsia="ru-RU"/>
        </w:rPr>
      </w:pPr>
      <w:r w:rsidRPr="00B403E1">
        <w:rPr>
          <w:rFonts w:ascii="Arial" w:eastAsia="Times New Roman" w:hAnsi="Arial" w:cs="Arial"/>
          <w:color w:val="2D2D2D"/>
          <w:spacing w:val="2"/>
          <w:sz w:val="28"/>
          <w:szCs w:val="28"/>
          <w:lang w:eastAsia="ru-RU"/>
        </w:rPr>
        <w:t>Костромской области                                                        О.В. Глухарева</w:t>
      </w:r>
    </w:p>
    <w:p w:rsidR="00B403E1" w:rsidRPr="00B403E1" w:rsidRDefault="00B403E1" w:rsidP="00B403E1">
      <w:pPr>
        <w:shd w:val="clear" w:color="auto" w:fill="FFFFFF"/>
        <w:spacing w:after="0" w:line="240" w:lineRule="auto"/>
        <w:jc w:val="right"/>
        <w:textAlignment w:val="baseline"/>
        <w:rPr>
          <w:rFonts w:ascii="Arial" w:eastAsia="Times New Roman" w:hAnsi="Arial" w:cs="Arial"/>
          <w:sz w:val="28"/>
          <w:szCs w:val="28"/>
          <w:lang w:eastAsia="ru-RU"/>
        </w:rPr>
      </w:pPr>
    </w:p>
    <w:p w:rsidR="00B403E1" w:rsidRPr="00B403E1" w:rsidRDefault="00B403E1" w:rsidP="00B403E1">
      <w:pPr>
        <w:shd w:val="clear" w:color="auto" w:fill="FFFFFF"/>
        <w:spacing w:after="0" w:line="240" w:lineRule="auto"/>
        <w:jc w:val="right"/>
        <w:textAlignment w:val="baseline"/>
        <w:rPr>
          <w:rFonts w:ascii="Arial" w:eastAsia="Times New Roman" w:hAnsi="Arial" w:cs="Arial"/>
          <w:sz w:val="28"/>
          <w:szCs w:val="28"/>
          <w:lang w:eastAsia="ru-RU"/>
        </w:rPr>
      </w:pPr>
    </w:p>
    <w:p w:rsidR="00B403E1" w:rsidRPr="00B403E1" w:rsidRDefault="00B403E1" w:rsidP="00B403E1">
      <w:pPr>
        <w:shd w:val="clear" w:color="auto" w:fill="FFFFFF"/>
        <w:spacing w:after="0" w:line="240" w:lineRule="auto"/>
        <w:jc w:val="right"/>
        <w:textAlignment w:val="baseline"/>
        <w:rPr>
          <w:rFonts w:ascii="Arial" w:eastAsia="Times New Roman" w:hAnsi="Arial" w:cs="Arial"/>
          <w:sz w:val="28"/>
          <w:szCs w:val="28"/>
          <w:lang w:eastAsia="ru-RU"/>
        </w:rPr>
      </w:pPr>
    </w:p>
    <w:p w:rsidR="00B403E1" w:rsidRPr="00B403E1" w:rsidRDefault="00B403E1" w:rsidP="00B403E1">
      <w:pPr>
        <w:shd w:val="clear" w:color="auto" w:fill="FFFFFF"/>
        <w:spacing w:after="0" w:line="240" w:lineRule="auto"/>
        <w:jc w:val="right"/>
        <w:textAlignment w:val="baseline"/>
        <w:rPr>
          <w:rFonts w:ascii="Arial" w:eastAsia="Times New Roman" w:hAnsi="Arial" w:cs="Arial"/>
          <w:sz w:val="28"/>
          <w:szCs w:val="28"/>
          <w:lang w:eastAsia="ru-RU"/>
        </w:rPr>
      </w:pPr>
    </w:p>
    <w:p w:rsidR="00B403E1" w:rsidRPr="00B403E1" w:rsidRDefault="00B403E1" w:rsidP="00B403E1">
      <w:pPr>
        <w:shd w:val="clear" w:color="auto" w:fill="FFFFFF"/>
        <w:spacing w:after="0" w:line="240" w:lineRule="auto"/>
        <w:jc w:val="right"/>
        <w:textAlignment w:val="baseline"/>
        <w:rPr>
          <w:rFonts w:ascii="Arial" w:eastAsia="Times New Roman" w:hAnsi="Arial" w:cs="Arial"/>
          <w:sz w:val="28"/>
          <w:szCs w:val="28"/>
          <w:lang w:eastAsia="ru-RU"/>
        </w:rPr>
      </w:pPr>
      <w:r w:rsidRPr="00B403E1">
        <w:rPr>
          <w:rFonts w:ascii="Arial" w:eastAsia="Times New Roman" w:hAnsi="Arial" w:cs="Arial"/>
          <w:sz w:val="28"/>
          <w:szCs w:val="28"/>
          <w:lang w:eastAsia="ru-RU"/>
        </w:rPr>
        <w:t>Приложение</w:t>
      </w:r>
    </w:p>
    <w:p w:rsidR="00B403E1" w:rsidRPr="00B403E1" w:rsidRDefault="00B403E1" w:rsidP="00B403E1">
      <w:pPr>
        <w:shd w:val="clear" w:color="auto" w:fill="FFFFFF"/>
        <w:spacing w:after="0" w:line="240" w:lineRule="auto"/>
        <w:jc w:val="right"/>
        <w:textAlignment w:val="baseline"/>
        <w:rPr>
          <w:rFonts w:ascii="Arial" w:eastAsia="Times New Roman" w:hAnsi="Arial" w:cs="Arial"/>
          <w:sz w:val="28"/>
          <w:szCs w:val="28"/>
          <w:lang w:eastAsia="ru-RU"/>
        </w:rPr>
      </w:pPr>
      <w:r w:rsidRPr="00B403E1">
        <w:rPr>
          <w:rFonts w:ascii="Arial" w:eastAsia="Times New Roman" w:hAnsi="Arial" w:cs="Arial"/>
          <w:sz w:val="28"/>
          <w:szCs w:val="28"/>
          <w:lang w:eastAsia="ru-RU"/>
        </w:rPr>
        <w:t>к Решению Совета депутатов</w:t>
      </w:r>
    </w:p>
    <w:p w:rsidR="00B403E1" w:rsidRPr="00B403E1" w:rsidRDefault="00B403E1" w:rsidP="00B403E1">
      <w:pPr>
        <w:spacing w:after="0" w:line="240" w:lineRule="auto"/>
        <w:jc w:val="right"/>
        <w:rPr>
          <w:rFonts w:ascii="Arial" w:eastAsia="Times New Roman" w:hAnsi="Arial" w:cs="Arial"/>
          <w:sz w:val="28"/>
          <w:szCs w:val="28"/>
          <w:lang w:eastAsia="ru-RU"/>
        </w:rPr>
      </w:pPr>
      <w:proofErr w:type="spellStart"/>
      <w:r w:rsidRPr="00B403E1">
        <w:rPr>
          <w:rFonts w:ascii="Arial" w:eastAsia="Times New Roman" w:hAnsi="Arial" w:cs="Arial"/>
          <w:sz w:val="28"/>
          <w:szCs w:val="28"/>
          <w:lang w:eastAsia="ru-RU"/>
        </w:rPr>
        <w:t>Апраксинского</w:t>
      </w:r>
      <w:proofErr w:type="spellEnd"/>
      <w:r w:rsidRPr="00B403E1">
        <w:rPr>
          <w:rFonts w:ascii="Arial" w:eastAsia="Times New Roman" w:hAnsi="Arial" w:cs="Arial"/>
          <w:sz w:val="28"/>
          <w:szCs w:val="28"/>
          <w:lang w:eastAsia="ru-RU"/>
        </w:rPr>
        <w:t xml:space="preserve"> сельского поселения</w:t>
      </w:r>
    </w:p>
    <w:p w:rsidR="00B403E1" w:rsidRPr="00B403E1" w:rsidRDefault="00B403E1" w:rsidP="00B403E1">
      <w:pPr>
        <w:spacing w:after="0" w:line="240" w:lineRule="auto"/>
        <w:jc w:val="right"/>
        <w:rPr>
          <w:rFonts w:ascii="Arial" w:eastAsia="Times New Roman" w:hAnsi="Arial" w:cs="Arial"/>
          <w:sz w:val="28"/>
          <w:szCs w:val="28"/>
          <w:lang w:eastAsia="ru-RU"/>
        </w:rPr>
      </w:pPr>
      <w:r w:rsidRPr="00B403E1">
        <w:rPr>
          <w:rFonts w:ascii="Arial" w:eastAsia="Times New Roman" w:hAnsi="Arial" w:cs="Arial"/>
          <w:sz w:val="28"/>
          <w:szCs w:val="28"/>
          <w:lang w:eastAsia="ru-RU"/>
        </w:rPr>
        <w:t>Костромского муниципального района</w:t>
      </w:r>
    </w:p>
    <w:p w:rsidR="00B403E1" w:rsidRPr="00B403E1" w:rsidRDefault="00B403E1" w:rsidP="00B40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8"/>
          <w:szCs w:val="28"/>
          <w:lang w:eastAsia="ru-RU"/>
        </w:rPr>
      </w:pPr>
      <w:r w:rsidRPr="00B403E1">
        <w:rPr>
          <w:rFonts w:ascii="Arial" w:eastAsia="Times New Roman" w:hAnsi="Arial" w:cs="Arial"/>
          <w:sz w:val="28"/>
          <w:szCs w:val="28"/>
          <w:lang w:eastAsia="ru-RU"/>
        </w:rPr>
        <w:t>Костромской области</w:t>
      </w:r>
    </w:p>
    <w:p w:rsidR="00B403E1" w:rsidRPr="00B403E1" w:rsidRDefault="00B403E1" w:rsidP="00B40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sz w:val="28"/>
          <w:szCs w:val="28"/>
          <w:lang w:eastAsia="ru-RU"/>
        </w:rPr>
      </w:pPr>
      <w:r w:rsidRPr="00B403E1">
        <w:rPr>
          <w:rFonts w:ascii="Arial" w:eastAsia="Times New Roman" w:hAnsi="Arial" w:cs="Arial"/>
          <w:sz w:val="28"/>
          <w:szCs w:val="28"/>
          <w:lang w:eastAsia="ru-RU"/>
        </w:rPr>
        <w:t>от 31 января 2022 г. №3</w:t>
      </w:r>
    </w:p>
    <w:p w:rsidR="00B403E1" w:rsidRPr="00B403E1" w:rsidRDefault="00B403E1" w:rsidP="00B403E1">
      <w:pPr>
        <w:keepNext/>
        <w:shd w:val="clear" w:color="auto" w:fill="FFFFFF"/>
        <w:suppressAutoHyphens/>
        <w:autoSpaceDE w:val="0"/>
        <w:spacing w:before="396" w:after="237" w:line="240" w:lineRule="auto"/>
        <w:jc w:val="center"/>
        <w:textAlignment w:val="baseline"/>
        <w:outlineLvl w:val="2"/>
        <w:rPr>
          <w:rFonts w:ascii="Arial" w:eastAsia="Times New Roman" w:hAnsi="Arial" w:cs="Arial"/>
          <w:spacing w:val="2"/>
          <w:sz w:val="28"/>
          <w:szCs w:val="28"/>
          <w:lang w:eastAsia="ar-SA"/>
        </w:rPr>
      </w:pPr>
      <w:r w:rsidRPr="00B403E1">
        <w:rPr>
          <w:rFonts w:ascii="Arial" w:eastAsia="Times New Roman" w:hAnsi="Arial" w:cs="Arial"/>
          <w:spacing w:val="2"/>
          <w:sz w:val="28"/>
          <w:szCs w:val="28"/>
          <w:lang w:eastAsia="ar-SA"/>
        </w:rPr>
        <w:t>Паспорт Программы</w:t>
      </w:r>
    </w:p>
    <w:tbl>
      <w:tblPr>
        <w:tblW w:w="0" w:type="auto"/>
        <w:tblCellMar>
          <w:left w:w="0" w:type="dxa"/>
          <w:right w:w="0" w:type="dxa"/>
        </w:tblCellMar>
        <w:tblLook w:val="0000"/>
      </w:tblPr>
      <w:tblGrid>
        <w:gridCol w:w="707"/>
        <w:gridCol w:w="4364"/>
        <w:gridCol w:w="4865"/>
      </w:tblGrid>
      <w:tr w:rsidR="00B403E1" w:rsidRPr="00B403E1" w:rsidTr="00DD239D">
        <w:trPr>
          <w:trHeight w:val="15"/>
        </w:trPr>
        <w:tc>
          <w:tcPr>
            <w:tcW w:w="707" w:type="dxa"/>
          </w:tcPr>
          <w:p w:rsidR="00B403E1" w:rsidRPr="00B403E1" w:rsidRDefault="00B403E1" w:rsidP="00B403E1">
            <w:pPr>
              <w:suppressAutoHyphens/>
              <w:autoSpaceDE w:val="0"/>
              <w:spacing w:after="0" w:line="240" w:lineRule="auto"/>
              <w:rPr>
                <w:rFonts w:ascii="Arial" w:eastAsia="Times New Roman" w:hAnsi="Arial" w:cs="Arial"/>
                <w:sz w:val="28"/>
                <w:szCs w:val="28"/>
                <w:lang w:eastAsia="ar-SA"/>
              </w:rPr>
            </w:pPr>
          </w:p>
        </w:tc>
        <w:tc>
          <w:tcPr>
            <w:tcW w:w="3783" w:type="dxa"/>
          </w:tcPr>
          <w:p w:rsidR="00B403E1" w:rsidRPr="00B403E1" w:rsidRDefault="00B403E1" w:rsidP="00B403E1">
            <w:pPr>
              <w:suppressAutoHyphens/>
              <w:autoSpaceDE w:val="0"/>
              <w:spacing w:after="0" w:line="240" w:lineRule="auto"/>
              <w:rPr>
                <w:rFonts w:ascii="Arial" w:eastAsia="Times New Roman" w:hAnsi="Arial" w:cs="Arial"/>
                <w:sz w:val="28"/>
                <w:szCs w:val="28"/>
                <w:lang w:eastAsia="ar-SA"/>
              </w:rPr>
            </w:pPr>
          </w:p>
        </w:tc>
        <w:tc>
          <w:tcPr>
            <w:tcW w:w="4865" w:type="dxa"/>
          </w:tcPr>
          <w:p w:rsidR="00B403E1" w:rsidRPr="00B403E1" w:rsidRDefault="00B403E1" w:rsidP="00B403E1">
            <w:pPr>
              <w:suppressAutoHyphens/>
              <w:autoSpaceDE w:val="0"/>
              <w:spacing w:after="0" w:line="240" w:lineRule="auto"/>
              <w:rPr>
                <w:rFonts w:ascii="Arial" w:eastAsia="Times New Roman" w:hAnsi="Arial" w:cs="Arial"/>
                <w:sz w:val="28"/>
                <w:szCs w:val="28"/>
                <w:lang w:eastAsia="ar-SA"/>
              </w:rPr>
            </w:pPr>
          </w:p>
        </w:tc>
      </w:tr>
      <w:tr w:rsidR="00B403E1" w:rsidRPr="00B403E1" w:rsidTr="00DD239D">
        <w:tc>
          <w:tcPr>
            <w:tcW w:w="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403E1" w:rsidRPr="00B403E1" w:rsidRDefault="00B403E1" w:rsidP="00B403E1">
            <w:pPr>
              <w:spacing w:after="0" w:line="332" w:lineRule="atLeast"/>
              <w:textAlignment w:val="baseline"/>
              <w:rPr>
                <w:rFonts w:ascii="Arial" w:eastAsia="Times New Roman" w:hAnsi="Arial" w:cs="Arial"/>
                <w:color w:val="2D2D2D"/>
                <w:sz w:val="28"/>
                <w:szCs w:val="28"/>
                <w:lang w:eastAsia="ru-RU"/>
              </w:rPr>
            </w:pPr>
            <w:r w:rsidRPr="00B403E1">
              <w:rPr>
                <w:rFonts w:ascii="Arial" w:eastAsia="Times New Roman" w:hAnsi="Arial" w:cs="Arial"/>
                <w:color w:val="2D2D2D"/>
                <w:sz w:val="28"/>
                <w:szCs w:val="28"/>
                <w:lang w:eastAsia="ru-RU"/>
              </w:rPr>
              <w:t>1.</w:t>
            </w:r>
          </w:p>
        </w:tc>
        <w:tc>
          <w:tcPr>
            <w:tcW w:w="37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403E1" w:rsidRPr="00B403E1" w:rsidRDefault="00B403E1" w:rsidP="00B403E1">
            <w:pPr>
              <w:spacing w:after="0" w:line="332" w:lineRule="atLeast"/>
              <w:textAlignment w:val="baseline"/>
              <w:rPr>
                <w:rFonts w:ascii="Arial" w:eastAsia="Times New Roman" w:hAnsi="Arial" w:cs="Arial"/>
                <w:color w:val="2D2D2D"/>
                <w:sz w:val="28"/>
                <w:szCs w:val="28"/>
                <w:lang w:eastAsia="ru-RU"/>
              </w:rPr>
            </w:pPr>
            <w:r w:rsidRPr="00B403E1">
              <w:rPr>
                <w:rFonts w:ascii="Arial" w:eastAsia="Times New Roman" w:hAnsi="Arial" w:cs="Arial"/>
                <w:color w:val="2D2D2D"/>
                <w:sz w:val="28"/>
                <w:szCs w:val="28"/>
                <w:lang w:eastAsia="ru-RU"/>
              </w:rPr>
              <w:t xml:space="preserve">Наименование муниципальной </w:t>
            </w:r>
            <w:r w:rsidRPr="00B403E1">
              <w:rPr>
                <w:rFonts w:ascii="Arial" w:eastAsia="Times New Roman" w:hAnsi="Arial" w:cs="Arial"/>
                <w:color w:val="2D2D2D"/>
                <w:sz w:val="28"/>
                <w:szCs w:val="28"/>
                <w:lang w:eastAsia="ru-RU"/>
              </w:rPr>
              <w:lastRenderedPageBreak/>
              <w:t>Программы</w:t>
            </w:r>
          </w:p>
        </w:tc>
        <w:tc>
          <w:tcPr>
            <w:tcW w:w="48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403E1" w:rsidRPr="00B403E1" w:rsidRDefault="00B403E1" w:rsidP="00B403E1">
            <w:pPr>
              <w:spacing w:after="0" w:line="332" w:lineRule="atLeast"/>
              <w:textAlignment w:val="baseline"/>
              <w:rPr>
                <w:rFonts w:ascii="Arial" w:eastAsia="Times New Roman" w:hAnsi="Arial" w:cs="Arial"/>
                <w:color w:val="2D2D2D"/>
                <w:sz w:val="28"/>
                <w:szCs w:val="28"/>
                <w:lang w:eastAsia="ru-RU"/>
              </w:rPr>
            </w:pPr>
            <w:r w:rsidRPr="00B403E1">
              <w:rPr>
                <w:rFonts w:ascii="Arial" w:eastAsia="Times New Roman" w:hAnsi="Arial" w:cs="Arial"/>
                <w:color w:val="2D2D2D"/>
                <w:sz w:val="28"/>
                <w:szCs w:val="28"/>
                <w:lang w:eastAsia="ru-RU"/>
              </w:rPr>
              <w:lastRenderedPageBreak/>
              <w:t xml:space="preserve">Муниципальная программа </w:t>
            </w:r>
            <w:r w:rsidRPr="00B403E1">
              <w:rPr>
                <w:rFonts w:ascii="Arial" w:eastAsia="Times New Roman" w:hAnsi="Arial" w:cs="Arial"/>
                <w:color w:val="2D2D2D"/>
                <w:sz w:val="28"/>
                <w:szCs w:val="28"/>
                <w:lang w:eastAsia="ru-RU"/>
              </w:rPr>
              <w:lastRenderedPageBreak/>
              <w:t xml:space="preserve">"Модернизация и ремонт объектов уличного освещения </w:t>
            </w:r>
            <w:proofErr w:type="spellStart"/>
            <w:r w:rsidRPr="00B403E1">
              <w:rPr>
                <w:rFonts w:ascii="Arial" w:eastAsia="Times New Roman" w:hAnsi="Arial" w:cs="Arial"/>
                <w:color w:val="2D2D2D"/>
                <w:spacing w:val="2"/>
                <w:sz w:val="28"/>
                <w:szCs w:val="28"/>
                <w:lang w:eastAsia="ru-RU"/>
              </w:rPr>
              <w:t>Апраксинского</w:t>
            </w:r>
            <w:proofErr w:type="spellEnd"/>
            <w:r w:rsidRPr="00B403E1">
              <w:rPr>
                <w:rFonts w:ascii="Arial" w:eastAsia="Times New Roman" w:hAnsi="Arial" w:cs="Arial"/>
                <w:color w:val="2D2D2D"/>
                <w:sz w:val="28"/>
                <w:szCs w:val="28"/>
                <w:lang w:eastAsia="ru-RU"/>
              </w:rPr>
              <w:t xml:space="preserve"> сельского поселения Костромского муниципального района Костромской области на 2022-2026 годы"</w:t>
            </w:r>
          </w:p>
        </w:tc>
      </w:tr>
      <w:tr w:rsidR="00B403E1" w:rsidRPr="00B403E1" w:rsidTr="00DD239D">
        <w:tc>
          <w:tcPr>
            <w:tcW w:w="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403E1" w:rsidRPr="00B403E1" w:rsidRDefault="00B403E1" w:rsidP="00B403E1">
            <w:pPr>
              <w:spacing w:after="0" w:line="332" w:lineRule="atLeast"/>
              <w:textAlignment w:val="baseline"/>
              <w:rPr>
                <w:rFonts w:ascii="Arial" w:eastAsia="Times New Roman" w:hAnsi="Arial" w:cs="Arial"/>
                <w:color w:val="2D2D2D"/>
                <w:sz w:val="28"/>
                <w:szCs w:val="28"/>
                <w:lang w:eastAsia="ru-RU"/>
              </w:rPr>
            </w:pPr>
            <w:r w:rsidRPr="00B403E1">
              <w:rPr>
                <w:rFonts w:ascii="Arial" w:eastAsia="Times New Roman" w:hAnsi="Arial" w:cs="Arial"/>
                <w:color w:val="2D2D2D"/>
                <w:sz w:val="28"/>
                <w:szCs w:val="28"/>
                <w:lang w:eastAsia="ru-RU"/>
              </w:rPr>
              <w:lastRenderedPageBreak/>
              <w:t>2.</w:t>
            </w:r>
          </w:p>
        </w:tc>
        <w:tc>
          <w:tcPr>
            <w:tcW w:w="37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403E1" w:rsidRPr="00B403E1" w:rsidRDefault="00B403E1" w:rsidP="00B403E1">
            <w:pPr>
              <w:spacing w:after="0" w:line="332" w:lineRule="atLeast"/>
              <w:textAlignment w:val="baseline"/>
              <w:rPr>
                <w:rFonts w:ascii="Arial" w:eastAsia="Times New Roman" w:hAnsi="Arial" w:cs="Arial"/>
                <w:color w:val="2D2D2D"/>
                <w:sz w:val="28"/>
                <w:szCs w:val="28"/>
                <w:lang w:eastAsia="ru-RU"/>
              </w:rPr>
            </w:pPr>
            <w:r w:rsidRPr="00B403E1">
              <w:rPr>
                <w:rFonts w:ascii="Arial" w:eastAsia="Times New Roman" w:hAnsi="Arial" w:cs="Arial"/>
                <w:color w:val="2D2D2D"/>
                <w:sz w:val="28"/>
                <w:szCs w:val="28"/>
                <w:lang w:eastAsia="ru-RU"/>
              </w:rPr>
              <w:t>Цель муниципальной Программы</w:t>
            </w:r>
          </w:p>
        </w:tc>
        <w:tc>
          <w:tcPr>
            <w:tcW w:w="48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403E1" w:rsidRPr="00B403E1" w:rsidRDefault="00B403E1" w:rsidP="00B403E1">
            <w:pPr>
              <w:spacing w:after="0" w:line="332" w:lineRule="atLeast"/>
              <w:textAlignment w:val="baseline"/>
              <w:rPr>
                <w:rFonts w:ascii="Arial" w:eastAsia="Times New Roman" w:hAnsi="Arial" w:cs="Arial"/>
                <w:color w:val="2D2D2D"/>
                <w:sz w:val="28"/>
                <w:szCs w:val="28"/>
                <w:lang w:eastAsia="ru-RU"/>
              </w:rPr>
            </w:pPr>
            <w:r w:rsidRPr="00B403E1">
              <w:rPr>
                <w:rFonts w:ascii="Arial" w:eastAsia="Times New Roman" w:hAnsi="Arial" w:cs="Arial"/>
                <w:color w:val="2D2D2D"/>
                <w:sz w:val="28"/>
                <w:szCs w:val="28"/>
                <w:lang w:eastAsia="ru-RU"/>
              </w:rPr>
              <w:t xml:space="preserve">Повышение качества и эффективности наружного освещения </w:t>
            </w:r>
            <w:proofErr w:type="spellStart"/>
            <w:r w:rsidRPr="00B403E1">
              <w:rPr>
                <w:rFonts w:ascii="Arial" w:eastAsia="Times New Roman" w:hAnsi="Arial" w:cs="Arial"/>
                <w:color w:val="2D2D2D"/>
                <w:spacing w:val="2"/>
                <w:sz w:val="28"/>
                <w:szCs w:val="28"/>
                <w:lang w:eastAsia="ru-RU"/>
              </w:rPr>
              <w:t>Апраксинского</w:t>
            </w:r>
            <w:proofErr w:type="spellEnd"/>
            <w:r w:rsidRPr="00B403E1">
              <w:rPr>
                <w:rFonts w:ascii="Arial" w:eastAsia="Times New Roman" w:hAnsi="Arial" w:cs="Arial"/>
                <w:color w:val="2D2D2D"/>
                <w:sz w:val="28"/>
                <w:szCs w:val="28"/>
                <w:lang w:eastAsia="ru-RU"/>
              </w:rPr>
              <w:t xml:space="preserve"> сельского поселения </w:t>
            </w:r>
          </w:p>
        </w:tc>
      </w:tr>
      <w:tr w:rsidR="00B403E1" w:rsidRPr="00B403E1" w:rsidTr="00DD239D">
        <w:tc>
          <w:tcPr>
            <w:tcW w:w="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403E1" w:rsidRPr="00B403E1" w:rsidRDefault="00B403E1" w:rsidP="00B403E1">
            <w:pPr>
              <w:spacing w:after="0" w:line="332" w:lineRule="atLeast"/>
              <w:textAlignment w:val="baseline"/>
              <w:rPr>
                <w:rFonts w:ascii="Arial" w:eastAsia="Times New Roman" w:hAnsi="Arial" w:cs="Arial"/>
                <w:color w:val="2D2D2D"/>
                <w:sz w:val="28"/>
                <w:szCs w:val="28"/>
                <w:lang w:eastAsia="ru-RU"/>
              </w:rPr>
            </w:pPr>
          </w:p>
          <w:p w:rsidR="00B403E1" w:rsidRPr="00B403E1" w:rsidRDefault="00B403E1" w:rsidP="00B403E1">
            <w:pPr>
              <w:spacing w:after="0" w:line="332" w:lineRule="atLeast"/>
              <w:textAlignment w:val="baseline"/>
              <w:rPr>
                <w:rFonts w:ascii="Arial" w:eastAsia="Times New Roman" w:hAnsi="Arial" w:cs="Arial"/>
                <w:color w:val="2D2D2D"/>
                <w:sz w:val="28"/>
                <w:szCs w:val="28"/>
                <w:lang w:eastAsia="ru-RU"/>
              </w:rPr>
            </w:pPr>
          </w:p>
          <w:p w:rsidR="00B403E1" w:rsidRPr="00B403E1" w:rsidRDefault="00B403E1" w:rsidP="00B403E1">
            <w:pPr>
              <w:spacing w:after="0" w:line="332" w:lineRule="atLeast"/>
              <w:textAlignment w:val="baseline"/>
              <w:rPr>
                <w:rFonts w:ascii="Arial" w:eastAsia="Times New Roman" w:hAnsi="Arial" w:cs="Arial"/>
                <w:color w:val="2D2D2D"/>
                <w:sz w:val="28"/>
                <w:szCs w:val="28"/>
                <w:lang w:eastAsia="ru-RU"/>
              </w:rPr>
            </w:pPr>
          </w:p>
          <w:p w:rsidR="00B403E1" w:rsidRPr="00B403E1" w:rsidRDefault="00B403E1" w:rsidP="00B403E1">
            <w:pPr>
              <w:spacing w:after="0" w:line="332" w:lineRule="atLeast"/>
              <w:textAlignment w:val="baseline"/>
              <w:rPr>
                <w:rFonts w:ascii="Arial" w:eastAsia="Times New Roman" w:hAnsi="Arial" w:cs="Arial"/>
                <w:color w:val="2D2D2D"/>
                <w:sz w:val="28"/>
                <w:szCs w:val="28"/>
                <w:lang w:eastAsia="ru-RU"/>
              </w:rPr>
            </w:pPr>
          </w:p>
        </w:tc>
        <w:tc>
          <w:tcPr>
            <w:tcW w:w="37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403E1" w:rsidRPr="00B403E1" w:rsidRDefault="00B403E1" w:rsidP="00B403E1">
            <w:pPr>
              <w:spacing w:after="0" w:line="332" w:lineRule="atLeast"/>
              <w:textAlignment w:val="baseline"/>
              <w:rPr>
                <w:rFonts w:ascii="Arial" w:eastAsia="Times New Roman" w:hAnsi="Arial" w:cs="Arial"/>
                <w:color w:val="2D2D2D"/>
                <w:sz w:val="28"/>
                <w:szCs w:val="28"/>
                <w:lang w:eastAsia="ru-RU"/>
              </w:rPr>
            </w:pPr>
            <w:r w:rsidRPr="00B403E1">
              <w:rPr>
                <w:rFonts w:ascii="Arial" w:eastAsia="Times New Roman" w:hAnsi="Arial" w:cs="Arial"/>
                <w:color w:val="2D2D2D"/>
                <w:sz w:val="28"/>
                <w:szCs w:val="28"/>
                <w:lang w:eastAsia="ru-RU"/>
              </w:rPr>
              <w:t>Задачи муниципальной Программы</w:t>
            </w:r>
          </w:p>
        </w:tc>
        <w:tc>
          <w:tcPr>
            <w:tcW w:w="48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403E1" w:rsidRPr="00B403E1" w:rsidRDefault="00B403E1" w:rsidP="00B403E1">
            <w:pPr>
              <w:spacing w:after="0" w:line="332" w:lineRule="atLeast"/>
              <w:textAlignment w:val="baseline"/>
              <w:rPr>
                <w:rFonts w:ascii="Arial" w:eastAsia="Times New Roman" w:hAnsi="Arial" w:cs="Arial"/>
                <w:color w:val="2D2D2D"/>
                <w:sz w:val="28"/>
                <w:szCs w:val="28"/>
                <w:lang w:eastAsia="ru-RU"/>
              </w:rPr>
            </w:pPr>
            <w:r w:rsidRPr="00B403E1">
              <w:rPr>
                <w:rFonts w:ascii="Arial" w:eastAsia="Times New Roman" w:hAnsi="Arial" w:cs="Arial"/>
                <w:color w:val="2D2D2D"/>
                <w:sz w:val="28"/>
                <w:szCs w:val="28"/>
                <w:lang w:eastAsia="ru-RU"/>
              </w:rPr>
              <w:t xml:space="preserve">1. Качественная и эффективная работа линии уличного освещения </w:t>
            </w:r>
            <w:proofErr w:type="spellStart"/>
            <w:r w:rsidRPr="00B403E1">
              <w:rPr>
                <w:rFonts w:ascii="Arial" w:eastAsia="Times New Roman" w:hAnsi="Arial" w:cs="Arial"/>
                <w:color w:val="2D2D2D"/>
                <w:spacing w:val="2"/>
                <w:sz w:val="28"/>
                <w:szCs w:val="28"/>
                <w:lang w:eastAsia="ru-RU"/>
              </w:rPr>
              <w:t>Апраксинского</w:t>
            </w:r>
            <w:proofErr w:type="spellEnd"/>
            <w:r w:rsidRPr="00B403E1">
              <w:rPr>
                <w:rFonts w:ascii="Arial" w:eastAsia="Times New Roman" w:hAnsi="Arial" w:cs="Arial"/>
                <w:color w:val="2D2D2D"/>
                <w:sz w:val="28"/>
                <w:szCs w:val="28"/>
                <w:lang w:eastAsia="ru-RU"/>
              </w:rPr>
              <w:t xml:space="preserve"> сельского поселения;</w:t>
            </w:r>
            <w:r w:rsidRPr="00B403E1">
              <w:rPr>
                <w:rFonts w:ascii="Arial" w:eastAsia="Times New Roman" w:hAnsi="Arial" w:cs="Arial"/>
                <w:color w:val="2D2D2D"/>
                <w:sz w:val="28"/>
                <w:szCs w:val="28"/>
                <w:lang w:eastAsia="ru-RU"/>
              </w:rPr>
              <w:br/>
              <w:t>2. Оптимизация расходов бюджетных средств по содержанию уличного освещения;</w:t>
            </w:r>
            <w:r w:rsidRPr="00B403E1">
              <w:rPr>
                <w:rFonts w:ascii="Arial" w:eastAsia="Times New Roman" w:hAnsi="Arial" w:cs="Arial"/>
                <w:color w:val="2D2D2D"/>
                <w:sz w:val="28"/>
                <w:szCs w:val="28"/>
                <w:lang w:eastAsia="ru-RU"/>
              </w:rPr>
              <w:br/>
              <w:t>3. Повышение надежности и долговечности работы сетей наружного освещения;</w:t>
            </w:r>
            <w:r w:rsidRPr="00B403E1">
              <w:rPr>
                <w:rFonts w:ascii="Arial" w:eastAsia="Times New Roman" w:hAnsi="Arial" w:cs="Arial"/>
                <w:color w:val="2D2D2D"/>
                <w:sz w:val="28"/>
                <w:szCs w:val="28"/>
                <w:lang w:eastAsia="ru-RU"/>
              </w:rPr>
              <w:br/>
              <w:t>4. Повышение уровня безопасности жителей в вечерние часы;</w:t>
            </w:r>
            <w:r w:rsidRPr="00B403E1">
              <w:rPr>
                <w:rFonts w:ascii="Arial" w:eastAsia="Times New Roman" w:hAnsi="Arial" w:cs="Arial"/>
                <w:color w:val="2D2D2D"/>
                <w:sz w:val="28"/>
                <w:szCs w:val="28"/>
                <w:lang w:eastAsia="ru-RU"/>
              </w:rPr>
              <w:br/>
              <w:t xml:space="preserve">5. Повышение деловой активности жителей </w:t>
            </w:r>
            <w:proofErr w:type="spellStart"/>
            <w:r w:rsidRPr="00B403E1">
              <w:rPr>
                <w:rFonts w:ascii="Arial" w:eastAsia="Times New Roman" w:hAnsi="Arial" w:cs="Arial"/>
                <w:color w:val="2D2D2D"/>
                <w:spacing w:val="2"/>
                <w:sz w:val="28"/>
                <w:szCs w:val="28"/>
                <w:lang w:eastAsia="ru-RU"/>
              </w:rPr>
              <w:t>Апраксинского</w:t>
            </w:r>
            <w:proofErr w:type="spellEnd"/>
            <w:r w:rsidRPr="00B403E1">
              <w:rPr>
                <w:rFonts w:ascii="Arial" w:eastAsia="Times New Roman" w:hAnsi="Arial" w:cs="Arial"/>
                <w:color w:val="2D2D2D"/>
                <w:sz w:val="28"/>
                <w:szCs w:val="28"/>
                <w:lang w:eastAsia="ru-RU"/>
              </w:rPr>
              <w:t xml:space="preserve"> сельского поселения в вечерние часы</w:t>
            </w:r>
          </w:p>
        </w:tc>
      </w:tr>
      <w:tr w:rsidR="00B403E1" w:rsidRPr="00B403E1" w:rsidTr="00DD239D">
        <w:tc>
          <w:tcPr>
            <w:tcW w:w="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403E1" w:rsidRPr="00B403E1" w:rsidRDefault="00B403E1" w:rsidP="00B403E1">
            <w:pPr>
              <w:spacing w:after="0" w:line="332" w:lineRule="atLeast"/>
              <w:textAlignment w:val="baseline"/>
              <w:rPr>
                <w:rFonts w:ascii="Arial" w:eastAsia="Times New Roman" w:hAnsi="Arial" w:cs="Arial"/>
                <w:color w:val="2D2D2D"/>
                <w:sz w:val="28"/>
                <w:szCs w:val="28"/>
                <w:lang w:eastAsia="ru-RU"/>
              </w:rPr>
            </w:pPr>
            <w:r w:rsidRPr="00B403E1">
              <w:rPr>
                <w:rFonts w:ascii="Arial" w:eastAsia="Times New Roman" w:hAnsi="Arial" w:cs="Arial"/>
                <w:color w:val="2D2D2D"/>
                <w:sz w:val="28"/>
                <w:szCs w:val="28"/>
                <w:lang w:eastAsia="ru-RU"/>
              </w:rPr>
              <w:t>4.</w:t>
            </w:r>
          </w:p>
        </w:tc>
        <w:tc>
          <w:tcPr>
            <w:tcW w:w="37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403E1" w:rsidRPr="00B403E1" w:rsidRDefault="00B403E1" w:rsidP="00B403E1">
            <w:pPr>
              <w:spacing w:after="0" w:line="332" w:lineRule="atLeast"/>
              <w:textAlignment w:val="baseline"/>
              <w:rPr>
                <w:rFonts w:ascii="Arial" w:eastAsia="Times New Roman" w:hAnsi="Arial" w:cs="Arial"/>
                <w:color w:val="2D2D2D"/>
                <w:sz w:val="28"/>
                <w:szCs w:val="28"/>
                <w:lang w:eastAsia="ru-RU"/>
              </w:rPr>
            </w:pPr>
            <w:r w:rsidRPr="00B403E1">
              <w:rPr>
                <w:rFonts w:ascii="Arial" w:eastAsia="Times New Roman" w:hAnsi="Arial" w:cs="Arial"/>
                <w:color w:val="2D2D2D"/>
                <w:sz w:val="28"/>
                <w:szCs w:val="28"/>
                <w:lang w:eastAsia="ru-RU"/>
              </w:rPr>
              <w:t>Заказчик муниципальной Программы</w:t>
            </w:r>
          </w:p>
        </w:tc>
        <w:tc>
          <w:tcPr>
            <w:tcW w:w="48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403E1" w:rsidRPr="00B403E1" w:rsidRDefault="00B403E1" w:rsidP="00B403E1">
            <w:pPr>
              <w:spacing w:after="0" w:line="332" w:lineRule="atLeast"/>
              <w:textAlignment w:val="baseline"/>
              <w:rPr>
                <w:rFonts w:ascii="Arial" w:eastAsia="Times New Roman" w:hAnsi="Arial" w:cs="Arial"/>
                <w:color w:val="2D2D2D"/>
                <w:sz w:val="28"/>
                <w:szCs w:val="28"/>
                <w:lang w:eastAsia="ru-RU"/>
              </w:rPr>
            </w:pPr>
            <w:r w:rsidRPr="00B403E1">
              <w:rPr>
                <w:rFonts w:ascii="Arial" w:eastAsia="Times New Roman" w:hAnsi="Arial" w:cs="Arial"/>
                <w:color w:val="2D2D2D"/>
                <w:sz w:val="28"/>
                <w:szCs w:val="28"/>
                <w:lang w:eastAsia="ru-RU"/>
              </w:rPr>
              <w:t xml:space="preserve">Администрация </w:t>
            </w:r>
            <w:proofErr w:type="spellStart"/>
            <w:r w:rsidRPr="00B403E1">
              <w:rPr>
                <w:rFonts w:ascii="Arial" w:eastAsia="Times New Roman" w:hAnsi="Arial" w:cs="Arial"/>
                <w:color w:val="2D2D2D"/>
                <w:spacing w:val="2"/>
                <w:sz w:val="28"/>
                <w:szCs w:val="28"/>
                <w:lang w:eastAsia="ru-RU"/>
              </w:rPr>
              <w:t>Апраксинского</w:t>
            </w:r>
            <w:proofErr w:type="spellEnd"/>
            <w:r w:rsidRPr="00B403E1">
              <w:rPr>
                <w:rFonts w:ascii="Arial" w:eastAsia="Times New Roman" w:hAnsi="Arial" w:cs="Arial"/>
                <w:color w:val="2D2D2D"/>
                <w:sz w:val="28"/>
                <w:szCs w:val="28"/>
                <w:lang w:eastAsia="ru-RU"/>
              </w:rPr>
              <w:t xml:space="preserve"> сельского поселения Костромского муниципального района Костромской области</w:t>
            </w:r>
          </w:p>
        </w:tc>
      </w:tr>
      <w:tr w:rsidR="00B403E1" w:rsidRPr="00B403E1" w:rsidTr="00DD239D">
        <w:tc>
          <w:tcPr>
            <w:tcW w:w="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403E1" w:rsidRPr="00B403E1" w:rsidRDefault="00B403E1" w:rsidP="00B403E1">
            <w:pPr>
              <w:spacing w:after="0" w:line="332" w:lineRule="atLeast"/>
              <w:textAlignment w:val="baseline"/>
              <w:rPr>
                <w:rFonts w:ascii="Arial" w:eastAsia="Times New Roman" w:hAnsi="Arial" w:cs="Arial"/>
                <w:color w:val="2D2D2D"/>
                <w:sz w:val="28"/>
                <w:szCs w:val="28"/>
                <w:lang w:eastAsia="ru-RU"/>
              </w:rPr>
            </w:pPr>
            <w:r w:rsidRPr="00B403E1">
              <w:rPr>
                <w:rFonts w:ascii="Arial" w:eastAsia="Times New Roman" w:hAnsi="Arial" w:cs="Arial"/>
                <w:color w:val="2D2D2D"/>
                <w:sz w:val="28"/>
                <w:szCs w:val="28"/>
                <w:lang w:eastAsia="ru-RU"/>
              </w:rPr>
              <w:t>5.</w:t>
            </w:r>
          </w:p>
        </w:tc>
        <w:tc>
          <w:tcPr>
            <w:tcW w:w="37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403E1" w:rsidRPr="00B403E1" w:rsidRDefault="00B403E1" w:rsidP="00B403E1">
            <w:pPr>
              <w:spacing w:after="0" w:line="332" w:lineRule="atLeast"/>
              <w:textAlignment w:val="baseline"/>
              <w:rPr>
                <w:rFonts w:ascii="Arial" w:eastAsia="Times New Roman" w:hAnsi="Arial" w:cs="Arial"/>
                <w:color w:val="2D2D2D"/>
                <w:sz w:val="28"/>
                <w:szCs w:val="28"/>
                <w:lang w:eastAsia="ru-RU"/>
              </w:rPr>
            </w:pPr>
            <w:r w:rsidRPr="00B403E1">
              <w:rPr>
                <w:rFonts w:ascii="Arial" w:eastAsia="Times New Roman" w:hAnsi="Arial" w:cs="Arial"/>
                <w:color w:val="2D2D2D"/>
                <w:sz w:val="28"/>
                <w:szCs w:val="28"/>
                <w:lang w:eastAsia="ru-RU"/>
              </w:rPr>
              <w:t>Срок реализации муниципальной Программы</w:t>
            </w:r>
          </w:p>
        </w:tc>
        <w:tc>
          <w:tcPr>
            <w:tcW w:w="48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403E1" w:rsidRPr="00B403E1" w:rsidRDefault="00B403E1" w:rsidP="00B403E1">
            <w:pPr>
              <w:spacing w:after="0" w:line="332" w:lineRule="atLeast"/>
              <w:textAlignment w:val="baseline"/>
              <w:rPr>
                <w:rFonts w:ascii="Arial" w:eastAsia="Times New Roman" w:hAnsi="Arial" w:cs="Arial"/>
                <w:color w:val="2D2D2D"/>
                <w:sz w:val="28"/>
                <w:szCs w:val="28"/>
                <w:lang w:eastAsia="ru-RU"/>
              </w:rPr>
            </w:pPr>
            <w:r w:rsidRPr="00B403E1">
              <w:rPr>
                <w:rFonts w:ascii="Arial" w:eastAsia="Times New Roman" w:hAnsi="Arial" w:cs="Arial"/>
                <w:color w:val="2D2D2D"/>
                <w:sz w:val="28"/>
                <w:szCs w:val="28"/>
                <w:lang w:eastAsia="ru-RU"/>
              </w:rPr>
              <w:t>2022-2026 годы</w:t>
            </w:r>
          </w:p>
        </w:tc>
      </w:tr>
      <w:tr w:rsidR="00B403E1" w:rsidRPr="00B403E1" w:rsidTr="00DD239D">
        <w:tc>
          <w:tcPr>
            <w:tcW w:w="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403E1" w:rsidRPr="00B403E1" w:rsidRDefault="00B403E1" w:rsidP="00B403E1">
            <w:pPr>
              <w:spacing w:after="0" w:line="332" w:lineRule="atLeast"/>
              <w:textAlignment w:val="baseline"/>
              <w:rPr>
                <w:rFonts w:ascii="Arial" w:eastAsia="Times New Roman" w:hAnsi="Arial" w:cs="Arial"/>
                <w:color w:val="2D2D2D"/>
                <w:sz w:val="28"/>
                <w:szCs w:val="28"/>
                <w:lang w:eastAsia="ru-RU"/>
              </w:rPr>
            </w:pPr>
            <w:r w:rsidRPr="00B403E1">
              <w:rPr>
                <w:rFonts w:ascii="Arial" w:eastAsia="Times New Roman" w:hAnsi="Arial" w:cs="Arial"/>
                <w:color w:val="2D2D2D"/>
                <w:sz w:val="28"/>
                <w:szCs w:val="28"/>
                <w:lang w:eastAsia="ru-RU"/>
              </w:rPr>
              <w:t>6.</w:t>
            </w:r>
          </w:p>
        </w:tc>
        <w:tc>
          <w:tcPr>
            <w:tcW w:w="37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403E1" w:rsidRPr="00B403E1" w:rsidRDefault="00B403E1" w:rsidP="00B403E1">
            <w:pPr>
              <w:spacing w:after="0" w:line="332" w:lineRule="atLeast"/>
              <w:textAlignment w:val="baseline"/>
              <w:rPr>
                <w:rFonts w:ascii="Arial" w:eastAsia="Times New Roman" w:hAnsi="Arial" w:cs="Arial"/>
                <w:color w:val="2D2D2D"/>
                <w:sz w:val="28"/>
                <w:szCs w:val="28"/>
                <w:lang w:eastAsia="ru-RU"/>
              </w:rPr>
            </w:pPr>
            <w:r w:rsidRPr="00B403E1">
              <w:rPr>
                <w:rFonts w:ascii="Arial" w:eastAsia="Times New Roman" w:hAnsi="Arial" w:cs="Arial"/>
                <w:color w:val="2D2D2D"/>
                <w:sz w:val="28"/>
                <w:szCs w:val="28"/>
                <w:lang w:eastAsia="ru-RU"/>
              </w:rPr>
              <w:t>Исполнитель муниципальной Программы</w:t>
            </w:r>
          </w:p>
        </w:tc>
        <w:tc>
          <w:tcPr>
            <w:tcW w:w="48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403E1" w:rsidRPr="00B403E1" w:rsidRDefault="00B403E1" w:rsidP="00B403E1">
            <w:pPr>
              <w:spacing w:after="0" w:line="332" w:lineRule="atLeast"/>
              <w:textAlignment w:val="baseline"/>
              <w:rPr>
                <w:rFonts w:ascii="Arial" w:eastAsia="Times New Roman" w:hAnsi="Arial" w:cs="Arial"/>
                <w:color w:val="2D2D2D"/>
                <w:sz w:val="28"/>
                <w:szCs w:val="28"/>
                <w:lang w:eastAsia="ru-RU"/>
              </w:rPr>
            </w:pPr>
            <w:r w:rsidRPr="00B403E1">
              <w:rPr>
                <w:rFonts w:ascii="Arial" w:eastAsia="Times New Roman" w:hAnsi="Arial" w:cs="Arial"/>
                <w:color w:val="2D2D2D"/>
                <w:sz w:val="28"/>
                <w:szCs w:val="28"/>
                <w:lang w:eastAsia="ru-RU"/>
              </w:rPr>
              <w:t xml:space="preserve">Администрация </w:t>
            </w:r>
            <w:proofErr w:type="spellStart"/>
            <w:r w:rsidRPr="00B403E1">
              <w:rPr>
                <w:rFonts w:ascii="Arial" w:eastAsia="Times New Roman" w:hAnsi="Arial" w:cs="Arial"/>
                <w:color w:val="2D2D2D"/>
                <w:spacing w:val="2"/>
                <w:sz w:val="28"/>
                <w:szCs w:val="28"/>
                <w:lang w:eastAsia="ru-RU"/>
              </w:rPr>
              <w:t>Апраксинского</w:t>
            </w:r>
            <w:proofErr w:type="spellEnd"/>
            <w:r w:rsidRPr="00B403E1">
              <w:rPr>
                <w:rFonts w:ascii="Arial" w:eastAsia="Times New Roman" w:hAnsi="Arial" w:cs="Arial"/>
                <w:color w:val="2D2D2D"/>
                <w:sz w:val="28"/>
                <w:szCs w:val="28"/>
                <w:lang w:eastAsia="ru-RU"/>
              </w:rPr>
              <w:t xml:space="preserve"> сельского поселения, организации, привлекаемые на конкурсной основе</w:t>
            </w:r>
          </w:p>
        </w:tc>
      </w:tr>
      <w:tr w:rsidR="00B403E1" w:rsidRPr="00B403E1" w:rsidTr="00DD239D">
        <w:tc>
          <w:tcPr>
            <w:tcW w:w="7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403E1" w:rsidRPr="00B403E1" w:rsidRDefault="00B403E1" w:rsidP="00B403E1">
            <w:pPr>
              <w:spacing w:after="0" w:line="332" w:lineRule="atLeast"/>
              <w:textAlignment w:val="baseline"/>
              <w:rPr>
                <w:rFonts w:ascii="Arial" w:eastAsia="Times New Roman" w:hAnsi="Arial" w:cs="Arial"/>
                <w:color w:val="2D2D2D"/>
                <w:sz w:val="28"/>
                <w:szCs w:val="28"/>
                <w:lang w:eastAsia="ru-RU"/>
              </w:rPr>
            </w:pPr>
            <w:r w:rsidRPr="00B403E1">
              <w:rPr>
                <w:rFonts w:ascii="Arial" w:eastAsia="Times New Roman" w:hAnsi="Arial" w:cs="Arial"/>
                <w:color w:val="2D2D2D"/>
                <w:sz w:val="28"/>
                <w:szCs w:val="28"/>
                <w:lang w:eastAsia="ru-RU"/>
              </w:rPr>
              <w:t>7.</w:t>
            </w:r>
          </w:p>
        </w:tc>
        <w:tc>
          <w:tcPr>
            <w:tcW w:w="37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403E1" w:rsidRPr="00B403E1" w:rsidRDefault="00B403E1" w:rsidP="00B403E1">
            <w:pPr>
              <w:spacing w:after="0" w:line="332" w:lineRule="atLeast"/>
              <w:textAlignment w:val="baseline"/>
              <w:rPr>
                <w:rFonts w:ascii="Arial" w:eastAsia="Times New Roman" w:hAnsi="Arial" w:cs="Arial"/>
                <w:color w:val="2D2D2D"/>
                <w:sz w:val="28"/>
                <w:szCs w:val="28"/>
                <w:lang w:eastAsia="ru-RU"/>
              </w:rPr>
            </w:pPr>
            <w:r w:rsidRPr="00B403E1">
              <w:rPr>
                <w:rFonts w:ascii="Arial" w:eastAsia="Times New Roman" w:hAnsi="Arial" w:cs="Arial"/>
                <w:color w:val="2D2D2D"/>
                <w:sz w:val="28"/>
                <w:szCs w:val="28"/>
                <w:lang w:eastAsia="ru-RU"/>
              </w:rPr>
              <w:t>Источник финансирования муниципальной Программы</w:t>
            </w:r>
          </w:p>
        </w:tc>
        <w:tc>
          <w:tcPr>
            <w:tcW w:w="48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403E1" w:rsidRPr="00B403E1" w:rsidRDefault="00B403E1" w:rsidP="00B403E1">
            <w:pPr>
              <w:spacing w:after="0" w:line="332" w:lineRule="atLeast"/>
              <w:textAlignment w:val="baseline"/>
              <w:rPr>
                <w:rFonts w:ascii="Arial" w:eastAsia="Times New Roman" w:hAnsi="Arial" w:cs="Arial"/>
                <w:color w:val="2D2D2D"/>
                <w:sz w:val="28"/>
                <w:szCs w:val="28"/>
                <w:lang w:eastAsia="ru-RU"/>
              </w:rPr>
            </w:pPr>
            <w:r w:rsidRPr="00B403E1">
              <w:rPr>
                <w:rFonts w:ascii="Arial" w:eastAsia="Times New Roman" w:hAnsi="Arial" w:cs="Arial"/>
                <w:color w:val="2D2D2D"/>
                <w:sz w:val="28"/>
                <w:szCs w:val="28"/>
                <w:lang w:eastAsia="ru-RU"/>
              </w:rPr>
              <w:t xml:space="preserve">Бюджет </w:t>
            </w:r>
            <w:proofErr w:type="spellStart"/>
            <w:r w:rsidRPr="00B403E1">
              <w:rPr>
                <w:rFonts w:ascii="Arial" w:eastAsia="Times New Roman" w:hAnsi="Arial" w:cs="Arial"/>
                <w:color w:val="2D2D2D"/>
                <w:spacing w:val="2"/>
                <w:sz w:val="28"/>
                <w:szCs w:val="28"/>
                <w:lang w:eastAsia="ru-RU"/>
              </w:rPr>
              <w:t>Апраксинского</w:t>
            </w:r>
            <w:proofErr w:type="spellEnd"/>
            <w:r w:rsidRPr="00B403E1">
              <w:rPr>
                <w:rFonts w:ascii="Arial" w:eastAsia="Times New Roman" w:hAnsi="Arial" w:cs="Arial"/>
                <w:color w:val="2D2D2D"/>
                <w:sz w:val="28"/>
                <w:szCs w:val="28"/>
                <w:lang w:eastAsia="ru-RU"/>
              </w:rPr>
              <w:t xml:space="preserve"> сельского поселения</w:t>
            </w:r>
            <w:r w:rsidRPr="00B403E1">
              <w:rPr>
                <w:rFonts w:ascii="Arial" w:eastAsia="Times New Roman" w:hAnsi="Arial" w:cs="Arial"/>
                <w:color w:val="2D2D2D"/>
                <w:sz w:val="28"/>
                <w:szCs w:val="28"/>
                <w:lang w:eastAsia="ru-RU"/>
              </w:rPr>
              <w:br/>
            </w:r>
            <w:r w:rsidRPr="00B403E1">
              <w:rPr>
                <w:rFonts w:ascii="Arial" w:eastAsia="Times New Roman" w:hAnsi="Arial" w:cs="Arial"/>
                <w:sz w:val="28"/>
                <w:szCs w:val="28"/>
                <w:lang w:eastAsia="ru-RU"/>
              </w:rPr>
              <w:t xml:space="preserve">839,350 </w:t>
            </w:r>
            <w:r w:rsidRPr="00B403E1">
              <w:rPr>
                <w:rFonts w:ascii="Arial" w:eastAsia="Times New Roman" w:hAnsi="Arial" w:cs="Arial"/>
                <w:color w:val="2D2D2D"/>
                <w:sz w:val="28"/>
                <w:szCs w:val="28"/>
                <w:lang w:eastAsia="ru-RU"/>
              </w:rPr>
              <w:t xml:space="preserve">тыс. рублей, в том </w:t>
            </w:r>
            <w:r w:rsidRPr="00B403E1">
              <w:rPr>
                <w:rFonts w:ascii="Arial" w:eastAsia="Times New Roman" w:hAnsi="Arial" w:cs="Arial"/>
                <w:color w:val="2D2D2D"/>
                <w:sz w:val="28"/>
                <w:szCs w:val="28"/>
                <w:lang w:eastAsia="ru-RU"/>
              </w:rPr>
              <w:lastRenderedPageBreak/>
              <w:t>числе по годам:</w:t>
            </w:r>
            <w:r w:rsidRPr="00B403E1">
              <w:rPr>
                <w:rFonts w:ascii="Arial" w:eastAsia="Times New Roman" w:hAnsi="Arial" w:cs="Arial"/>
                <w:color w:val="2D2D2D"/>
                <w:sz w:val="28"/>
                <w:szCs w:val="28"/>
                <w:lang w:eastAsia="ru-RU"/>
              </w:rPr>
              <w:br/>
              <w:t>2022 год – 60,00 тыс. руб.</w:t>
            </w:r>
          </w:p>
          <w:p w:rsidR="00B403E1" w:rsidRPr="00B403E1" w:rsidRDefault="00B403E1" w:rsidP="00B403E1">
            <w:pPr>
              <w:spacing w:after="0" w:line="332" w:lineRule="atLeast"/>
              <w:textAlignment w:val="baseline"/>
              <w:rPr>
                <w:rFonts w:ascii="Arial" w:eastAsia="Times New Roman" w:hAnsi="Arial" w:cs="Arial"/>
                <w:color w:val="2D2D2D"/>
                <w:sz w:val="28"/>
                <w:szCs w:val="28"/>
                <w:lang w:eastAsia="ru-RU"/>
              </w:rPr>
            </w:pPr>
            <w:r w:rsidRPr="00B403E1">
              <w:rPr>
                <w:rFonts w:ascii="Arial" w:eastAsia="Times New Roman" w:hAnsi="Arial" w:cs="Arial"/>
                <w:color w:val="2D2D2D"/>
                <w:sz w:val="28"/>
                <w:szCs w:val="28"/>
                <w:lang w:eastAsia="ru-RU"/>
              </w:rPr>
              <w:t>2023 год – 228,280 тыс. руб.</w:t>
            </w:r>
          </w:p>
          <w:p w:rsidR="00B403E1" w:rsidRPr="00B403E1" w:rsidRDefault="00B403E1" w:rsidP="00B403E1">
            <w:pPr>
              <w:spacing w:after="0" w:line="332" w:lineRule="atLeast"/>
              <w:textAlignment w:val="baseline"/>
              <w:rPr>
                <w:rFonts w:ascii="Arial" w:eastAsia="Times New Roman" w:hAnsi="Arial" w:cs="Arial"/>
                <w:color w:val="2D2D2D"/>
                <w:sz w:val="28"/>
                <w:szCs w:val="28"/>
                <w:lang w:eastAsia="ru-RU"/>
              </w:rPr>
            </w:pPr>
            <w:r w:rsidRPr="00B403E1">
              <w:rPr>
                <w:rFonts w:ascii="Arial" w:eastAsia="Times New Roman" w:hAnsi="Arial" w:cs="Arial"/>
                <w:color w:val="2D2D2D"/>
                <w:sz w:val="28"/>
                <w:szCs w:val="28"/>
                <w:lang w:eastAsia="ru-RU"/>
              </w:rPr>
              <w:t>2024 год – 105,120 тыс. руб.</w:t>
            </w:r>
          </w:p>
          <w:p w:rsidR="00B403E1" w:rsidRPr="00B403E1" w:rsidRDefault="00B403E1" w:rsidP="00B403E1">
            <w:pPr>
              <w:spacing w:after="0" w:line="332" w:lineRule="atLeast"/>
              <w:textAlignment w:val="baseline"/>
              <w:rPr>
                <w:rFonts w:ascii="Arial" w:eastAsia="Times New Roman" w:hAnsi="Arial" w:cs="Arial"/>
                <w:color w:val="2D2D2D"/>
                <w:sz w:val="28"/>
                <w:szCs w:val="28"/>
                <w:lang w:eastAsia="ru-RU"/>
              </w:rPr>
            </w:pPr>
            <w:r w:rsidRPr="00B403E1">
              <w:rPr>
                <w:rFonts w:ascii="Arial" w:eastAsia="Times New Roman" w:hAnsi="Arial" w:cs="Arial"/>
                <w:color w:val="2D2D2D"/>
                <w:sz w:val="28"/>
                <w:szCs w:val="28"/>
                <w:lang w:eastAsia="ru-RU"/>
              </w:rPr>
              <w:t>2025 год – 241,920 тыс. руб.</w:t>
            </w:r>
          </w:p>
          <w:p w:rsidR="00B403E1" w:rsidRPr="00B403E1" w:rsidRDefault="00B403E1" w:rsidP="00B403E1">
            <w:pPr>
              <w:spacing w:after="0" w:line="332" w:lineRule="atLeast"/>
              <w:textAlignment w:val="baseline"/>
              <w:rPr>
                <w:rFonts w:ascii="Arial" w:eastAsia="Times New Roman" w:hAnsi="Arial" w:cs="Arial"/>
                <w:color w:val="2D2D2D"/>
                <w:sz w:val="28"/>
                <w:szCs w:val="28"/>
                <w:lang w:eastAsia="ru-RU"/>
              </w:rPr>
            </w:pPr>
            <w:r w:rsidRPr="00B403E1">
              <w:rPr>
                <w:rFonts w:ascii="Arial" w:eastAsia="Times New Roman" w:hAnsi="Arial" w:cs="Arial"/>
                <w:color w:val="2D2D2D"/>
                <w:sz w:val="28"/>
                <w:szCs w:val="28"/>
                <w:lang w:eastAsia="ru-RU"/>
              </w:rPr>
              <w:t>2026 год – 204,030 тыс. руб.</w:t>
            </w:r>
          </w:p>
          <w:p w:rsidR="00B403E1" w:rsidRPr="00B403E1" w:rsidRDefault="00B403E1" w:rsidP="00B403E1">
            <w:pPr>
              <w:spacing w:after="0" w:line="332" w:lineRule="atLeast"/>
              <w:textAlignment w:val="baseline"/>
              <w:rPr>
                <w:rFonts w:ascii="Arial" w:eastAsia="Times New Roman" w:hAnsi="Arial" w:cs="Arial"/>
                <w:color w:val="2D2D2D"/>
                <w:sz w:val="28"/>
                <w:szCs w:val="28"/>
                <w:lang w:eastAsia="ru-RU"/>
              </w:rPr>
            </w:pPr>
          </w:p>
        </w:tc>
      </w:tr>
    </w:tbl>
    <w:p w:rsidR="00B403E1" w:rsidRPr="00B403E1" w:rsidRDefault="00B403E1" w:rsidP="00B403E1">
      <w:pPr>
        <w:shd w:val="clear" w:color="auto" w:fill="FFFFFF"/>
        <w:spacing w:after="0" w:line="332" w:lineRule="atLeast"/>
        <w:textAlignment w:val="baseline"/>
        <w:rPr>
          <w:rFonts w:ascii="Arial" w:eastAsia="Times New Roman" w:hAnsi="Arial" w:cs="Arial"/>
          <w:b/>
          <w:color w:val="2D2D2D"/>
          <w:spacing w:val="2"/>
          <w:sz w:val="28"/>
          <w:szCs w:val="28"/>
          <w:lang w:eastAsia="ru-RU"/>
        </w:rPr>
      </w:pPr>
    </w:p>
    <w:p w:rsidR="00B403E1" w:rsidRPr="00B403E1" w:rsidRDefault="00B403E1" w:rsidP="00B403E1">
      <w:pPr>
        <w:shd w:val="clear" w:color="auto" w:fill="FFFFFF"/>
        <w:spacing w:after="0" w:line="332" w:lineRule="atLeast"/>
        <w:jc w:val="center"/>
        <w:textAlignment w:val="baseline"/>
        <w:rPr>
          <w:rFonts w:ascii="Arial" w:eastAsia="Times New Roman" w:hAnsi="Arial" w:cs="Arial"/>
          <w:color w:val="2D2D2D"/>
          <w:spacing w:val="2"/>
          <w:sz w:val="28"/>
          <w:szCs w:val="28"/>
          <w:lang w:eastAsia="ru-RU"/>
        </w:rPr>
      </w:pPr>
      <w:r w:rsidRPr="00B403E1">
        <w:rPr>
          <w:rFonts w:ascii="Arial" w:eastAsia="Times New Roman" w:hAnsi="Arial" w:cs="Arial"/>
          <w:b/>
          <w:color w:val="2D2D2D"/>
          <w:spacing w:val="2"/>
          <w:sz w:val="28"/>
          <w:szCs w:val="28"/>
          <w:lang w:eastAsia="ru-RU"/>
        </w:rPr>
        <w:t>Введение</w:t>
      </w:r>
    </w:p>
    <w:p w:rsidR="00B403E1" w:rsidRPr="00B403E1" w:rsidRDefault="00B403E1" w:rsidP="00B403E1">
      <w:pPr>
        <w:shd w:val="clear" w:color="auto" w:fill="FFFFFF"/>
        <w:spacing w:after="0" w:line="332" w:lineRule="atLeast"/>
        <w:jc w:val="both"/>
        <w:textAlignment w:val="baseline"/>
        <w:rPr>
          <w:rFonts w:ascii="Arial" w:eastAsia="Times New Roman" w:hAnsi="Arial" w:cs="Arial"/>
          <w:color w:val="2D2D2D"/>
          <w:spacing w:val="2"/>
          <w:sz w:val="28"/>
          <w:szCs w:val="28"/>
          <w:lang w:eastAsia="ru-RU"/>
        </w:rPr>
      </w:pPr>
      <w:r w:rsidRPr="00B403E1">
        <w:rPr>
          <w:rFonts w:ascii="Arial" w:eastAsia="Times New Roman" w:hAnsi="Arial" w:cs="Arial"/>
          <w:color w:val="2D2D2D"/>
          <w:spacing w:val="2"/>
          <w:sz w:val="28"/>
          <w:szCs w:val="28"/>
          <w:lang w:eastAsia="ru-RU"/>
        </w:rPr>
        <w:br/>
        <w:t xml:space="preserve">     Муниципальная Программа "Модернизация и ремонт объектов уличного освещения </w:t>
      </w:r>
      <w:proofErr w:type="spellStart"/>
      <w:r w:rsidRPr="00B403E1">
        <w:rPr>
          <w:rFonts w:ascii="Arial" w:eastAsia="Times New Roman" w:hAnsi="Arial" w:cs="Arial"/>
          <w:color w:val="2D2D2D"/>
          <w:spacing w:val="2"/>
          <w:sz w:val="28"/>
          <w:szCs w:val="28"/>
          <w:lang w:eastAsia="ru-RU"/>
        </w:rPr>
        <w:t>Апраксинского</w:t>
      </w:r>
      <w:proofErr w:type="spellEnd"/>
      <w:r w:rsidRPr="00B403E1">
        <w:rPr>
          <w:rFonts w:ascii="Arial" w:eastAsia="Times New Roman" w:hAnsi="Arial" w:cs="Arial"/>
          <w:color w:val="2D2D2D"/>
          <w:spacing w:val="2"/>
          <w:sz w:val="28"/>
          <w:szCs w:val="28"/>
          <w:lang w:eastAsia="ru-RU"/>
        </w:rPr>
        <w:t xml:space="preserve"> сельского поселения на 2019-2030 годы" разработана на основании Федерального Закона от 06.10.2003 г. N 131-ФЗ "Об общих принципах местного самоуправления в Российской Федерации", Федерального Закона от 23.11.2009 г. N 261-ФЗ "Об энергосбережении и о повышении энергетической эффективности".</w:t>
      </w:r>
    </w:p>
    <w:p w:rsidR="00B403E1" w:rsidRPr="00B403E1" w:rsidRDefault="00B403E1" w:rsidP="00B403E1">
      <w:pPr>
        <w:shd w:val="clear" w:color="auto" w:fill="FFFFFF"/>
        <w:spacing w:after="0" w:line="332" w:lineRule="atLeast"/>
        <w:jc w:val="center"/>
        <w:textAlignment w:val="baseline"/>
        <w:rPr>
          <w:rFonts w:ascii="Arial" w:eastAsia="Times New Roman" w:hAnsi="Arial" w:cs="Arial"/>
          <w:b/>
          <w:color w:val="2D2D2D"/>
          <w:spacing w:val="2"/>
          <w:sz w:val="28"/>
          <w:szCs w:val="28"/>
          <w:lang w:eastAsia="ru-RU"/>
        </w:rPr>
      </w:pPr>
    </w:p>
    <w:p w:rsidR="00B403E1" w:rsidRPr="00B403E1" w:rsidRDefault="00B403E1" w:rsidP="00B403E1">
      <w:pPr>
        <w:shd w:val="clear" w:color="auto" w:fill="FFFFFF"/>
        <w:spacing w:after="0" w:line="332" w:lineRule="atLeast"/>
        <w:jc w:val="center"/>
        <w:textAlignment w:val="baseline"/>
        <w:rPr>
          <w:rFonts w:ascii="Arial" w:eastAsia="Times New Roman" w:hAnsi="Arial" w:cs="Arial"/>
          <w:b/>
          <w:color w:val="2D2D2D"/>
          <w:spacing w:val="2"/>
          <w:sz w:val="28"/>
          <w:szCs w:val="28"/>
          <w:lang w:eastAsia="ru-RU"/>
        </w:rPr>
      </w:pPr>
      <w:r w:rsidRPr="00B403E1">
        <w:rPr>
          <w:rFonts w:ascii="Arial" w:eastAsia="Times New Roman" w:hAnsi="Arial" w:cs="Arial"/>
          <w:b/>
          <w:color w:val="2D2D2D"/>
          <w:spacing w:val="2"/>
          <w:sz w:val="28"/>
          <w:szCs w:val="28"/>
          <w:lang w:eastAsia="ru-RU"/>
        </w:rPr>
        <w:t>Содержание проблемы и обеспечение необходимости ее решения программными методами</w:t>
      </w:r>
    </w:p>
    <w:p w:rsidR="00B403E1" w:rsidRPr="00B403E1" w:rsidRDefault="00B403E1" w:rsidP="00B403E1">
      <w:pPr>
        <w:shd w:val="clear" w:color="auto" w:fill="FFFFFF"/>
        <w:spacing w:after="0" w:line="332" w:lineRule="atLeast"/>
        <w:textAlignment w:val="baseline"/>
        <w:rPr>
          <w:rFonts w:ascii="Arial" w:eastAsia="Times New Roman" w:hAnsi="Arial" w:cs="Arial"/>
          <w:b/>
          <w:color w:val="2D2D2D"/>
          <w:spacing w:val="2"/>
          <w:sz w:val="28"/>
          <w:szCs w:val="28"/>
          <w:lang w:eastAsia="ru-RU"/>
        </w:rPr>
      </w:pPr>
    </w:p>
    <w:p w:rsidR="00B403E1" w:rsidRPr="00B403E1" w:rsidRDefault="00B403E1" w:rsidP="00B403E1">
      <w:pPr>
        <w:shd w:val="clear" w:color="auto" w:fill="FFFFFF"/>
        <w:spacing w:after="0" w:line="332" w:lineRule="atLeast"/>
        <w:ind w:firstLine="720"/>
        <w:jc w:val="both"/>
        <w:textAlignment w:val="baseline"/>
        <w:rPr>
          <w:rFonts w:ascii="Arial" w:eastAsia="Times New Roman" w:hAnsi="Arial" w:cs="Arial"/>
          <w:color w:val="2D2D2D"/>
          <w:spacing w:val="2"/>
          <w:sz w:val="28"/>
          <w:szCs w:val="28"/>
          <w:lang w:eastAsia="ru-RU"/>
        </w:rPr>
      </w:pPr>
      <w:r w:rsidRPr="00B403E1">
        <w:rPr>
          <w:rFonts w:ascii="Arial" w:eastAsia="Times New Roman" w:hAnsi="Arial" w:cs="Arial"/>
          <w:color w:val="2D2D2D"/>
          <w:spacing w:val="2"/>
          <w:sz w:val="28"/>
          <w:szCs w:val="28"/>
          <w:lang w:eastAsia="ru-RU"/>
        </w:rPr>
        <w:t>Сельское поселение расположено на площади 7001 км</w:t>
      </w:r>
      <w:proofErr w:type="gramStart"/>
      <w:r w:rsidRPr="00B403E1">
        <w:rPr>
          <w:rFonts w:ascii="Arial" w:eastAsia="Times New Roman" w:hAnsi="Arial" w:cs="Arial"/>
          <w:color w:val="2D2D2D"/>
          <w:spacing w:val="2"/>
          <w:sz w:val="28"/>
          <w:szCs w:val="28"/>
          <w:vertAlign w:val="superscript"/>
          <w:lang w:eastAsia="ru-RU"/>
        </w:rPr>
        <w:t>2</w:t>
      </w:r>
      <w:proofErr w:type="gramEnd"/>
      <w:r w:rsidRPr="00B403E1">
        <w:rPr>
          <w:rFonts w:ascii="Arial" w:eastAsia="Times New Roman" w:hAnsi="Arial" w:cs="Arial"/>
          <w:color w:val="2D2D2D"/>
          <w:spacing w:val="2"/>
          <w:sz w:val="28"/>
          <w:szCs w:val="28"/>
          <w:lang w:eastAsia="ru-RU"/>
        </w:rPr>
        <w:t>; на данной территории расположены 21 населенных пункта, где проживает около 1834 жителей. В летние месяцы количество жителей многократно увеличивается за счет приезжающих дачников и гостей.</w:t>
      </w:r>
    </w:p>
    <w:p w:rsidR="00B403E1" w:rsidRPr="00B403E1" w:rsidRDefault="00B403E1" w:rsidP="00B403E1">
      <w:pPr>
        <w:shd w:val="clear" w:color="auto" w:fill="FFFFFF"/>
        <w:spacing w:after="0" w:line="332" w:lineRule="atLeast"/>
        <w:jc w:val="both"/>
        <w:textAlignment w:val="baseline"/>
        <w:rPr>
          <w:rFonts w:ascii="Arial" w:eastAsia="Times New Roman" w:hAnsi="Arial" w:cs="Arial"/>
          <w:color w:val="2D2D2D"/>
          <w:spacing w:val="2"/>
          <w:sz w:val="28"/>
          <w:szCs w:val="28"/>
          <w:lang w:eastAsia="ru-RU"/>
        </w:rPr>
      </w:pPr>
      <w:r w:rsidRPr="00B403E1">
        <w:rPr>
          <w:rFonts w:ascii="Arial" w:eastAsia="Times New Roman" w:hAnsi="Arial" w:cs="Arial"/>
          <w:color w:val="2D2D2D"/>
          <w:spacing w:val="2"/>
          <w:sz w:val="28"/>
          <w:szCs w:val="28"/>
          <w:lang w:eastAsia="ru-RU"/>
        </w:rPr>
        <w:t xml:space="preserve">Необходимость ускорения развития и ремонта уличного освещения территории </w:t>
      </w:r>
      <w:proofErr w:type="spellStart"/>
      <w:r w:rsidRPr="00B403E1">
        <w:rPr>
          <w:rFonts w:ascii="Arial" w:eastAsia="Times New Roman" w:hAnsi="Arial" w:cs="Arial"/>
          <w:color w:val="2D2D2D"/>
          <w:spacing w:val="2"/>
          <w:sz w:val="28"/>
          <w:szCs w:val="28"/>
          <w:lang w:eastAsia="ru-RU"/>
        </w:rPr>
        <w:t>Апраксинского</w:t>
      </w:r>
      <w:proofErr w:type="spellEnd"/>
      <w:r w:rsidRPr="00B403E1">
        <w:rPr>
          <w:rFonts w:ascii="Arial" w:eastAsia="Times New Roman" w:hAnsi="Arial" w:cs="Arial"/>
          <w:color w:val="2D2D2D"/>
          <w:spacing w:val="2"/>
          <w:sz w:val="28"/>
          <w:szCs w:val="28"/>
          <w:lang w:eastAsia="ru-RU"/>
        </w:rPr>
        <w:t xml:space="preserve"> сельского поселения вызвана значительным ростом автомобильного транспорта, повышением интенсивности его движения, ростом деловой и досуговой активности в вечерние часы. Освещение территории </w:t>
      </w:r>
      <w:proofErr w:type="spellStart"/>
      <w:r w:rsidRPr="00B403E1">
        <w:rPr>
          <w:rFonts w:ascii="Arial" w:eastAsia="Times New Roman" w:hAnsi="Arial" w:cs="Arial"/>
          <w:color w:val="2D2D2D"/>
          <w:spacing w:val="2"/>
          <w:sz w:val="28"/>
          <w:szCs w:val="28"/>
          <w:lang w:eastAsia="ru-RU"/>
        </w:rPr>
        <w:t>Апраксинского</w:t>
      </w:r>
      <w:proofErr w:type="spellEnd"/>
      <w:r w:rsidRPr="00B403E1">
        <w:rPr>
          <w:rFonts w:ascii="Arial" w:eastAsia="Times New Roman" w:hAnsi="Arial" w:cs="Arial"/>
          <w:color w:val="2D2D2D"/>
          <w:spacing w:val="2"/>
          <w:sz w:val="28"/>
          <w:szCs w:val="28"/>
          <w:lang w:eastAsia="ru-RU"/>
        </w:rPr>
        <w:t xml:space="preserve"> сельского поселения, соответствующее возрастающим к нему требованиям, способствует обеспечению важнейшего права человека на безопасность и комфортность проживания, снижению количества дорожно-транспортных происшествий и нарушения общественного порядка, формированию привлекательного облика поселков </w:t>
      </w:r>
      <w:proofErr w:type="spellStart"/>
      <w:r w:rsidRPr="00B403E1">
        <w:rPr>
          <w:rFonts w:ascii="Arial" w:eastAsia="Times New Roman" w:hAnsi="Arial" w:cs="Arial"/>
          <w:color w:val="2D2D2D"/>
          <w:spacing w:val="2"/>
          <w:sz w:val="28"/>
          <w:szCs w:val="28"/>
          <w:lang w:eastAsia="ru-RU"/>
        </w:rPr>
        <w:t>Апраксинского</w:t>
      </w:r>
      <w:proofErr w:type="spellEnd"/>
      <w:r w:rsidRPr="00B403E1">
        <w:rPr>
          <w:rFonts w:ascii="Arial" w:eastAsia="Times New Roman" w:hAnsi="Arial" w:cs="Arial"/>
          <w:color w:val="2D2D2D"/>
          <w:spacing w:val="2"/>
          <w:sz w:val="28"/>
          <w:szCs w:val="28"/>
          <w:lang w:eastAsia="ru-RU"/>
        </w:rPr>
        <w:t xml:space="preserve"> сельского поселения.</w:t>
      </w:r>
    </w:p>
    <w:p w:rsidR="00B403E1" w:rsidRPr="00B403E1" w:rsidRDefault="00B403E1" w:rsidP="00B403E1">
      <w:pPr>
        <w:shd w:val="clear" w:color="auto" w:fill="FFFFFF"/>
        <w:spacing w:after="0" w:line="332" w:lineRule="atLeast"/>
        <w:jc w:val="both"/>
        <w:textAlignment w:val="baseline"/>
        <w:rPr>
          <w:rFonts w:ascii="Arial" w:eastAsia="Times New Roman" w:hAnsi="Arial" w:cs="Arial"/>
          <w:color w:val="2D2D2D"/>
          <w:spacing w:val="2"/>
          <w:sz w:val="28"/>
          <w:szCs w:val="28"/>
          <w:lang w:eastAsia="ru-RU"/>
        </w:rPr>
      </w:pPr>
      <w:r w:rsidRPr="00B403E1">
        <w:rPr>
          <w:rFonts w:ascii="Arial" w:eastAsia="Times New Roman" w:hAnsi="Arial" w:cs="Arial"/>
          <w:color w:val="2D2D2D"/>
          <w:spacing w:val="2"/>
          <w:sz w:val="28"/>
          <w:szCs w:val="28"/>
          <w:lang w:eastAsia="ru-RU"/>
        </w:rPr>
        <w:t>Кроме того, в связи с появившейся на рынке электротехнической продукции нового поколения с улучшенными энергосберегающими светотехническими характеристиками необходима замена существующих светильников на светильники светодиодные. Внедрение передовых материалов и технологий значительно снизит затраты на эксплуатацию, повысит надежность и качество работы сети наружного освещения.</w:t>
      </w:r>
    </w:p>
    <w:p w:rsidR="00B403E1" w:rsidRPr="00B403E1" w:rsidRDefault="00B403E1" w:rsidP="00B403E1">
      <w:pPr>
        <w:shd w:val="clear" w:color="auto" w:fill="FFFFFF"/>
        <w:spacing w:after="0" w:line="332" w:lineRule="atLeast"/>
        <w:textAlignment w:val="baseline"/>
        <w:rPr>
          <w:rFonts w:ascii="Arial" w:eastAsia="Times New Roman" w:hAnsi="Arial" w:cs="Arial"/>
          <w:b/>
          <w:sz w:val="28"/>
          <w:szCs w:val="28"/>
          <w:lang w:eastAsia="ru-RU"/>
        </w:rPr>
      </w:pPr>
    </w:p>
    <w:p w:rsidR="00B403E1" w:rsidRPr="00B403E1" w:rsidRDefault="00B403E1" w:rsidP="00B403E1">
      <w:pPr>
        <w:shd w:val="clear" w:color="auto" w:fill="FFFFFF"/>
        <w:spacing w:after="0" w:line="332" w:lineRule="atLeast"/>
        <w:jc w:val="center"/>
        <w:textAlignment w:val="baseline"/>
        <w:rPr>
          <w:rFonts w:ascii="Arial" w:eastAsia="Times New Roman" w:hAnsi="Arial" w:cs="Arial"/>
          <w:b/>
          <w:sz w:val="28"/>
          <w:szCs w:val="28"/>
          <w:lang w:eastAsia="ru-RU"/>
        </w:rPr>
      </w:pPr>
      <w:r w:rsidRPr="00B403E1">
        <w:rPr>
          <w:rFonts w:ascii="Arial" w:eastAsia="Times New Roman" w:hAnsi="Arial" w:cs="Arial"/>
          <w:b/>
          <w:sz w:val="28"/>
          <w:szCs w:val="28"/>
          <w:lang w:eastAsia="ru-RU"/>
        </w:rPr>
        <w:lastRenderedPageBreak/>
        <w:t>Цель и задачи Программы</w:t>
      </w:r>
    </w:p>
    <w:p w:rsidR="00B403E1" w:rsidRPr="00B403E1" w:rsidRDefault="00B403E1" w:rsidP="00B403E1">
      <w:pPr>
        <w:shd w:val="clear" w:color="auto" w:fill="FFFFFF"/>
        <w:spacing w:after="0" w:line="332" w:lineRule="atLeast"/>
        <w:ind w:firstLine="720"/>
        <w:jc w:val="both"/>
        <w:textAlignment w:val="baseline"/>
        <w:rPr>
          <w:rFonts w:ascii="Arial" w:eastAsia="Times New Roman" w:hAnsi="Arial" w:cs="Arial"/>
          <w:color w:val="2D2D2D"/>
          <w:spacing w:val="2"/>
          <w:sz w:val="28"/>
          <w:szCs w:val="28"/>
          <w:lang w:eastAsia="ru-RU"/>
        </w:rPr>
      </w:pPr>
      <w:r w:rsidRPr="00B403E1">
        <w:rPr>
          <w:rFonts w:ascii="Arial" w:eastAsia="Times New Roman" w:hAnsi="Arial" w:cs="Arial"/>
          <w:color w:val="2D2D2D"/>
          <w:spacing w:val="2"/>
          <w:sz w:val="28"/>
          <w:szCs w:val="28"/>
          <w:lang w:eastAsia="ru-RU"/>
        </w:rPr>
        <w:t xml:space="preserve">Целью Программы является повышение качества и эффективности наружного освещения </w:t>
      </w:r>
      <w:proofErr w:type="spellStart"/>
      <w:r w:rsidRPr="00B403E1">
        <w:rPr>
          <w:rFonts w:ascii="Arial" w:eastAsia="Times New Roman" w:hAnsi="Arial" w:cs="Arial"/>
          <w:color w:val="2D2D2D"/>
          <w:spacing w:val="2"/>
          <w:sz w:val="28"/>
          <w:szCs w:val="28"/>
          <w:lang w:eastAsia="ru-RU"/>
        </w:rPr>
        <w:t>Апраксинского</w:t>
      </w:r>
      <w:proofErr w:type="spellEnd"/>
      <w:r w:rsidRPr="00B403E1">
        <w:rPr>
          <w:rFonts w:ascii="Arial" w:eastAsia="Times New Roman" w:hAnsi="Arial" w:cs="Arial"/>
          <w:color w:val="2D2D2D"/>
          <w:spacing w:val="2"/>
          <w:sz w:val="28"/>
          <w:szCs w:val="28"/>
          <w:lang w:eastAsia="ru-RU"/>
        </w:rPr>
        <w:t xml:space="preserve"> сельского поселения.</w:t>
      </w:r>
    </w:p>
    <w:p w:rsidR="00B403E1" w:rsidRPr="00B403E1" w:rsidRDefault="00B403E1" w:rsidP="00B403E1">
      <w:pPr>
        <w:shd w:val="clear" w:color="auto" w:fill="FFFFFF"/>
        <w:spacing w:after="0" w:line="332" w:lineRule="atLeast"/>
        <w:ind w:firstLine="720"/>
        <w:jc w:val="both"/>
        <w:textAlignment w:val="baseline"/>
        <w:rPr>
          <w:rFonts w:ascii="Arial" w:eastAsia="Times New Roman" w:hAnsi="Arial" w:cs="Arial"/>
          <w:color w:val="2D2D2D"/>
          <w:spacing w:val="2"/>
          <w:sz w:val="28"/>
          <w:szCs w:val="28"/>
          <w:lang w:eastAsia="ru-RU"/>
        </w:rPr>
      </w:pPr>
      <w:r w:rsidRPr="00B403E1">
        <w:rPr>
          <w:rFonts w:ascii="Arial" w:eastAsia="Times New Roman" w:hAnsi="Arial" w:cs="Arial"/>
          <w:color w:val="2D2D2D"/>
          <w:spacing w:val="2"/>
          <w:sz w:val="28"/>
          <w:szCs w:val="28"/>
          <w:lang w:eastAsia="ru-RU"/>
        </w:rPr>
        <w:t>Основными задачами Программы являются:</w:t>
      </w:r>
    </w:p>
    <w:p w:rsidR="00B403E1" w:rsidRPr="00B403E1" w:rsidRDefault="00B403E1" w:rsidP="00B403E1">
      <w:pPr>
        <w:shd w:val="clear" w:color="auto" w:fill="FFFFFF"/>
        <w:spacing w:after="0" w:line="332" w:lineRule="atLeast"/>
        <w:jc w:val="both"/>
        <w:textAlignment w:val="baseline"/>
        <w:rPr>
          <w:rFonts w:ascii="Arial" w:eastAsia="Times New Roman" w:hAnsi="Arial" w:cs="Arial"/>
          <w:color w:val="2D2D2D"/>
          <w:spacing w:val="2"/>
          <w:sz w:val="28"/>
          <w:szCs w:val="28"/>
          <w:lang w:eastAsia="ru-RU"/>
        </w:rPr>
      </w:pPr>
      <w:r w:rsidRPr="00B403E1">
        <w:rPr>
          <w:rFonts w:ascii="Arial" w:eastAsia="Times New Roman" w:hAnsi="Arial" w:cs="Arial"/>
          <w:color w:val="2D2D2D"/>
          <w:spacing w:val="2"/>
          <w:sz w:val="28"/>
          <w:szCs w:val="28"/>
          <w:lang w:eastAsia="ru-RU"/>
        </w:rPr>
        <w:t>- реконструкция сетей и установок наружного освещения с применением прогрессивных технологий;</w:t>
      </w:r>
    </w:p>
    <w:p w:rsidR="00B403E1" w:rsidRPr="00B403E1" w:rsidRDefault="00B403E1" w:rsidP="00B403E1">
      <w:pPr>
        <w:shd w:val="clear" w:color="auto" w:fill="FFFFFF"/>
        <w:spacing w:after="0" w:line="332" w:lineRule="atLeast"/>
        <w:jc w:val="both"/>
        <w:textAlignment w:val="baseline"/>
        <w:rPr>
          <w:rFonts w:ascii="Arial" w:eastAsia="Times New Roman" w:hAnsi="Arial" w:cs="Arial"/>
          <w:color w:val="2D2D2D"/>
          <w:spacing w:val="2"/>
          <w:sz w:val="28"/>
          <w:szCs w:val="28"/>
          <w:lang w:eastAsia="ru-RU"/>
        </w:rPr>
      </w:pPr>
      <w:r w:rsidRPr="00B403E1">
        <w:rPr>
          <w:rFonts w:ascii="Arial" w:eastAsia="Times New Roman" w:hAnsi="Arial" w:cs="Arial"/>
          <w:color w:val="2D2D2D"/>
          <w:spacing w:val="2"/>
          <w:sz w:val="28"/>
          <w:szCs w:val="28"/>
          <w:lang w:eastAsia="ru-RU"/>
        </w:rPr>
        <w:t xml:space="preserve">- снижение эксплуатационных расходов, в том числе за счет </w:t>
      </w:r>
      <w:proofErr w:type="spellStart"/>
      <w:r w:rsidRPr="00B403E1">
        <w:rPr>
          <w:rFonts w:ascii="Arial" w:eastAsia="Times New Roman" w:hAnsi="Arial" w:cs="Arial"/>
          <w:color w:val="2D2D2D"/>
          <w:spacing w:val="2"/>
          <w:sz w:val="28"/>
          <w:szCs w:val="28"/>
          <w:lang w:eastAsia="ru-RU"/>
        </w:rPr>
        <w:t>энергоэкономичности</w:t>
      </w:r>
      <w:proofErr w:type="spellEnd"/>
      <w:r w:rsidRPr="00B403E1">
        <w:rPr>
          <w:rFonts w:ascii="Arial" w:eastAsia="Times New Roman" w:hAnsi="Arial" w:cs="Arial"/>
          <w:color w:val="2D2D2D"/>
          <w:spacing w:val="2"/>
          <w:sz w:val="28"/>
          <w:szCs w:val="28"/>
          <w:lang w:eastAsia="ru-RU"/>
        </w:rPr>
        <w:t xml:space="preserve"> установок наружного освещения;</w:t>
      </w:r>
    </w:p>
    <w:p w:rsidR="00B403E1" w:rsidRPr="00B403E1" w:rsidRDefault="00B403E1" w:rsidP="00B403E1">
      <w:pPr>
        <w:shd w:val="clear" w:color="auto" w:fill="FFFFFF"/>
        <w:spacing w:after="0" w:line="332" w:lineRule="atLeast"/>
        <w:jc w:val="both"/>
        <w:textAlignment w:val="baseline"/>
        <w:rPr>
          <w:rFonts w:ascii="Arial" w:eastAsia="Times New Roman" w:hAnsi="Arial" w:cs="Arial"/>
          <w:color w:val="2D2D2D"/>
          <w:spacing w:val="2"/>
          <w:sz w:val="28"/>
          <w:szCs w:val="28"/>
          <w:lang w:eastAsia="ru-RU"/>
        </w:rPr>
      </w:pPr>
      <w:r w:rsidRPr="00B403E1">
        <w:rPr>
          <w:rFonts w:ascii="Arial" w:eastAsia="Times New Roman" w:hAnsi="Arial" w:cs="Arial"/>
          <w:color w:val="2D2D2D"/>
          <w:spacing w:val="2"/>
          <w:sz w:val="28"/>
          <w:szCs w:val="28"/>
          <w:lang w:eastAsia="ru-RU"/>
        </w:rPr>
        <w:t>- увеличение количества освещаемых территорий.</w:t>
      </w:r>
    </w:p>
    <w:p w:rsidR="00B403E1" w:rsidRPr="00B403E1" w:rsidRDefault="00B403E1" w:rsidP="00B403E1">
      <w:pPr>
        <w:shd w:val="clear" w:color="auto" w:fill="FFFFFF"/>
        <w:spacing w:after="0" w:line="332" w:lineRule="atLeast"/>
        <w:jc w:val="both"/>
        <w:textAlignment w:val="baseline"/>
        <w:rPr>
          <w:rFonts w:ascii="Arial" w:eastAsia="Times New Roman" w:hAnsi="Arial" w:cs="Arial"/>
          <w:color w:val="2D2D2D"/>
          <w:spacing w:val="2"/>
          <w:sz w:val="28"/>
          <w:szCs w:val="28"/>
          <w:lang w:eastAsia="ru-RU"/>
        </w:rPr>
      </w:pPr>
    </w:p>
    <w:p w:rsidR="00B403E1" w:rsidRPr="00B403E1" w:rsidRDefault="00B403E1" w:rsidP="00B403E1">
      <w:pPr>
        <w:shd w:val="clear" w:color="auto" w:fill="FFFFFF"/>
        <w:spacing w:after="0" w:line="332" w:lineRule="atLeast"/>
        <w:ind w:firstLine="720"/>
        <w:jc w:val="center"/>
        <w:textAlignment w:val="baseline"/>
        <w:rPr>
          <w:rFonts w:ascii="Arial" w:eastAsia="Times New Roman" w:hAnsi="Arial" w:cs="Arial"/>
          <w:b/>
          <w:color w:val="2D2D2D"/>
          <w:spacing w:val="2"/>
          <w:sz w:val="28"/>
          <w:szCs w:val="28"/>
          <w:lang w:eastAsia="ru-RU"/>
        </w:rPr>
      </w:pPr>
      <w:r w:rsidRPr="00B403E1">
        <w:rPr>
          <w:rFonts w:ascii="Arial" w:eastAsia="Times New Roman" w:hAnsi="Arial" w:cs="Arial"/>
          <w:b/>
          <w:color w:val="2D2D2D"/>
          <w:spacing w:val="2"/>
          <w:sz w:val="28"/>
          <w:szCs w:val="28"/>
          <w:lang w:eastAsia="ru-RU"/>
        </w:rPr>
        <w:t>Мероприятия программы</w:t>
      </w:r>
    </w:p>
    <w:p w:rsidR="00B403E1" w:rsidRPr="00B403E1" w:rsidRDefault="00B403E1" w:rsidP="00B403E1">
      <w:pPr>
        <w:shd w:val="clear" w:color="auto" w:fill="FFFFFF"/>
        <w:spacing w:after="0" w:line="332" w:lineRule="atLeast"/>
        <w:jc w:val="both"/>
        <w:textAlignment w:val="baseline"/>
        <w:rPr>
          <w:rFonts w:ascii="Arial" w:eastAsia="Times New Roman" w:hAnsi="Arial" w:cs="Arial"/>
          <w:color w:val="2D2D2D"/>
          <w:spacing w:val="2"/>
          <w:sz w:val="28"/>
          <w:szCs w:val="28"/>
          <w:lang w:eastAsia="ru-RU"/>
        </w:rPr>
      </w:pPr>
      <w:r w:rsidRPr="00B403E1">
        <w:rPr>
          <w:rFonts w:ascii="Arial" w:eastAsia="Times New Roman" w:hAnsi="Arial" w:cs="Arial"/>
          <w:color w:val="2D2D2D"/>
          <w:spacing w:val="2"/>
          <w:sz w:val="28"/>
          <w:szCs w:val="28"/>
          <w:lang w:eastAsia="ru-RU"/>
        </w:rPr>
        <w:t xml:space="preserve"> Выбор типа светильников, их шага в зависимости от нормируемой средней яркости, освещенности покрытия улиц;</w:t>
      </w:r>
    </w:p>
    <w:p w:rsidR="00B403E1" w:rsidRPr="00B403E1" w:rsidRDefault="00B403E1" w:rsidP="00B403E1">
      <w:pPr>
        <w:shd w:val="clear" w:color="auto" w:fill="FFFFFF"/>
        <w:spacing w:after="0" w:line="332" w:lineRule="atLeast"/>
        <w:jc w:val="both"/>
        <w:textAlignment w:val="baseline"/>
        <w:rPr>
          <w:rFonts w:ascii="Arial" w:eastAsia="Times New Roman" w:hAnsi="Arial" w:cs="Arial"/>
          <w:color w:val="2D2D2D"/>
          <w:spacing w:val="2"/>
          <w:sz w:val="28"/>
          <w:szCs w:val="28"/>
          <w:lang w:eastAsia="ru-RU"/>
        </w:rPr>
      </w:pPr>
      <w:r w:rsidRPr="00B403E1">
        <w:rPr>
          <w:rFonts w:ascii="Arial" w:eastAsia="Times New Roman" w:hAnsi="Arial" w:cs="Arial"/>
          <w:color w:val="2D2D2D"/>
          <w:spacing w:val="2"/>
          <w:sz w:val="28"/>
          <w:szCs w:val="28"/>
          <w:lang w:eastAsia="ru-RU"/>
        </w:rPr>
        <w:t>- Использование более эффективных светильников типа желтых консольных уличных (ЖКУ), желтых торшерных уличных (ЖТУ), отказ от светильников с лампами накаливания;</w:t>
      </w:r>
    </w:p>
    <w:p w:rsidR="00B403E1" w:rsidRPr="00B403E1" w:rsidRDefault="00B403E1" w:rsidP="00B403E1">
      <w:pPr>
        <w:shd w:val="clear" w:color="auto" w:fill="FFFFFF"/>
        <w:spacing w:after="0" w:line="332" w:lineRule="atLeast"/>
        <w:jc w:val="both"/>
        <w:textAlignment w:val="baseline"/>
        <w:rPr>
          <w:rFonts w:ascii="Arial" w:eastAsia="Times New Roman" w:hAnsi="Arial" w:cs="Arial"/>
          <w:color w:val="2D2D2D"/>
          <w:spacing w:val="2"/>
          <w:sz w:val="28"/>
          <w:szCs w:val="28"/>
          <w:lang w:eastAsia="ru-RU"/>
        </w:rPr>
      </w:pPr>
      <w:r w:rsidRPr="00B403E1">
        <w:rPr>
          <w:rFonts w:ascii="Arial" w:eastAsia="Times New Roman" w:hAnsi="Arial" w:cs="Arial"/>
          <w:color w:val="2D2D2D"/>
          <w:spacing w:val="2"/>
          <w:sz w:val="28"/>
          <w:szCs w:val="28"/>
          <w:lang w:eastAsia="ru-RU"/>
        </w:rPr>
        <w:t>- Ремонт воздушных линий с использованием самонесущего изолированного провода (СИП).</w:t>
      </w:r>
    </w:p>
    <w:p w:rsidR="00B403E1" w:rsidRPr="00B403E1" w:rsidRDefault="00B403E1" w:rsidP="00B403E1">
      <w:pPr>
        <w:shd w:val="clear" w:color="auto" w:fill="FFFFFF"/>
        <w:spacing w:after="0" w:line="332" w:lineRule="atLeast"/>
        <w:jc w:val="both"/>
        <w:textAlignment w:val="baseline"/>
        <w:rPr>
          <w:rFonts w:ascii="Arial" w:eastAsia="Times New Roman" w:hAnsi="Arial" w:cs="Arial"/>
          <w:color w:val="2D2D2D"/>
          <w:spacing w:val="2"/>
          <w:sz w:val="28"/>
          <w:szCs w:val="28"/>
          <w:lang w:eastAsia="ru-RU"/>
        </w:rPr>
      </w:pPr>
      <w:r w:rsidRPr="00B403E1">
        <w:rPr>
          <w:rFonts w:ascii="Arial" w:eastAsia="Times New Roman" w:hAnsi="Arial" w:cs="Arial"/>
          <w:color w:val="2D2D2D"/>
          <w:spacing w:val="2"/>
          <w:sz w:val="28"/>
          <w:szCs w:val="28"/>
          <w:lang w:eastAsia="ru-RU"/>
        </w:rPr>
        <w:t>- Установка приборов управления линиями уличного освещения.</w:t>
      </w:r>
    </w:p>
    <w:p w:rsidR="00B403E1" w:rsidRPr="00B403E1" w:rsidRDefault="00B403E1" w:rsidP="00B403E1">
      <w:pPr>
        <w:shd w:val="clear" w:color="auto" w:fill="FFFFFF"/>
        <w:spacing w:after="0" w:line="332" w:lineRule="atLeast"/>
        <w:jc w:val="both"/>
        <w:textAlignment w:val="baseline"/>
        <w:rPr>
          <w:rFonts w:ascii="Arial" w:eastAsia="Times New Roman" w:hAnsi="Arial" w:cs="Arial"/>
          <w:color w:val="2D2D2D"/>
          <w:spacing w:val="2"/>
          <w:sz w:val="28"/>
          <w:szCs w:val="28"/>
          <w:lang w:eastAsia="ru-RU"/>
        </w:rPr>
      </w:pPr>
    </w:p>
    <w:p w:rsidR="00B403E1" w:rsidRPr="00B403E1" w:rsidRDefault="00B403E1" w:rsidP="00B403E1">
      <w:pPr>
        <w:shd w:val="clear" w:color="auto" w:fill="FFFFFF"/>
        <w:spacing w:after="0" w:line="332" w:lineRule="atLeast"/>
        <w:ind w:firstLine="720"/>
        <w:jc w:val="center"/>
        <w:textAlignment w:val="baseline"/>
        <w:rPr>
          <w:rFonts w:ascii="Arial" w:eastAsia="Times New Roman" w:hAnsi="Arial" w:cs="Arial"/>
          <w:b/>
          <w:color w:val="2D2D2D"/>
          <w:spacing w:val="2"/>
          <w:sz w:val="28"/>
          <w:szCs w:val="28"/>
          <w:lang w:eastAsia="ru-RU"/>
        </w:rPr>
      </w:pPr>
      <w:r w:rsidRPr="00B403E1">
        <w:rPr>
          <w:rFonts w:ascii="Arial" w:eastAsia="Times New Roman" w:hAnsi="Arial" w:cs="Arial"/>
          <w:b/>
          <w:color w:val="2D2D2D"/>
          <w:spacing w:val="2"/>
          <w:sz w:val="28"/>
          <w:szCs w:val="28"/>
          <w:lang w:eastAsia="ru-RU"/>
        </w:rPr>
        <w:t>Основанное ресурсное обеспечение Программы</w:t>
      </w:r>
    </w:p>
    <w:p w:rsidR="00B403E1" w:rsidRPr="00B403E1" w:rsidRDefault="00B403E1" w:rsidP="00B403E1">
      <w:pPr>
        <w:shd w:val="clear" w:color="auto" w:fill="FFFFFF"/>
        <w:spacing w:after="0" w:line="332" w:lineRule="atLeast"/>
        <w:textAlignment w:val="baseline"/>
        <w:rPr>
          <w:rFonts w:ascii="Arial" w:eastAsia="Times New Roman" w:hAnsi="Arial" w:cs="Arial"/>
          <w:color w:val="2D2D2D"/>
          <w:spacing w:val="2"/>
          <w:sz w:val="28"/>
          <w:szCs w:val="28"/>
          <w:highlight w:val="yellow"/>
          <w:lang w:eastAsia="ru-RU"/>
        </w:rPr>
      </w:pPr>
      <w:r w:rsidRPr="00B403E1">
        <w:rPr>
          <w:rFonts w:ascii="Arial" w:eastAsia="Times New Roman" w:hAnsi="Arial" w:cs="Arial"/>
          <w:sz w:val="28"/>
          <w:szCs w:val="28"/>
          <w:lang w:eastAsia="ru-RU"/>
        </w:rPr>
        <w:t>Источником финансирования Программы являются средства местного бюджета на 2022-2026 годы в размере 839,350 тыс. руб., в том числе по годам:</w:t>
      </w:r>
    </w:p>
    <w:p w:rsidR="00B403E1" w:rsidRPr="00B403E1" w:rsidRDefault="00B403E1" w:rsidP="00B403E1">
      <w:pPr>
        <w:spacing w:after="0" w:line="332" w:lineRule="atLeast"/>
        <w:textAlignment w:val="baseline"/>
        <w:rPr>
          <w:rFonts w:ascii="Arial" w:eastAsia="Times New Roman" w:hAnsi="Arial" w:cs="Arial"/>
          <w:color w:val="2D2D2D"/>
          <w:sz w:val="28"/>
          <w:szCs w:val="28"/>
          <w:lang w:eastAsia="ru-RU"/>
        </w:rPr>
      </w:pPr>
      <w:r w:rsidRPr="00B403E1">
        <w:rPr>
          <w:rFonts w:ascii="Arial" w:eastAsia="Times New Roman" w:hAnsi="Arial" w:cs="Arial"/>
          <w:color w:val="2D2D2D"/>
          <w:sz w:val="28"/>
          <w:szCs w:val="28"/>
          <w:lang w:eastAsia="ru-RU"/>
        </w:rPr>
        <w:t>2022 год – 60,00 тыс. руб.</w:t>
      </w:r>
    </w:p>
    <w:p w:rsidR="00B403E1" w:rsidRPr="00B403E1" w:rsidRDefault="00B403E1" w:rsidP="00B403E1">
      <w:pPr>
        <w:spacing w:after="0" w:line="332" w:lineRule="atLeast"/>
        <w:textAlignment w:val="baseline"/>
        <w:rPr>
          <w:rFonts w:ascii="Arial" w:eastAsia="Times New Roman" w:hAnsi="Arial" w:cs="Arial"/>
          <w:color w:val="2D2D2D"/>
          <w:sz w:val="28"/>
          <w:szCs w:val="28"/>
          <w:lang w:eastAsia="ru-RU"/>
        </w:rPr>
      </w:pPr>
      <w:r w:rsidRPr="00B403E1">
        <w:rPr>
          <w:rFonts w:ascii="Arial" w:eastAsia="Times New Roman" w:hAnsi="Arial" w:cs="Arial"/>
          <w:color w:val="2D2D2D"/>
          <w:sz w:val="28"/>
          <w:szCs w:val="28"/>
          <w:lang w:eastAsia="ru-RU"/>
        </w:rPr>
        <w:t>2023 год – 228,280 тыс. руб.</w:t>
      </w:r>
    </w:p>
    <w:p w:rsidR="00B403E1" w:rsidRPr="00B403E1" w:rsidRDefault="00B403E1" w:rsidP="00B403E1">
      <w:pPr>
        <w:spacing w:after="0" w:line="332" w:lineRule="atLeast"/>
        <w:textAlignment w:val="baseline"/>
        <w:rPr>
          <w:rFonts w:ascii="Arial" w:eastAsia="Times New Roman" w:hAnsi="Arial" w:cs="Arial"/>
          <w:color w:val="2D2D2D"/>
          <w:sz w:val="28"/>
          <w:szCs w:val="28"/>
          <w:lang w:eastAsia="ru-RU"/>
        </w:rPr>
      </w:pPr>
      <w:r w:rsidRPr="00B403E1">
        <w:rPr>
          <w:rFonts w:ascii="Arial" w:eastAsia="Times New Roman" w:hAnsi="Arial" w:cs="Arial"/>
          <w:color w:val="2D2D2D"/>
          <w:sz w:val="28"/>
          <w:szCs w:val="28"/>
          <w:lang w:eastAsia="ru-RU"/>
        </w:rPr>
        <w:t>2024 год – 105,120 тыс. руб.</w:t>
      </w:r>
    </w:p>
    <w:p w:rsidR="00B403E1" w:rsidRPr="00B403E1" w:rsidRDefault="00B403E1" w:rsidP="00B403E1">
      <w:pPr>
        <w:spacing w:after="0" w:line="332" w:lineRule="atLeast"/>
        <w:textAlignment w:val="baseline"/>
        <w:rPr>
          <w:rFonts w:ascii="Arial" w:eastAsia="Times New Roman" w:hAnsi="Arial" w:cs="Arial"/>
          <w:color w:val="2D2D2D"/>
          <w:sz w:val="28"/>
          <w:szCs w:val="28"/>
          <w:lang w:eastAsia="ru-RU"/>
        </w:rPr>
      </w:pPr>
      <w:r w:rsidRPr="00B403E1">
        <w:rPr>
          <w:rFonts w:ascii="Arial" w:eastAsia="Times New Roman" w:hAnsi="Arial" w:cs="Arial"/>
          <w:color w:val="2D2D2D"/>
          <w:sz w:val="28"/>
          <w:szCs w:val="28"/>
          <w:lang w:eastAsia="ru-RU"/>
        </w:rPr>
        <w:t>2025 год – 241,920 тыс. руб.</w:t>
      </w:r>
    </w:p>
    <w:p w:rsidR="00B403E1" w:rsidRPr="00B403E1" w:rsidRDefault="00B403E1" w:rsidP="00B403E1">
      <w:pPr>
        <w:spacing w:after="0" w:line="332" w:lineRule="atLeast"/>
        <w:textAlignment w:val="baseline"/>
        <w:rPr>
          <w:rFonts w:ascii="Arial" w:eastAsia="Times New Roman" w:hAnsi="Arial" w:cs="Arial"/>
          <w:color w:val="2D2D2D"/>
          <w:sz w:val="28"/>
          <w:szCs w:val="28"/>
          <w:lang w:eastAsia="ru-RU"/>
        </w:rPr>
      </w:pPr>
      <w:r w:rsidRPr="00B403E1">
        <w:rPr>
          <w:rFonts w:ascii="Arial" w:eastAsia="Times New Roman" w:hAnsi="Arial" w:cs="Arial"/>
          <w:color w:val="2D2D2D"/>
          <w:sz w:val="28"/>
          <w:szCs w:val="28"/>
          <w:lang w:eastAsia="ru-RU"/>
        </w:rPr>
        <w:t>2026 год – 204,030 тыс. руб.</w:t>
      </w:r>
    </w:p>
    <w:p w:rsidR="00B403E1" w:rsidRPr="00B403E1" w:rsidRDefault="00B403E1" w:rsidP="00B403E1">
      <w:pPr>
        <w:shd w:val="clear" w:color="auto" w:fill="FFFFFF"/>
        <w:spacing w:after="0" w:line="332" w:lineRule="atLeast"/>
        <w:textAlignment w:val="baseline"/>
        <w:rPr>
          <w:rFonts w:ascii="Arial" w:eastAsia="Times New Roman" w:hAnsi="Arial" w:cs="Arial"/>
          <w:color w:val="2D2D2D"/>
          <w:spacing w:val="2"/>
          <w:sz w:val="28"/>
          <w:szCs w:val="28"/>
          <w:lang w:eastAsia="ru-RU"/>
        </w:rPr>
      </w:pPr>
      <w:r w:rsidRPr="00B403E1">
        <w:rPr>
          <w:rFonts w:ascii="Arial" w:eastAsia="Times New Roman" w:hAnsi="Arial" w:cs="Arial"/>
          <w:color w:val="2D2D2D"/>
          <w:spacing w:val="2"/>
          <w:sz w:val="28"/>
          <w:szCs w:val="28"/>
          <w:lang w:eastAsia="ru-RU"/>
        </w:rPr>
        <w:t>Объем финансирования Программы подлежит ежегодному уточнению.</w:t>
      </w:r>
    </w:p>
    <w:p w:rsidR="00B403E1" w:rsidRPr="00B403E1" w:rsidRDefault="00B403E1" w:rsidP="00B403E1">
      <w:pPr>
        <w:shd w:val="clear" w:color="auto" w:fill="FFFFFF"/>
        <w:spacing w:after="0" w:line="332" w:lineRule="atLeast"/>
        <w:textAlignment w:val="baseline"/>
        <w:rPr>
          <w:rFonts w:ascii="Arial" w:eastAsia="Times New Roman" w:hAnsi="Arial" w:cs="Arial"/>
          <w:color w:val="2D2D2D"/>
          <w:spacing w:val="2"/>
          <w:sz w:val="28"/>
          <w:szCs w:val="28"/>
          <w:lang w:eastAsia="ru-RU"/>
        </w:rPr>
      </w:pPr>
    </w:p>
    <w:p w:rsidR="00B403E1" w:rsidRPr="00B403E1" w:rsidRDefault="00B403E1" w:rsidP="00B403E1">
      <w:pPr>
        <w:shd w:val="clear" w:color="auto" w:fill="FFFFFF"/>
        <w:spacing w:after="0" w:line="332" w:lineRule="atLeast"/>
        <w:ind w:firstLine="720"/>
        <w:jc w:val="center"/>
        <w:textAlignment w:val="baseline"/>
        <w:rPr>
          <w:rFonts w:ascii="Arial" w:eastAsia="Times New Roman" w:hAnsi="Arial" w:cs="Arial"/>
          <w:b/>
          <w:color w:val="2D2D2D"/>
          <w:spacing w:val="2"/>
          <w:sz w:val="28"/>
          <w:szCs w:val="28"/>
          <w:lang w:eastAsia="ru-RU"/>
        </w:rPr>
      </w:pPr>
      <w:r w:rsidRPr="00B403E1">
        <w:rPr>
          <w:rFonts w:ascii="Arial" w:eastAsia="Times New Roman" w:hAnsi="Arial" w:cs="Arial"/>
          <w:b/>
          <w:color w:val="2D2D2D"/>
          <w:spacing w:val="2"/>
          <w:sz w:val="28"/>
          <w:szCs w:val="28"/>
          <w:lang w:eastAsia="ru-RU"/>
        </w:rPr>
        <w:t>Прогноз ожидаемых результатов Программы</w:t>
      </w:r>
    </w:p>
    <w:p w:rsidR="00B403E1" w:rsidRPr="00B403E1" w:rsidRDefault="00B403E1" w:rsidP="00B403E1">
      <w:pPr>
        <w:shd w:val="clear" w:color="auto" w:fill="FFFFFF"/>
        <w:spacing w:after="0" w:line="332" w:lineRule="atLeast"/>
        <w:jc w:val="both"/>
        <w:textAlignment w:val="baseline"/>
        <w:rPr>
          <w:rFonts w:ascii="Arial" w:eastAsia="Times New Roman" w:hAnsi="Arial" w:cs="Arial"/>
          <w:color w:val="2D2D2D"/>
          <w:spacing w:val="2"/>
          <w:sz w:val="28"/>
          <w:szCs w:val="28"/>
          <w:lang w:eastAsia="ru-RU"/>
        </w:rPr>
      </w:pPr>
      <w:r w:rsidRPr="00B403E1">
        <w:rPr>
          <w:rFonts w:ascii="Arial" w:eastAsia="Times New Roman" w:hAnsi="Arial" w:cs="Arial"/>
          <w:color w:val="2D2D2D"/>
          <w:spacing w:val="2"/>
          <w:sz w:val="28"/>
          <w:szCs w:val="28"/>
          <w:lang w:eastAsia="ru-RU"/>
        </w:rPr>
        <w:t xml:space="preserve">        Программа предусматривает установку нового и замену существующего физически и морально устаревшего оборудования наружного освещения на </w:t>
      </w:r>
      <w:proofErr w:type="gramStart"/>
      <w:r w:rsidRPr="00B403E1">
        <w:rPr>
          <w:rFonts w:ascii="Arial" w:eastAsia="Times New Roman" w:hAnsi="Arial" w:cs="Arial"/>
          <w:color w:val="2D2D2D"/>
          <w:spacing w:val="2"/>
          <w:sz w:val="28"/>
          <w:szCs w:val="28"/>
          <w:lang w:eastAsia="ru-RU"/>
        </w:rPr>
        <w:t>современное</w:t>
      </w:r>
      <w:proofErr w:type="gramEnd"/>
      <w:r w:rsidRPr="00B403E1">
        <w:rPr>
          <w:rFonts w:ascii="Arial" w:eastAsia="Times New Roman" w:hAnsi="Arial" w:cs="Arial"/>
          <w:color w:val="2D2D2D"/>
          <w:spacing w:val="2"/>
          <w:sz w:val="28"/>
          <w:szCs w:val="28"/>
          <w:lang w:eastAsia="ru-RU"/>
        </w:rPr>
        <w:t>.</w:t>
      </w:r>
    </w:p>
    <w:p w:rsidR="00B403E1" w:rsidRPr="00B403E1" w:rsidRDefault="00B403E1" w:rsidP="00B403E1">
      <w:pPr>
        <w:shd w:val="clear" w:color="auto" w:fill="FFFFFF"/>
        <w:spacing w:after="0" w:line="332" w:lineRule="atLeast"/>
        <w:jc w:val="both"/>
        <w:textAlignment w:val="baseline"/>
        <w:rPr>
          <w:rFonts w:ascii="Arial" w:eastAsia="Times New Roman" w:hAnsi="Arial" w:cs="Arial"/>
          <w:color w:val="2D2D2D"/>
          <w:spacing w:val="2"/>
          <w:sz w:val="28"/>
          <w:szCs w:val="28"/>
          <w:lang w:eastAsia="ru-RU"/>
        </w:rPr>
      </w:pPr>
      <w:r w:rsidRPr="00B403E1">
        <w:rPr>
          <w:rFonts w:ascii="Arial" w:eastAsia="Times New Roman" w:hAnsi="Arial" w:cs="Arial"/>
          <w:color w:val="2D2D2D"/>
          <w:spacing w:val="2"/>
          <w:sz w:val="28"/>
          <w:szCs w:val="28"/>
          <w:lang w:eastAsia="ru-RU"/>
        </w:rPr>
        <w:t>Ее реализация обеспечивает:</w:t>
      </w:r>
    </w:p>
    <w:p w:rsidR="00B403E1" w:rsidRPr="00B403E1" w:rsidRDefault="00B403E1" w:rsidP="00B403E1">
      <w:pPr>
        <w:shd w:val="clear" w:color="auto" w:fill="FFFFFF"/>
        <w:spacing w:after="0" w:line="332" w:lineRule="atLeast"/>
        <w:jc w:val="both"/>
        <w:textAlignment w:val="baseline"/>
        <w:rPr>
          <w:rFonts w:ascii="Arial" w:eastAsia="Times New Roman" w:hAnsi="Arial" w:cs="Arial"/>
          <w:color w:val="2D2D2D"/>
          <w:spacing w:val="2"/>
          <w:sz w:val="28"/>
          <w:szCs w:val="28"/>
          <w:lang w:eastAsia="ru-RU"/>
        </w:rPr>
      </w:pPr>
      <w:r w:rsidRPr="00B403E1">
        <w:rPr>
          <w:rFonts w:ascii="Arial" w:eastAsia="Times New Roman" w:hAnsi="Arial" w:cs="Arial"/>
          <w:color w:val="2D2D2D"/>
          <w:spacing w:val="2"/>
          <w:sz w:val="28"/>
          <w:szCs w:val="28"/>
          <w:lang w:eastAsia="ru-RU"/>
        </w:rPr>
        <w:t xml:space="preserve">- качественное и эффективное освещение территорий </w:t>
      </w:r>
      <w:proofErr w:type="spellStart"/>
      <w:r w:rsidRPr="00B403E1">
        <w:rPr>
          <w:rFonts w:ascii="Arial" w:eastAsia="Times New Roman" w:hAnsi="Arial" w:cs="Arial"/>
          <w:color w:val="2D2D2D"/>
          <w:spacing w:val="2"/>
          <w:sz w:val="28"/>
          <w:szCs w:val="28"/>
          <w:lang w:eastAsia="ru-RU"/>
        </w:rPr>
        <w:t>Апраксинского</w:t>
      </w:r>
      <w:proofErr w:type="spellEnd"/>
      <w:r w:rsidRPr="00B403E1">
        <w:rPr>
          <w:rFonts w:ascii="Arial" w:eastAsia="Times New Roman" w:hAnsi="Arial" w:cs="Arial"/>
          <w:color w:val="2D2D2D"/>
          <w:spacing w:val="2"/>
          <w:sz w:val="28"/>
          <w:szCs w:val="28"/>
          <w:lang w:eastAsia="ru-RU"/>
        </w:rPr>
        <w:t xml:space="preserve"> сельского поселения;</w:t>
      </w:r>
    </w:p>
    <w:p w:rsidR="00B403E1" w:rsidRPr="00B403E1" w:rsidRDefault="00B403E1" w:rsidP="00B403E1">
      <w:pPr>
        <w:shd w:val="clear" w:color="auto" w:fill="FFFFFF"/>
        <w:spacing w:after="0" w:line="332" w:lineRule="atLeast"/>
        <w:jc w:val="both"/>
        <w:textAlignment w:val="baseline"/>
        <w:rPr>
          <w:rFonts w:ascii="Arial" w:eastAsia="Times New Roman" w:hAnsi="Arial" w:cs="Arial"/>
          <w:color w:val="2D2D2D"/>
          <w:spacing w:val="2"/>
          <w:sz w:val="28"/>
          <w:szCs w:val="28"/>
          <w:lang w:eastAsia="ru-RU"/>
        </w:rPr>
      </w:pPr>
      <w:r w:rsidRPr="00B403E1">
        <w:rPr>
          <w:rFonts w:ascii="Arial" w:eastAsia="Times New Roman" w:hAnsi="Arial" w:cs="Arial"/>
          <w:color w:val="2D2D2D"/>
          <w:spacing w:val="2"/>
          <w:sz w:val="28"/>
          <w:szCs w:val="28"/>
          <w:lang w:eastAsia="ru-RU"/>
        </w:rPr>
        <w:t>- оптимизацию расходов бюджетных средств на содержание уличного освещения;</w:t>
      </w:r>
    </w:p>
    <w:p w:rsidR="00B403E1" w:rsidRPr="00B403E1" w:rsidRDefault="00B403E1" w:rsidP="00B403E1">
      <w:pPr>
        <w:shd w:val="clear" w:color="auto" w:fill="FFFFFF"/>
        <w:spacing w:after="0" w:line="332" w:lineRule="atLeast"/>
        <w:jc w:val="both"/>
        <w:textAlignment w:val="baseline"/>
        <w:rPr>
          <w:rFonts w:ascii="Arial" w:eastAsia="Times New Roman" w:hAnsi="Arial" w:cs="Arial"/>
          <w:color w:val="2D2D2D"/>
          <w:spacing w:val="2"/>
          <w:sz w:val="28"/>
          <w:szCs w:val="28"/>
          <w:lang w:eastAsia="ru-RU"/>
        </w:rPr>
      </w:pPr>
      <w:r w:rsidRPr="00B403E1">
        <w:rPr>
          <w:rFonts w:ascii="Arial" w:eastAsia="Times New Roman" w:hAnsi="Arial" w:cs="Arial"/>
          <w:color w:val="2D2D2D"/>
          <w:spacing w:val="2"/>
          <w:sz w:val="28"/>
          <w:szCs w:val="28"/>
          <w:lang w:eastAsia="ru-RU"/>
        </w:rPr>
        <w:t>- повышение энергоресурс эффективности систем наружного освещения;</w:t>
      </w:r>
    </w:p>
    <w:p w:rsidR="00B403E1" w:rsidRPr="00B403E1" w:rsidRDefault="00B403E1" w:rsidP="00B403E1">
      <w:pPr>
        <w:shd w:val="clear" w:color="auto" w:fill="FFFFFF"/>
        <w:spacing w:after="0" w:line="332" w:lineRule="atLeast"/>
        <w:jc w:val="both"/>
        <w:textAlignment w:val="baseline"/>
        <w:rPr>
          <w:rFonts w:ascii="Arial" w:eastAsia="Times New Roman" w:hAnsi="Arial" w:cs="Arial"/>
          <w:color w:val="2D2D2D"/>
          <w:spacing w:val="2"/>
          <w:sz w:val="28"/>
          <w:szCs w:val="28"/>
          <w:lang w:eastAsia="ru-RU"/>
        </w:rPr>
      </w:pPr>
      <w:r w:rsidRPr="00B403E1">
        <w:rPr>
          <w:rFonts w:ascii="Arial" w:eastAsia="Times New Roman" w:hAnsi="Arial" w:cs="Arial"/>
          <w:color w:val="2D2D2D"/>
          <w:spacing w:val="2"/>
          <w:sz w:val="28"/>
          <w:szCs w:val="28"/>
          <w:lang w:eastAsia="ru-RU"/>
        </w:rPr>
        <w:lastRenderedPageBreak/>
        <w:t>- повышение надежности и долговечности работы сетей наружного освещения.</w:t>
      </w:r>
    </w:p>
    <w:p w:rsidR="00B403E1" w:rsidRPr="00B403E1" w:rsidRDefault="00B403E1" w:rsidP="00B403E1">
      <w:pPr>
        <w:shd w:val="clear" w:color="auto" w:fill="FFFFFF"/>
        <w:spacing w:after="0" w:line="332" w:lineRule="atLeast"/>
        <w:ind w:firstLine="720"/>
        <w:jc w:val="center"/>
        <w:textAlignment w:val="baseline"/>
        <w:rPr>
          <w:rFonts w:ascii="Arial" w:eastAsia="Times New Roman" w:hAnsi="Arial" w:cs="Arial"/>
          <w:b/>
          <w:color w:val="2D2D2D"/>
          <w:sz w:val="28"/>
          <w:szCs w:val="28"/>
          <w:lang w:eastAsia="ru-RU"/>
        </w:rPr>
      </w:pPr>
      <w:r w:rsidRPr="00B403E1">
        <w:rPr>
          <w:rFonts w:ascii="Arial" w:eastAsia="Times New Roman" w:hAnsi="Arial" w:cs="Arial"/>
          <w:b/>
          <w:color w:val="2D2D2D"/>
          <w:sz w:val="28"/>
          <w:szCs w:val="28"/>
          <w:lang w:eastAsia="ru-RU"/>
        </w:rPr>
        <w:t>Механизм реализации Программы</w:t>
      </w:r>
    </w:p>
    <w:p w:rsidR="00B403E1" w:rsidRPr="00B403E1" w:rsidRDefault="00B403E1" w:rsidP="00B403E1">
      <w:pPr>
        <w:shd w:val="clear" w:color="auto" w:fill="FFFFFF"/>
        <w:spacing w:after="0" w:line="332" w:lineRule="atLeast"/>
        <w:ind w:firstLine="720"/>
        <w:jc w:val="both"/>
        <w:textAlignment w:val="baseline"/>
        <w:rPr>
          <w:rFonts w:ascii="Arial" w:eastAsia="Times New Roman" w:hAnsi="Arial" w:cs="Arial"/>
          <w:color w:val="2D2D2D"/>
          <w:spacing w:val="2"/>
          <w:sz w:val="28"/>
          <w:szCs w:val="28"/>
          <w:lang w:eastAsia="ru-RU"/>
        </w:rPr>
      </w:pPr>
      <w:r w:rsidRPr="00B403E1">
        <w:rPr>
          <w:rFonts w:ascii="Arial" w:eastAsia="Times New Roman" w:hAnsi="Arial" w:cs="Arial"/>
          <w:color w:val="2D2D2D"/>
          <w:spacing w:val="2"/>
          <w:sz w:val="28"/>
          <w:szCs w:val="28"/>
          <w:lang w:eastAsia="ru-RU"/>
        </w:rPr>
        <w:t xml:space="preserve">Реализация Программы будет осуществляться организациями и предприятиями </w:t>
      </w:r>
      <w:proofErr w:type="gramStart"/>
      <w:r w:rsidRPr="00B403E1">
        <w:rPr>
          <w:rFonts w:ascii="Arial" w:eastAsia="Times New Roman" w:hAnsi="Arial" w:cs="Arial"/>
          <w:color w:val="2D2D2D"/>
          <w:spacing w:val="2"/>
          <w:sz w:val="28"/>
          <w:szCs w:val="28"/>
          <w:lang w:eastAsia="ru-RU"/>
        </w:rPr>
        <w:t>согласно</w:t>
      </w:r>
      <w:proofErr w:type="gramEnd"/>
      <w:r w:rsidRPr="00B403E1">
        <w:rPr>
          <w:rFonts w:ascii="Arial" w:eastAsia="Times New Roman" w:hAnsi="Arial" w:cs="Arial"/>
          <w:color w:val="2D2D2D"/>
          <w:spacing w:val="2"/>
          <w:sz w:val="28"/>
          <w:szCs w:val="28"/>
          <w:lang w:eastAsia="ru-RU"/>
        </w:rPr>
        <w:t xml:space="preserve"> заключенных контрактов с Администрацией </w:t>
      </w:r>
      <w:proofErr w:type="spellStart"/>
      <w:r w:rsidRPr="00B403E1">
        <w:rPr>
          <w:rFonts w:ascii="Arial" w:eastAsia="Times New Roman" w:hAnsi="Arial" w:cs="Arial"/>
          <w:color w:val="2D2D2D"/>
          <w:spacing w:val="2"/>
          <w:sz w:val="28"/>
          <w:szCs w:val="28"/>
          <w:lang w:eastAsia="ru-RU"/>
        </w:rPr>
        <w:t>Апраксинского</w:t>
      </w:r>
      <w:proofErr w:type="spellEnd"/>
      <w:r w:rsidRPr="00B403E1">
        <w:rPr>
          <w:rFonts w:ascii="Arial" w:eastAsia="Times New Roman" w:hAnsi="Arial" w:cs="Arial"/>
          <w:color w:val="2D2D2D"/>
          <w:spacing w:val="2"/>
          <w:sz w:val="28"/>
          <w:szCs w:val="28"/>
          <w:lang w:eastAsia="ru-RU"/>
        </w:rPr>
        <w:t xml:space="preserve"> сельского поселения на основании Федерального Закона от 05 апреля 2013 года N 44-ФЗ "О контрактной системе в сфере закупок товаров, работ, услуг для обеспечения государственных и муниципальных нужд".</w:t>
      </w:r>
    </w:p>
    <w:p w:rsidR="00B403E1" w:rsidRPr="00B403E1" w:rsidRDefault="00B403E1" w:rsidP="00B403E1">
      <w:pPr>
        <w:shd w:val="clear" w:color="auto" w:fill="FFFFFF"/>
        <w:spacing w:after="0" w:line="332" w:lineRule="atLeast"/>
        <w:textAlignment w:val="baseline"/>
        <w:rPr>
          <w:rFonts w:ascii="Arial" w:eastAsia="Times New Roman" w:hAnsi="Arial" w:cs="Arial"/>
          <w:color w:val="2D2D2D"/>
          <w:spacing w:val="2"/>
          <w:sz w:val="28"/>
          <w:szCs w:val="28"/>
          <w:lang w:eastAsia="ru-RU"/>
        </w:rPr>
      </w:pPr>
    </w:p>
    <w:p w:rsidR="00B403E1" w:rsidRPr="00B403E1" w:rsidRDefault="00B403E1" w:rsidP="00B403E1">
      <w:pPr>
        <w:shd w:val="clear" w:color="auto" w:fill="FFFFFF"/>
        <w:spacing w:after="0" w:line="332" w:lineRule="atLeast"/>
        <w:textAlignment w:val="baseline"/>
        <w:rPr>
          <w:rFonts w:ascii="Arial" w:eastAsia="Times New Roman" w:hAnsi="Arial" w:cs="Arial"/>
          <w:color w:val="2D2D2D"/>
          <w:spacing w:val="2"/>
          <w:sz w:val="28"/>
          <w:szCs w:val="28"/>
          <w:lang w:eastAsia="ru-RU"/>
        </w:rPr>
      </w:pPr>
    </w:p>
    <w:p w:rsidR="00B403E1" w:rsidRPr="00B403E1" w:rsidRDefault="00B403E1" w:rsidP="00B403E1">
      <w:pPr>
        <w:shd w:val="clear" w:color="auto" w:fill="FFFFFF"/>
        <w:spacing w:after="0" w:line="332" w:lineRule="atLeast"/>
        <w:textAlignment w:val="baseline"/>
        <w:rPr>
          <w:rFonts w:ascii="Arial" w:eastAsia="Times New Roman" w:hAnsi="Arial" w:cs="Arial"/>
          <w:color w:val="2D2D2D"/>
          <w:spacing w:val="2"/>
          <w:sz w:val="28"/>
          <w:szCs w:val="28"/>
          <w:lang w:eastAsia="ru-RU"/>
        </w:rPr>
      </w:pPr>
    </w:p>
    <w:p w:rsidR="00B403E1" w:rsidRPr="00B403E1" w:rsidRDefault="00B403E1" w:rsidP="00B403E1">
      <w:pPr>
        <w:shd w:val="clear" w:color="auto" w:fill="FFFFFF"/>
        <w:spacing w:after="0" w:line="332" w:lineRule="atLeast"/>
        <w:textAlignment w:val="baseline"/>
        <w:rPr>
          <w:rFonts w:ascii="Arial" w:eastAsia="Times New Roman" w:hAnsi="Arial" w:cs="Arial"/>
          <w:color w:val="2D2D2D"/>
          <w:spacing w:val="2"/>
          <w:sz w:val="28"/>
          <w:szCs w:val="28"/>
          <w:lang w:eastAsia="ru-RU"/>
        </w:rPr>
      </w:pPr>
    </w:p>
    <w:p w:rsidR="00B403E1" w:rsidRPr="00B403E1" w:rsidRDefault="00B403E1" w:rsidP="00B403E1">
      <w:pPr>
        <w:shd w:val="clear" w:color="auto" w:fill="FFFFFF"/>
        <w:spacing w:after="0" w:line="332" w:lineRule="atLeast"/>
        <w:textAlignment w:val="baseline"/>
        <w:rPr>
          <w:rFonts w:ascii="Arial" w:eastAsia="Times New Roman" w:hAnsi="Arial" w:cs="Arial"/>
          <w:color w:val="2D2D2D"/>
          <w:spacing w:val="2"/>
          <w:sz w:val="28"/>
          <w:szCs w:val="28"/>
          <w:lang w:eastAsia="ru-RU"/>
        </w:rPr>
      </w:pPr>
    </w:p>
    <w:p w:rsidR="00B403E1" w:rsidRPr="00B403E1" w:rsidRDefault="00B403E1" w:rsidP="00B403E1">
      <w:pPr>
        <w:shd w:val="clear" w:color="auto" w:fill="FFFFFF"/>
        <w:spacing w:after="0" w:line="332" w:lineRule="atLeast"/>
        <w:textAlignment w:val="baseline"/>
        <w:rPr>
          <w:rFonts w:ascii="Arial" w:eastAsia="Times New Roman" w:hAnsi="Arial" w:cs="Arial"/>
          <w:color w:val="2D2D2D"/>
          <w:spacing w:val="2"/>
          <w:sz w:val="28"/>
          <w:szCs w:val="28"/>
          <w:lang w:eastAsia="ru-RU"/>
        </w:rPr>
      </w:pPr>
    </w:p>
    <w:p w:rsidR="00B403E1" w:rsidRPr="00B403E1" w:rsidRDefault="00B403E1" w:rsidP="00B403E1">
      <w:pPr>
        <w:shd w:val="clear" w:color="auto" w:fill="FFFFFF"/>
        <w:spacing w:after="0" w:line="332" w:lineRule="atLeast"/>
        <w:textAlignment w:val="baseline"/>
        <w:rPr>
          <w:rFonts w:ascii="Arial" w:eastAsia="Times New Roman" w:hAnsi="Arial" w:cs="Arial"/>
          <w:color w:val="2D2D2D"/>
          <w:spacing w:val="2"/>
          <w:sz w:val="28"/>
          <w:szCs w:val="28"/>
          <w:lang w:eastAsia="ru-RU"/>
        </w:rPr>
      </w:pPr>
    </w:p>
    <w:p w:rsidR="00B403E1" w:rsidRPr="00B403E1" w:rsidRDefault="00B403E1" w:rsidP="00B403E1">
      <w:pPr>
        <w:shd w:val="clear" w:color="auto" w:fill="FFFFFF"/>
        <w:spacing w:after="0" w:line="332" w:lineRule="atLeast"/>
        <w:textAlignment w:val="baseline"/>
        <w:rPr>
          <w:rFonts w:ascii="Arial" w:eastAsia="Times New Roman" w:hAnsi="Arial" w:cs="Arial"/>
          <w:color w:val="2D2D2D"/>
          <w:spacing w:val="2"/>
          <w:sz w:val="28"/>
          <w:szCs w:val="28"/>
          <w:lang w:eastAsia="ru-RU"/>
        </w:rPr>
      </w:pPr>
    </w:p>
    <w:p w:rsidR="00B403E1" w:rsidRPr="00B403E1" w:rsidRDefault="00B403E1" w:rsidP="00B403E1">
      <w:pPr>
        <w:shd w:val="clear" w:color="auto" w:fill="FFFFFF"/>
        <w:spacing w:after="0" w:line="332" w:lineRule="atLeast"/>
        <w:textAlignment w:val="baseline"/>
        <w:rPr>
          <w:rFonts w:ascii="Arial" w:eastAsia="Times New Roman" w:hAnsi="Arial" w:cs="Arial"/>
          <w:color w:val="2D2D2D"/>
          <w:spacing w:val="2"/>
          <w:sz w:val="28"/>
          <w:szCs w:val="28"/>
          <w:lang w:eastAsia="ru-RU"/>
        </w:rPr>
      </w:pPr>
    </w:p>
    <w:p w:rsidR="00B403E1" w:rsidRPr="00B403E1" w:rsidRDefault="00B403E1" w:rsidP="00B403E1">
      <w:pPr>
        <w:shd w:val="clear" w:color="auto" w:fill="FFFFFF"/>
        <w:spacing w:after="0" w:line="332" w:lineRule="atLeast"/>
        <w:textAlignment w:val="baseline"/>
        <w:rPr>
          <w:rFonts w:ascii="Arial" w:eastAsia="Times New Roman" w:hAnsi="Arial" w:cs="Arial"/>
          <w:color w:val="2D2D2D"/>
          <w:spacing w:val="2"/>
          <w:sz w:val="28"/>
          <w:szCs w:val="28"/>
          <w:lang w:eastAsia="ru-RU"/>
        </w:rPr>
      </w:pPr>
    </w:p>
    <w:p w:rsidR="00B403E1" w:rsidRPr="00B403E1" w:rsidRDefault="00B403E1" w:rsidP="00B403E1">
      <w:pPr>
        <w:shd w:val="clear" w:color="auto" w:fill="FFFFFF"/>
        <w:spacing w:after="0" w:line="332" w:lineRule="atLeast"/>
        <w:textAlignment w:val="baseline"/>
        <w:rPr>
          <w:rFonts w:ascii="Arial" w:eastAsia="Times New Roman" w:hAnsi="Arial" w:cs="Arial"/>
          <w:color w:val="2D2D2D"/>
          <w:spacing w:val="2"/>
          <w:sz w:val="28"/>
          <w:szCs w:val="28"/>
          <w:lang w:eastAsia="ru-RU"/>
        </w:rPr>
      </w:pPr>
    </w:p>
    <w:p w:rsidR="00B403E1" w:rsidRPr="00B403E1" w:rsidRDefault="00B403E1" w:rsidP="00B403E1">
      <w:pPr>
        <w:shd w:val="clear" w:color="auto" w:fill="FFFFFF"/>
        <w:spacing w:after="0" w:line="332" w:lineRule="atLeast"/>
        <w:textAlignment w:val="baseline"/>
        <w:rPr>
          <w:rFonts w:ascii="Arial" w:eastAsia="Times New Roman" w:hAnsi="Arial" w:cs="Arial"/>
          <w:color w:val="2D2D2D"/>
          <w:spacing w:val="2"/>
          <w:sz w:val="28"/>
          <w:szCs w:val="28"/>
          <w:lang w:eastAsia="ru-RU"/>
        </w:rPr>
      </w:pPr>
    </w:p>
    <w:p w:rsidR="00B403E1" w:rsidRPr="00B403E1" w:rsidRDefault="00B403E1" w:rsidP="00B403E1">
      <w:pPr>
        <w:shd w:val="clear" w:color="auto" w:fill="FFFFFF"/>
        <w:spacing w:after="0" w:line="332" w:lineRule="atLeast"/>
        <w:textAlignment w:val="baseline"/>
        <w:rPr>
          <w:rFonts w:ascii="Arial" w:eastAsia="Times New Roman" w:hAnsi="Arial" w:cs="Arial"/>
          <w:color w:val="2D2D2D"/>
          <w:spacing w:val="2"/>
          <w:sz w:val="28"/>
          <w:szCs w:val="28"/>
          <w:lang w:eastAsia="ru-RU"/>
        </w:rPr>
      </w:pPr>
    </w:p>
    <w:p w:rsidR="00B403E1" w:rsidRPr="00B403E1" w:rsidRDefault="00B403E1" w:rsidP="00B403E1">
      <w:pPr>
        <w:shd w:val="clear" w:color="auto" w:fill="FFFFFF"/>
        <w:spacing w:after="0" w:line="332" w:lineRule="atLeast"/>
        <w:textAlignment w:val="baseline"/>
        <w:rPr>
          <w:rFonts w:ascii="Arial" w:eastAsia="Times New Roman" w:hAnsi="Arial" w:cs="Arial"/>
          <w:color w:val="2D2D2D"/>
          <w:spacing w:val="2"/>
          <w:sz w:val="28"/>
          <w:szCs w:val="28"/>
          <w:lang w:eastAsia="ru-RU"/>
        </w:rPr>
      </w:pPr>
    </w:p>
    <w:p w:rsidR="00B403E1" w:rsidRPr="00B403E1" w:rsidRDefault="00B403E1" w:rsidP="00B403E1">
      <w:pPr>
        <w:shd w:val="clear" w:color="auto" w:fill="FFFFFF"/>
        <w:spacing w:after="0" w:line="332" w:lineRule="atLeast"/>
        <w:textAlignment w:val="baseline"/>
        <w:rPr>
          <w:rFonts w:ascii="Arial" w:eastAsia="Times New Roman" w:hAnsi="Arial" w:cs="Arial"/>
          <w:color w:val="2D2D2D"/>
          <w:spacing w:val="2"/>
          <w:sz w:val="28"/>
          <w:szCs w:val="28"/>
          <w:lang w:eastAsia="ru-RU"/>
        </w:rPr>
      </w:pPr>
    </w:p>
    <w:p w:rsidR="00B403E1" w:rsidRPr="00B403E1" w:rsidRDefault="00B403E1" w:rsidP="00B403E1">
      <w:pPr>
        <w:shd w:val="clear" w:color="auto" w:fill="FFFFFF"/>
        <w:spacing w:after="0" w:line="332" w:lineRule="atLeast"/>
        <w:textAlignment w:val="baseline"/>
        <w:rPr>
          <w:rFonts w:ascii="Arial" w:eastAsia="Times New Roman" w:hAnsi="Arial" w:cs="Arial"/>
          <w:color w:val="2D2D2D"/>
          <w:spacing w:val="2"/>
          <w:sz w:val="28"/>
          <w:szCs w:val="28"/>
          <w:lang w:eastAsia="ru-RU"/>
        </w:rPr>
      </w:pPr>
    </w:p>
    <w:p w:rsidR="00B403E1" w:rsidRPr="00B403E1" w:rsidRDefault="00B403E1" w:rsidP="00B403E1">
      <w:pPr>
        <w:shd w:val="clear" w:color="auto" w:fill="FFFFFF"/>
        <w:spacing w:after="0" w:line="332" w:lineRule="atLeast"/>
        <w:textAlignment w:val="baseline"/>
        <w:rPr>
          <w:rFonts w:ascii="Arial" w:eastAsia="Times New Roman" w:hAnsi="Arial" w:cs="Arial"/>
          <w:color w:val="2D2D2D"/>
          <w:spacing w:val="2"/>
          <w:sz w:val="28"/>
          <w:szCs w:val="28"/>
          <w:lang w:eastAsia="ru-RU"/>
        </w:rPr>
      </w:pPr>
    </w:p>
    <w:p w:rsidR="00B403E1" w:rsidRPr="00B403E1" w:rsidRDefault="00B403E1" w:rsidP="00B403E1">
      <w:pPr>
        <w:shd w:val="clear" w:color="auto" w:fill="FFFFFF"/>
        <w:spacing w:after="0" w:line="332" w:lineRule="atLeast"/>
        <w:textAlignment w:val="baseline"/>
        <w:rPr>
          <w:rFonts w:ascii="Arial" w:eastAsia="Times New Roman" w:hAnsi="Arial" w:cs="Arial"/>
          <w:color w:val="2D2D2D"/>
          <w:spacing w:val="2"/>
          <w:sz w:val="28"/>
          <w:szCs w:val="28"/>
          <w:lang w:eastAsia="ru-RU"/>
        </w:rPr>
      </w:pPr>
    </w:p>
    <w:p w:rsidR="00B403E1" w:rsidRPr="00B403E1" w:rsidRDefault="00B403E1" w:rsidP="00B403E1">
      <w:pPr>
        <w:shd w:val="clear" w:color="auto" w:fill="FFFFFF"/>
        <w:spacing w:after="0" w:line="332" w:lineRule="atLeast"/>
        <w:textAlignment w:val="baseline"/>
        <w:rPr>
          <w:rFonts w:ascii="Arial" w:eastAsia="Times New Roman" w:hAnsi="Arial" w:cs="Arial"/>
          <w:color w:val="2D2D2D"/>
          <w:spacing w:val="2"/>
          <w:sz w:val="28"/>
          <w:szCs w:val="28"/>
          <w:lang w:eastAsia="ru-RU"/>
        </w:rPr>
      </w:pPr>
    </w:p>
    <w:p w:rsidR="00B403E1" w:rsidRPr="00B403E1" w:rsidRDefault="00B403E1" w:rsidP="00B403E1">
      <w:pPr>
        <w:shd w:val="clear" w:color="auto" w:fill="FFFFFF"/>
        <w:spacing w:after="0" w:line="332" w:lineRule="atLeast"/>
        <w:textAlignment w:val="baseline"/>
        <w:rPr>
          <w:rFonts w:ascii="Arial" w:eastAsia="Times New Roman" w:hAnsi="Arial" w:cs="Arial"/>
          <w:color w:val="2D2D2D"/>
          <w:spacing w:val="2"/>
          <w:sz w:val="28"/>
          <w:szCs w:val="28"/>
          <w:lang w:eastAsia="ru-RU"/>
        </w:rPr>
      </w:pPr>
    </w:p>
    <w:p w:rsidR="00B403E1" w:rsidRPr="00B403E1" w:rsidRDefault="00B403E1" w:rsidP="00B403E1">
      <w:pPr>
        <w:shd w:val="clear" w:color="auto" w:fill="FFFFFF"/>
        <w:spacing w:after="0" w:line="332" w:lineRule="atLeast"/>
        <w:textAlignment w:val="baseline"/>
        <w:rPr>
          <w:rFonts w:ascii="Arial" w:eastAsia="Times New Roman" w:hAnsi="Arial" w:cs="Arial"/>
          <w:color w:val="2D2D2D"/>
          <w:spacing w:val="2"/>
          <w:sz w:val="28"/>
          <w:szCs w:val="28"/>
          <w:lang w:eastAsia="ru-RU"/>
        </w:rPr>
        <w:sectPr w:rsidR="00B403E1" w:rsidRPr="00B403E1" w:rsidSect="001F574C">
          <w:pgSz w:w="11906" w:h="16838"/>
          <w:pgMar w:top="1134" w:right="567" w:bottom="1134" w:left="1134" w:header="708" w:footer="708" w:gutter="0"/>
          <w:cols w:space="708"/>
          <w:docGrid w:linePitch="360"/>
        </w:sectPr>
      </w:pPr>
    </w:p>
    <w:p w:rsidR="00B403E1" w:rsidRPr="00B403E1" w:rsidRDefault="00B403E1" w:rsidP="00B403E1">
      <w:pPr>
        <w:shd w:val="clear" w:color="auto" w:fill="FFFFFF"/>
        <w:spacing w:after="0" w:line="332" w:lineRule="atLeast"/>
        <w:jc w:val="right"/>
        <w:textAlignment w:val="baseline"/>
        <w:rPr>
          <w:rFonts w:ascii="Arial" w:eastAsia="Times New Roman" w:hAnsi="Arial" w:cs="Arial"/>
          <w:color w:val="2D2D2D"/>
          <w:spacing w:val="2"/>
          <w:sz w:val="28"/>
          <w:szCs w:val="28"/>
          <w:lang w:eastAsia="ru-RU"/>
        </w:rPr>
      </w:pPr>
      <w:r w:rsidRPr="00B403E1">
        <w:rPr>
          <w:rFonts w:ascii="Arial" w:eastAsia="Times New Roman" w:hAnsi="Arial" w:cs="Arial"/>
          <w:color w:val="2D2D2D"/>
          <w:spacing w:val="2"/>
          <w:sz w:val="28"/>
          <w:szCs w:val="28"/>
          <w:lang w:eastAsia="ru-RU"/>
        </w:rPr>
        <w:lastRenderedPageBreak/>
        <w:t>Приложение № 1</w:t>
      </w:r>
    </w:p>
    <w:p w:rsidR="00B403E1" w:rsidRPr="00B403E1" w:rsidRDefault="00B403E1" w:rsidP="00B403E1">
      <w:pPr>
        <w:shd w:val="clear" w:color="auto" w:fill="FFFFFF"/>
        <w:spacing w:after="0" w:line="332" w:lineRule="atLeast"/>
        <w:jc w:val="right"/>
        <w:textAlignment w:val="baseline"/>
        <w:rPr>
          <w:rFonts w:ascii="Arial" w:eastAsia="Times New Roman" w:hAnsi="Arial" w:cs="Arial"/>
          <w:color w:val="2D2D2D"/>
          <w:spacing w:val="2"/>
          <w:sz w:val="28"/>
          <w:szCs w:val="28"/>
          <w:lang w:eastAsia="ru-RU"/>
        </w:rPr>
      </w:pPr>
      <w:r w:rsidRPr="00B403E1">
        <w:rPr>
          <w:rFonts w:ascii="Arial" w:eastAsia="Times New Roman" w:hAnsi="Arial" w:cs="Arial"/>
          <w:color w:val="2D2D2D"/>
          <w:spacing w:val="2"/>
          <w:sz w:val="28"/>
          <w:szCs w:val="28"/>
          <w:lang w:eastAsia="ru-RU"/>
        </w:rPr>
        <w:t>К муниципальной программе</w:t>
      </w:r>
    </w:p>
    <w:p w:rsidR="00B403E1" w:rsidRPr="00B403E1" w:rsidRDefault="00B403E1" w:rsidP="00B403E1">
      <w:pPr>
        <w:shd w:val="clear" w:color="auto" w:fill="FFFFFF"/>
        <w:spacing w:after="0" w:line="332" w:lineRule="atLeast"/>
        <w:jc w:val="right"/>
        <w:textAlignment w:val="baseline"/>
        <w:rPr>
          <w:rFonts w:ascii="Arial" w:eastAsia="Times New Roman" w:hAnsi="Arial" w:cs="Arial"/>
          <w:color w:val="2D2D2D"/>
          <w:spacing w:val="2"/>
          <w:sz w:val="28"/>
          <w:szCs w:val="28"/>
          <w:lang w:eastAsia="ru-RU"/>
        </w:rPr>
      </w:pPr>
      <w:r w:rsidRPr="00B403E1">
        <w:rPr>
          <w:rFonts w:ascii="Arial" w:eastAsia="Times New Roman" w:hAnsi="Arial" w:cs="Arial"/>
          <w:color w:val="2D2D2D"/>
          <w:spacing w:val="2"/>
          <w:sz w:val="28"/>
          <w:szCs w:val="28"/>
          <w:lang w:eastAsia="ru-RU"/>
        </w:rPr>
        <w:t>«Модернизация и ремонт объектов уличного освещения</w:t>
      </w:r>
    </w:p>
    <w:p w:rsidR="00B403E1" w:rsidRPr="00B403E1" w:rsidRDefault="00B403E1" w:rsidP="00B403E1">
      <w:pPr>
        <w:shd w:val="clear" w:color="auto" w:fill="FFFFFF"/>
        <w:spacing w:after="0" w:line="332" w:lineRule="atLeast"/>
        <w:jc w:val="right"/>
        <w:textAlignment w:val="baseline"/>
        <w:rPr>
          <w:rFonts w:ascii="Arial" w:eastAsia="Times New Roman" w:hAnsi="Arial" w:cs="Arial"/>
          <w:color w:val="2D2D2D"/>
          <w:spacing w:val="2"/>
          <w:sz w:val="28"/>
          <w:szCs w:val="28"/>
          <w:lang w:eastAsia="ru-RU"/>
        </w:rPr>
      </w:pPr>
      <w:proofErr w:type="spellStart"/>
      <w:r w:rsidRPr="00B403E1">
        <w:rPr>
          <w:rFonts w:ascii="Arial" w:eastAsia="Times New Roman" w:hAnsi="Arial" w:cs="Arial"/>
          <w:color w:val="2D2D2D"/>
          <w:spacing w:val="2"/>
          <w:sz w:val="28"/>
          <w:szCs w:val="28"/>
          <w:lang w:eastAsia="ru-RU"/>
        </w:rPr>
        <w:t>Апраксинского</w:t>
      </w:r>
      <w:proofErr w:type="spellEnd"/>
      <w:r w:rsidRPr="00B403E1">
        <w:rPr>
          <w:rFonts w:ascii="Arial" w:eastAsia="Times New Roman" w:hAnsi="Arial" w:cs="Arial"/>
          <w:color w:val="2D2D2D"/>
          <w:spacing w:val="2"/>
          <w:sz w:val="28"/>
          <w:szCs w:val="28"/>
          <w:lang w:eastAsia="ru-RU"/>
        </w:rPr>
        <w:t xml:space="preserve"> сельского поселения </w:t>
      </w:r>
    </w:p>
    <w:p w:rsidR="00B403E1" w:rsidRPr="00B403E1" w:rsidRDefault="00B403E1" w:rsidP="00B403E1">
      <w:pPr>
        <w:shd w:val="clear" w:color="auto" w:fill="FFFFFF"/>
        <w:spacing w:after="0" w:line="332" w:lineRule="atLeast"/>
        <w:jc w:val="right"/>
        <w:textAlignment w:val="baseline"/>
        <w:rPr>
          <w:rFonts w:ascii="Arial" w:eastAsia="Times New Roman" w:hAnsi="Arial" w:cs="Arial"/>
          <w:color w:val="2D2D2D"/>
          <w:spacing w:val="2"/>
          <w:sz w:val="28"/>
          <w:szCs w:val="28"/>
          <w:lang w:eastAsia="ru-RU"/>
        </w:rPr>
      </w:pPr>
      <w:r w:rsidRPr="00B403E1">
        <w:rPr>
          <w:rFonts w:ascii="Arial" w:eastAsia="Times New Roman" w:hAnsi="Arial" w:cs="Arial"/>
          <w:color w:val="2D2D2D"/>
          <w:spacing w:val="2"/>
          <w:sz w:val="28"/>
          <w:szCs w:val="28"/>
          <w:lang w:eastAsia="ru-RU"/>
        </w:rPr>
        <w:t>Костромского муниципального района</w:t>
      </w:r>
    </w:p>
    <w:p w:rsidR="00B403E1" w:rsidRPr="00B403E1" w:rsidRDefault="00B403E1" w:rsidP="00B403E1">
      <w:pPr>
        <w:shd w:val="clear" w:color="auto" w:fill="FFFFFF"/>
        <w:spacing w:after="0" w:line="332" w:lineRule="atLeast"/>
        <w:jc w:val="right"/>
        <w:textAlignment w:val="baseline"/>
        <w:rPr>
          <w:rFonts w:ascii="Arial" w:eastAsia="Times New Roman" w:hAnsi="Arial" w:cs="Arial"/>
          <w:color w:val="2D2D2D"/>
          <w:spacing w:val="2"/>
          <w:sz w:val="28"/>
          <w:szCs w:val="28"/>
          <w:lang w:eastAsia="ru-RU"/>
        </w:rPr>
      </w:pPr>
      <w:r w:rsidRPr="00B403E1">
        <w:rPr>
          <w:rFonts w:ascii="Arial" w:eastAsia="Times New Roman" w:hAnsi="Arial" w:cs="Arial"/>
          <w:color w:val="2D2D2D"/>
          <w:spacing w:val="2"/>
          <w:sz w:val="28"/>
          <w:szCs w:val="28"/>
          <w:lang w:eastAsia="ru-RU"/>
        </w:rPr>
        <w:t>Костромской области на 2022-2026 годы»</w:t>
      </w:r>
    </w:p>
    <w:p w:rsidR="00B403E1" w:rsidRPr="00B403E1" w:rsidRDefault="00B403E1" w:rsidP="00B403E1">
      <w:pPr>
        <w:shd w:val="clear" w:color="auto" w:fill="FFFFFF"/>
        <w:spacing w:after="0" w:line="332" w:lineRule="atLeast"/>
        <w:jc w:val="right"/>
        <w:textAlignment w:val="baseline"/>
        <w:rPr>
          <w:rFonts w:ascii="Arial" w:eastAsia="Times New Roman" w:hAnsi="Arial" w:cs="Arial"/>
          <w:color w:val="2D2D2D"/>
          <w:spacing w:val="2"/>
          <w:sz w:val="28"/>
          <w:szCs w:val="28"/>
          <w:lang w:eastAsia="ru-RU"/>
        </w:rPr>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938"/>
        <w:gridCol w:w="1134"/>
        <w:gridCol w:w="1276"/>
        <w:gridCol w:w="1276"/>
        <w:gridCol w:w="1347"/>
        <w:gridCol w:w="1488"/>
      </w:tblGrid>
      <w:tr w:rsidR="00B403E1" w:rsidRPr="00B403E1" w:rsidTr="00DD239D">
        <w:trPr>
          <w:trHeight w:val="1510"/>
        </w:trPr>
        <w:tc>
          <w:tcPr>
            <w:tcW w:w="567" w:type="dxa"/>
            <w:tcBorders>
              <w:top w:val="single" w:sz="4" w:space="0" w:color="auto"/>
              <w:left w:val="single" w:sz="4" w:space="0" w:color="auto"/>
              <w:right w:val="single" w:sz="4" w:space="0" w:color="auto"/>
            </w:tcBorders>
          </w:tcPr>
          <w:p w:rsidR="00B403E1" w:rsidRPr="00B403E1" w:rsidRDefault="00B403E1" w:rsidP="00B403E1">
            <w:pPr>
              <w:suppressAutoHyphens/>
              <w:autoSpaceDE w:val="0"/>
              <w:spacing w:after="0" w:line="240" w:lineRule="auto"/>
              <w:jc w:val="both"/>
              <w:rPr>
                <w:rFonts w:ascii="Arial" w:eastAsia="Times New Roman" w:hAnsi="Arial" w:cs="Arial"/>
                <w:sz w:val="28"/>
                <w:szCs w:val="28"/>
                <w:lang w:eastAsia="ar-SA"/>
              </w:rPr>
            </w:pPr>
            <w:r w:rsidRPr="00B403E1">
              <w:rPr>
                <w:rFonts w:ascii="Arial" w:eastAsia="Times New Roman" w:hAnsi="Arial" w:cs="Arial"/>
                <w:sz w:val="28"/>
                <w:szCs w:val="28"/>
                <w:lang w:eastAsia="ar-SA"/>
              </w:rPr>
              <w:t xml:space="preserve">№ </w:t>
            </w:r>
            <w:proofErr w:type="gramStart"/>
            <w:r w:rsidRPr="00B403E1">
              <w:rPr>
                <w:rFonts w:ascii="Arial" w:eastAsia="Times New Roman" w:hAnsi="Arial" w:cs="Arial"/>
                <w:sz w:val="28"/>
                <w:szCs w:val="28"/>
                <w:lang w:eastAsia="ar-SA"/>
              </w:rPr>
              <w:t>п</w:t>
            </w:r>
            <w:proofErr w:type="gramEnd"/>
            <w:r w:rsidRPr="00B403E1">
              <w:rPr>
                <w:rFonts w:ascii="Arial" w:eastAsia="Times New Roman" w:hAnsi="Arial" w:cs="Arial"/>
                <w:sz w:val="28"/>
                <w:szCs w:val="28"/>
                <w:lang w:eastAsia="ar-SA"/>
              </w:rPr>
              <w:t>/п</w:t>
            </w:r>
          </w:p>
        </w:tc>
        <w:tc>
          <w:tcPr>
            <w:tcW w:w="7938" w:type="dxa"/>
            <w:tcBorders>
              <w:top w:val="single" w:sz="4" w:space="0" w:color="auto"/>
              <w:left w:val="single" w:sz="4" w:space="0" w:color="auto"/>
              <w:right w:val="single" w:sz="4" w:space="0" w:color="auto"/>
            </w:tcBorders>
            <w:vAlign w:val="center"/>
          </w:tcPr>
          <w:p w:rsidR="00B403E1" w:rsidRPr="00B403E1" w:rsidRDefault="00B403E1" w:rsidP="00B403E1">
            <w:pPr>
              <w:suppressAutoHyphens/>
              <w:autoSpaceDE w:val="0"/>
              <w:spacing w:after="0" w:line="240" w:lineRule="auto"/>
              <w:jc w:val="center"/>
              <w:rPr>
                <w:rFonts w:ascii="Arial" w:eastAsia="Times New Roman" w:hAnsi="Arial" w:cs="Arial"/>
                <w:sz w:val="28"/>
                <w:szCs w:val="28"/>
                <w:lang w:eastAsia="ar-SA"/>
              </w:rPr>
            </w:pPr>
            <w:r w:rsidRPr="00B403E1">
              <w:rPr>
                <w:rFonts w:ascii="Arial" w:eastAsia="Times New Roman" w:hAnsi="Arial" w:cs="Arial"/>
                <w:sz w:val="28"/>
                <w:szCs w:val="28"/>
                <w:lang w:eastAsia="ar-SA"/>
              </w:rPr>
              <w:t>Наименование</w:t>
            </w:r>
          </w:p>
        </w:tc>
        <w:tc>
          <w:tcPr>
            <w:tcW w:w="1134" w:type="dxa"/>
            <w:tcBorders>
              <w:top w:val="single" w:sz="4" w:space="0" w:color="auto"/>
              <w:left w:val="single" w:sz="4" w:space="0" w:color="auto"/>
              <w:right w:val="single" w:sz="4" w:space="0" w:color="auto"/>
            </w:tcBorders>
          </w:tcPr>
          <w:p w:rsidR="00B403E1" w:rsidRPr="00B403E1" w:rsidRDefault="00B403E1" w:rsidP="00B403E1">
            <w:pPr>
              <w:suppressAutoHyphens/>
              <w:autoSpaceDE w:val="0"/>
              <w:spacing w:after="0" w:line="240" w:lineRule="auto"/>
              <w:ind w:left="-108"/>
              <w:jc w:val="center"/>
              <w:rPr>
                <w:rFonts w:ascii="Arial" w:eastAsia="Times New Roman" w:hAnsi="Arial" w:cs="Arial"/>
                <w:sz w:val="28"/>
                <w:szCs w:val="28"/>
                <w:lang w:eastAsia="ar-SA"/>
              </w:rPr>
            </w:pPr>
            <w:proofErr w:type="spellStart"/>
            <w:r w:rsidRPr="00B403E1">
              <w:rPr>
                <w:rFonts w:ascii="Arial" w:eastAsia="Times New Roman" w:hAnsi="Arial" w:cs="Arial"/>
                <w:sz w:val="28"/>
                <w:szCs w:val="28"/>
                <w:lang w:eastAsia="ar-SA"/>
              </w:rPr>
              <w:t>Плани</w:t>
            </w:r>
            <w:proofErr w:type="spellEnd"/>
          </w:p>
          <w:p w:rsidR="00B403E1" w:rsidRPr="00B403E1" w:rsidRDefault="00B403E1" w:rsidP="00B403E1">
            <w:pPr>
              <w:suppressAutoHyphens/>
              <w:autoSpaceDE w:val="0"/>
              <w:spacing w:after="0" w:line="240" w:lineRule="auto"/>
              <w:ind w:left="-108"/>
              <w:jc w:val="center"/>
              <w:rPr>
                <w:rFonts w:ascii="Arial" w:eastAsia="Times New Roman" w:hAnsi="Arial" w:cs="Arial"/>
                <w:sz w:val="28"/>
                <w:szCs w:val="28"/>
                <w:lang w:eastAsia="ar-SA"/>
              </w:rPr>
            </w:pPr>
            <w:proofErr w:type="spellStart"/>
            <w:r w:rsidRPr="00B403E1">
              <w:rPr>
                <w:rFonts w:ascii="Arial" w:eastAsia="Times New Roman" w:hAnsi="Arial" w:cs="Arial"/>
                <w:sz w:val="28"/>
                <w:szCs w:val="28"/>
                <w:lang w:eastAsia="ar-SA"/>
              </w:rPr>
              <w:t>руемый</w:t>
            </w:r>
            <w:proofErr w:type="spellEnd"/>
            <w:r w:rsidRPr="00B403E1">
              <w:rPr>
                <w:rFonts w:ascii="Arial" w:eastAsia="Times New Roman" w:hAnsi="Arial" w:cs="Arial"/>
                <w:sz w:val="28"/>
                <w:szCs w:val="28"/>
                <w:lang w:eastAsia="ar-SA"/>
              </w:rPr>
              <w:t xml:space="preserve"> год участия в </w:t>
            </w:r>
            <w:proofErr w:type="spellStart"/>
            <w:r w:rsidRPr="00B403E1">
              <w:rPr>
                <w:rFonts w:ascii="Arial" w:eastAsia="Times New Roman" w:hAnsi="Arial" w:cs="Arial"/>
                <w:sz w:val="28"/>
                <w:szCs w:val="28"/>
                <w:lang w:eastAsia="ar-SA"/>
              </w:rPr>
              <w:t>програм</w:t>
            </w:r>
            <w:proofErr w:type="spellEnd"/>
          </w:p>
          <w:p w:rsidR="00B403E1" w:rsidRPr="00B403E1" w:rsidRDefault="00B403E1" w:rsidP="00B403E1">
            <w:pPr>
              <w:suppressAutoHyphens/>
              <w:autoSpaceDE w:val="0"/>
              <w:spacing w:after="0" w:line="240" w:lineRule="auto"/>
              <w:ind w:left="-108"/>
              <w:jc w:val="center"/>
              <w:rPr>
                <w:rFonts w:ascii="Arial" w:eastAsia="Times New Roman" w:hAnsi="Arial" w:cs="Arial"/>
                <w:sz w:val="28"/>
                <w:szCs w:val="28"/>
                <w:lang w:eastAsia="ar-SA"/>
              </w:rPr>
            </w:pPr>
            <w:proofErr w:type="spellStart"/>
            <w:r w:rsidRPr="00B403E1">
              <w:rPr>
                <w:rFonts w:ascii="Arial" w:eastAsia="Times New Roman" w:hAnsi="Arial" w:cs="Arial"/>
                <w:sz w:val="28"/>
                <w:szCs w:val="28"/>
                <w:lang w:eastAsia="ar-SA"/>
              </w:rPr>
              <w:t>ме</w:t>
            </w:r>
            <w:proofErr w:type="spellEnd"/>
          </w:p>
        </w:tc>
        <w:tc>
          <w:tcPr>
            <w:tcW w:w="1276" w:type="dxa"/>
            <w:tcBorders>
              <w:top w:val="single" w:sz="4" w:space="0" w:color="auto"/>
              <w:left w:val="single" w:sz="4" w:space="0" w:color="auto"/>
              <w:right w:val="single" w:sz="4" w:space="0" w:color="auto"/>
            </w:tcBorders>
          </w:tcPr>
          <w:p w:rsidR="00B403E1" w:rsidRPr="00B403E1" w:rsidRDefault="00B403E1" w:rsidP="00B403E1">
            <w:pPr>
              <w:suppressAutoHyphens/>
              <w:autoSpaceDE w:val="0"/>
              <w:spacing w:after="0" w:line="240" w:lineRule="auto"/>
              <w:ind w:left="-108"/>
              <w:jc w:val="center"/>
              <w:rPr>
                <w:rFonts w:ascii="Arial" w:eastAsia="Times New Roman" w:hAnsi="Arial" w:cs="Arial"/>
                <w:sz w:val="28"/>
                <w:szCs w:val="28"/>
                <w:lang w:eastAsia="ar-SA"/>
              </w:rPr>
            </w:pPr>
            <w:r w:rsidRPr="00B403E1">
              <w:rPr>
                <w:rFonts w:ascii="Arial" w:eastAsia="Times New Roman" w:hAnsi="Arial" w:cs="Arial"/>
                <w:sz w:val="28"/>
                <w:szCs w:val="28"/>
                <w:lang w:eastAsia="ar-SA"/>
              </w:rPr>
              <w:t xml:space="preserve">Протяженность, </w:t>
            </w:r>
          </w:p>
          <w:p w:rsidR="00B403E1" w:rsidRPr="00B403E1" w:rsidRDefault="00B403E1" w:rsidP="00B403E1">
            <w:pPr>
              <w:suppressAutoHyphens/>
              <w:autoSpaceDE w:val="0"/>
              <w:spacing w:after="0" w:line="240" w:lineRule="auto"/>
              <w:ind w:left="-108"/>
              <w:jc w:val="center"/>
              <w:rPr>
                <w:rFonts w:ascii="Arial" w:eastAsia="Times New Roman" w:hAnsi="Arial" w:cs="Arial"/>
                <w:sz w:val="28"/>
                <w:szCs w:val="28"/>
                <w:lang w:eastAsia="ar-SA"/>
              </w:rPr>
            </w:pPr>
            <w:r w:rsidRPr="00B403E1">
              <w:rPr>
                <w:rFonts w:ascii="Arial" w:eastAsia="Times New Roman" w:hAnsi="Arial" w:cs="Arial"/>
                <w:sz w:val="28"/>
                <w:szCs w:val="28"/>
                <w:lang w:eastAsia="ar-SA"/>
              </w:rPr>
              <w:t>км</w:t>
            </w:r>
          </w:p>
        </w:tc>
        <w:tc>
          <w:tcPr>
            <w:tcW w:w="1276" w:type="dxa"/>
            <w:tcBorders>
              <w:top w:val="single" w:sz="4" w:space="0" w:color="auto"/>
              <w:left w:val="single" w:sz="4" w:space="0" w:color="auto"/>
              <w:right w:val="single" w:sz="4" w:space="0" w:color="auto"/>
            </w:tcBorders>
          </w:tcPr>
          <w:p w:rsidR="00B403E1" w:rsidRPr="00B403E1" w:rsidRDefault="00B403E1" w:rsidP="00B403E1">
            <w:pPr>
              <w:suppressAutoHyphens/>
              <w:autoSpaceDE w:val="0"/>
              <w:spacing w:after="0" w:line="240" w:lineRule="auto"/>
              <w:ind w:left="-108"/>
              <w:jc w:val="center"/>
              <w:rPr>
                <w:rFonts w:ascii="Arial" w:eastAsia="Times New Roman" w:hAnsi="Arial" w:cs="Arial"/>
                <w:sz w:val="28"/>
                <w:szCs w:val="28"/>
                <w:lang w:eastAsia="ar-SA"/>
              </w:rPr>
            </w:pPr>
            <w:proofErr w:type="gramStart"/>
            <w:r w:rsidRPr="00B403E1">
              <w:rPr>
                <w:rFonts w:ascii="Arial" w:eastAsia="Times New Roman" w:hAnsi="Arial" w:cs="Arial"/>
                <w:sz w:val="28"/>
                <w:szCs w:val="28"/>
                <w:lang w:eastAsia="ar-SA"/>
              </w:rPr>
              <w:t>Количество столбов (</w:t>
            </w:r>
            <w:proofErr w:type="spellStart"/>
            <w:r w:rsidRPr="00B403E1">
              <w:rPr>
                <w:rFonts w:ascii="Arial" w:eastAsia="Times New Roman" w:hAnsi="Arial" w:cs="Arial"/>
                <w:sz w:val="28"/>
                <w:szCs w:val="28"/>
                <w:lang w:eastAsia="ar-SA"/>
              </w:rPr>
              <w:t>расстоя</w:t>
            </w:r>
            <w:proofErr w:type="spellEnd"/>
            <w:proofErr w:type="gramEnd"/>
          </w:p>
          <w:p w:rsidR="00B403E1" w:rsidRPr="00B403E1" w:rsidRDefault="00B403E1" w:rsidP="00B403E1">
            <w:pPr>
              <w:suppressAutoHyphens/>
              <w:autoSpaceDE w:val="0"/>
              <w:spacing w:after="0" w:line="240" w:lineRule="auto"/>
              <w:ind w:left="-108"/>
              <w:jc w:val="center"/>
              <w:rPr>
                <w:rFonts w:ascii="Arial" w:eastAsia="Times New Roman" w:hAnsi="Arial" w:cs="Arial"/>
                <w:sz w:val="28"/>
                <w:szCs w:val="28"/>
                <w:lang w:eastAsia="ar-SA"/>
              </w:rPr>
            </w:pPr>
            <w:proofErr w:type="spellStart"/>
            <w:proofErr w:type="gramStart"/>
            <w:r w:rsidRPr="00B403E1">
              <w:rPr>
                <w:rFonts w:ascii="Arial" w:eastAsia="Times New Roman" w:hAnsi="Arial" w:cs="Arial"/>
                <w:sz w:val="28"/>
                <w:szCs w:val="28"/>
                <w:lang w:eastAsia="ar-SA"/>
              </w:rPr>
              <w:t>ние</w:t>
            </w:r>
            <w:proofErr w:type="spellEnd"/>
            <w:proofErr w:type="gramEnd"/>
            <w:r w:rsidRPr="00B403E1">
              <w:rPr>
                <w:rFonts w:ascii="Arial" w:eastAsia="Times New Roman" w:hAnsi="Arial" w:cs="Arial"/>
                <w:sz w:val="28"/>
                <w:szCs w:val="28"/>
                <w:lang w:eastAsia="ar-SA"/>
              </w:rPr>
              <w:t xml:space="preserve"> между которыми 40 м.)</w:t>
            </w:r>
          </w:p>
        </w:tc>
        <w:tc>
          <w:tcPr>
            <w:tcW w:w="1347" w:type="dxa"/>
            <w:tcBorders>
              <w:top w:val="single" w:sz="4" w:space="0" w:color="auto"/>
              <w:left w:val="single" w:sz="4" w:space="0" w:color="auto"/>
              <w:right w:val="single" w:sz="4" w:space="0" w:color="auto"/>
            </w:tcBorders>
          </w:tcPr>
          <w:p w:rsidR="00B403E1" w:rsidRPr="00B403E1" w:rsidRDefault="00B403E1" w:rsidP="00B403E1">
            <w:pPr>
              <w:suppressAutoHyphens/>
              <w:autoSpaceDE w:val="0"/>
              <w:spacing w:after="0" w:line="240" w:lineRule="auto"/>
              <w:ind w:left="-108"/>
              <w:jc w:val="center"/>
              <w:rPr>
                <w:rFonts w:ascii="Arial" w:eastAsia="Times New Roman" w:hAnsi="Arial" w:cs="Arial"/>
                <w:sz w:val="28"/>
                <w:szCs w:val="28"/>
                <w:lang w:eastAsia="ar-SA"/>
              </w:rPr>
            </w:pPr>
            <w:proofErr w:type="spellStart"/>
            <w:r w:rsidRPr="00B403E1">
              <w:rPr>
                <w:rFonts w:ascii="Arial" w:eastAsia="Times New Roman" w:hAnsi="Arial" w:cs="Arial"/>
                <w:sz w:val="28"/>
                <w:szCs w:val="28"/>
                <w:lang w:eastAsia="ar-SA"/>
              </w:rPr>
              <w:t>Необходи</w:t>
            </w:r>
            <w:proofErr w:type="spellEnd"/>
          </w:p>
          <w:p w:rsidR="00B403E1" w:rsidRPr="00B403E1" w:rsidRDefault="00B403E1" w:rsidP="00B403E1">
            <w:pPr>
              <w:suppressAutoHyphens/>
              <w:autoSpaceDE w:val="0"/>
              <w:spacing w:after="0" w:line="240" w:lineRule="auto"/>
              <w:ind w:left="-108"/>
              <w:jc w:val="center"/>
              <w:rPr>
                <w:rFonts w:ascii="Arial" w:eastAsia="Times New Roman" w:hAnsi="Arial" w:cs="Arial"/>
                <w:sz w:val="28"/>
                <w:szCs w:val="28"/>
                <w:lang w:eastAsia="ar-SA"/>
              </w:rPr>
            </w:pPr>
            <w:r w:rsidRPr="00B403E1">
              <w:rPr>
                <w:rFonts w:ascii="Arial" w:eastAsia="Times New Roman" w:hAnsi="Arial" w:cs="Arial"/>
                <w:sz w:val="28"/>
                <w:szCs w:val="28"/>
                <w:lang w:eastAsia="ar-SA"/>
              </w:rPr>
              <w:t>мое кол-во светильни</w:t>
            </w:r>
          </w:p>
          <w:p w:rsidR="00B403E1" w:rsidRPr="00B403E1" w:rsidRDefault="00B403E1" w:rsidP="00B403E1">
            <w:pPr>
              <w:suppressAutoHyphens/>
              <w:autoSpaceDE w:val="0"/>
              <w:spacing w:after="0" w:line="240" w:lineRule="auto"/>
              <w:ind w:left="-108"/>
              <w:jc w:val="center"/>
              <w:rPr>
                <w:rFonts w:ascii="Arial" w:eastAsia="Times New Roman" w:hAnsi="Arial" w:cs="Arial"/>
                <w:sz w:val="28"/>
                <w:szCs w:val="28"/>
                <w:lang w:eastAsia="ar-SA"/>
              </w:rPr>
            </w:pPr>
            <w:proofErr w:type="gramStart"/>
            <w:r w:rsidRPr="00B403E1">
              <w:rPr>
                <w:rFonts w:ascii="Arial" w:eastAsia="Times New Roman" w:hAnsi="Arial" w:cs="Arial"/>
                <w:sz w:val="28"/>
                <w:szCs w:val="28"/>
                <w:lang w:eastAsia="ar-SA"/>
              </w:rPr>
              <w:t>ков (</w:t>
            </w:r>
            <w:proofErr w:type="spellStart"/>
            <w:r w:rsidRPr="00B403E1">
              <w:rPr>
                <w:rFonts w:ascii="Arial" w:eastAsia="Times New Roman" w:hAnsi="Arial" w:cs="Arial"/>
                <w:sz w:val="28"/>
                <w:szCs w:val="28"/>
                <w:lang w:eastAsia="ar-SA"/>
              </w:rPr>
              <w:t>светиль</w:t>
            </w:r>
            <w:proofErr w:type="spellEnd"/>
            <w:proofErr w:type="gramEnd"/>
          </w:p>
          <w:p w:rsidR="00B403E1" w:rsidRPr="00B403E1" w:rsidRDefault="00B403E1" w:rsidP="00B403E1">
            <w:pPr>
              <w:suppressAutoHyphens/>
              <w:autoSpaceDE w:val="0"/>
              <w:spacing w:after="0" w:line="240" w:lineRule="auto"/>
              <w:ind w:left="-108"/>
              <w:jc w:val="center"/>
              <w:rPr>
                <w:rFonts w:ascii="Arial" w:eastAsia="Times New Roman" w:hAnsi="Arial" w:cs="Arial"/>
                <w:sz w:val="28"/>
                <w:szCs w:val="28"/>
                <w:lang w:eastAsia="ar-SA"/>
              </w:rPr>
            </w:pPr>
            <w:proofErr w:type="spellStart"/>
            <w:r w:rsidRPr="00B403E1">
              <w:rPr>
                <w:rFonts w:ascii="Arial" w:eastAsia="Times New Roman" w:hAnsi="Arial" w:cs="Arial"/>
                <w:sz w:val="28"/>
                <w:szCs w:val="28"/>
                <w:lang w:eastAsia="ar-SA"/>
              </w:rPr>
              <w:t>ники</w:t>
            </w:r>
            <w:proofErr w:type="spellEnd"/>
            <w:r w:rsidRPr="00B403E1">
              <w:rPr>
                <w:rFonts w:ascii="Arial" w:eastAsia="Times New Roman" w:hAnsi="Arial" w:cs="Arial"/>
                <w:sz w:val="28"/>
                <w:szCs w:val="28"/>
                <w:lang w:eastAsia="ar-SA"/>
              </w:rPr>
              <w:t xml:space="preserve"> </w:t>
            </w:r>
            <w:proofErr w:type="spellStart"/>
            <w:r w:rsidRPr="00B403E1">
              <w:rPr>
                <w:rFonts w:ascii="Arial" w:eastAsia="Times New Roman" w:hAnsi="Arial" w:cs="Arial"/>
                <w:sz w:val="28"/>
                <w:szCs w:val="28"/>
                <w:lang w:eastAsia="ar-SA"/>
              </w:rPr>
              <w:t>располо</w:t>
            </w:r>
            <w:proofErr w:type="spellEnd"/>
          </w:p>
          <w:p w:rsidR="00B403E1" w:rsidRPr="00B403E1" w:rsidRDefault="00B403E1" w:rsidP="00B403E1">
            <w:pPr>
              <w:suppressAutoHyphens/>
              <w:autoSpaceDE w:val="0"/>
              <w:spacing w:after="0" w:line="240" w:lineRule="auto"/>
              <w:ind w:left="-108"/>
              <w:jc w:val="center"/>
              <w:rPr>
                <w:rFonts w:ascii="Arial" w:eastAsia="Times New Roman" w:hAnsi="Arial" w:cs="Arial"/>
                <w:sz w:val="28"/>
                <w:szCs w:val="28"/>
                <w:lang w:eastAsia="ar-SA"/>
              </w:rPr>
            </w:pPr>
            <w:r w:rsidRPr="00B403E1">
              <w:rPr>
                <w:rFonts w:ascii="Arial" w:eastAsia="Times New Roman" w:hAnsi="Arial" w:cs="Arial"/>
                <w:sz w:val="28"/>
                <w:szCs w:val="28"/>
                <w:lang w:eastAsia="ar-SA"/>
              </w:rPr>
              <w:t>жены через 1 столб)</w:t>
            </w:r>
          </w:p>
        </w:tc>
        <w:tc>
          <w:tcPr>
            <w:tcW w:w="1488" w:type="dxa"/>
            <w:tcBorders>
              <w:top w:val="single" w:sz="4" w:space="0" w:color="auto"/>
              <w:left w:val="single" w:sz="4" w:space="0" w:color="auto"/>
              <w:right w:val="single" w:sz="4" w:space="0" w:color="auto"/>
            </w:tcBorders>
          </w:tcPr>
          <w:p w:rsidR="00B403E1" w:rsidRPr="00B403E1" w:rsidRDefault="00B403E1" w:rsidP="00B403E1">
            <w:pPr>
              <w:suppressAutoHyphens/>
              <w:autoSpaceDE w:val="0"/>
              <w:spacing w:after="0" w:line="240" w:lineRule="auto"/>
              <w:ind w:left="-108"/>
              <w:jc w:val="center"/>
              <w:rPr>
                <w:rFonts w:ascii="Arial" w:eastAsia="Times New Roman" w:hAnsi="Arial" w:cs="Arial"/>
                <w:sz w:val="28"/>
                <w:szCs w:val="28"/>
                <w:lang w:eastAsia="ar-SA"/>
              </w:rPr>
            </w:pPr>
            <w:r w:rsidRPr="00B403E1">
              <w:rPr>
                <w:rFonts w:ascii="Arial" w:eastAsia="Times New Roman" w:hAnsi="Arial" w:cs="Arial"/>
                <w:sz w:val="28"/>
                <w:szCs w:val="28"/>
                <w:lang w:eastAsia="ar-SA"/>
              </w:rPr>
              <w:t xml:space="preserve">Объем финансирования </w:t>
            </w:r>
            <w:proofErr w:type="spellStart"/>
            <w:r w:rsidRPr="00B403E1">
              <w:rPr>
                <w:rFonts w:ascii="Arial" w:eastAsia="Times New Roman" w:hAnsi="Arial" w:cs="Arial"/>
                <w:sz w:val="28"/>
                <w:szCs w:val="28"/>
                <w:lang w:eastAsia="ar-SA"/>
              </w:rPr>
              <w:t>Апраксинского</w:t>
            </w:r>
            <w:proofErr w:type="spellEnd"/>
            <w:r w:rsidRPr="00B403E1">
              <w:rPr>
                <w:rFonts w:ascii="Arial" w:eastAsia="Times New Roman" w:hAnsi="Arial" w:cs="Arial"/>
                <w:sz w:val="28"/>
                <w:szCs w:val="28"/>
                <w:lang w:eastAsia="ar-SA"/>
              </w:rPr>
              <w:t xml:space="preserve"> сельского поселения</w:t>
            </w:r>
          </w:p>
        </w:tc>
      </w:tr>
      <w:tr w:rsidR="00B403E1" w:rsidRPr="00B403E1" w:rsidTr="00DD239D">
        <w:trPr>
          <w:trHeight w:val="350"/>
        </w:trPr>
        <w:tc>
          <w:tcPr>
            <w:tcW w:w="567" w:type="dxa"/>
            <w:tcBorders>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jc w:val="both"/>
              <w:rPr>
                <w:rFonts w:ascii="Arial" w:eastAsia="Times New Roman" w:hAnsi="Arial" w:cs="Arial"/>
                <w:sz w:val="28"/>
                <w:szCs w:val="28"/>
                <w:lang w:eastAsia="ar-SA"/>
              </w:rPr>
            </w:pPr>
            <w:r w:rsidRPr="00B403E1">
              <w:rPr>
                <w:rFonts w:ascii="Arial" w:eastAsia="Times New Roman" w:hAnsi="Arial" w:cs="Arial"/>
                <w:sz w:val="28"/>
                <w:szCs w:val="28"/>
                <w:lang w:eastAsia="ar-SA"/>
              </w:rPr>
              <w:t>1</w:t>
            </w:r>
          </w:p>
        </w:tc>
        <w:tc>
          <w:tcPr>
            <w:tcW w:w="7938" w:type="dxa"/>
            <w:tcBorders>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jc w:val="both"/>
              <w:rPr>
                <w:rFonts w:ascii="Arial" w:eastAsia="Times New Roman" w:hAnsi="Arial" w:cs="Arial"/>
                <w:bCs/>
                <w:color w:val="FF0000"/>
                <w:sz w:val="28"/>
                <w:szCs w:val="28"/>
                <w:shd w:val="clear" w:color="auto" w:fill="FFFFFF"/>
                <w:lang w:eastAsia="ar-SA"/>
              </w:rPr>
            </w:pPr>
            <w:r w:rsidRPr="00B403E1">
              <w:rPr>
                <w:rFonts w:ascii="Arial" w:eastAsia="Times New Roman" w:hAnsi="Arial" w:cs="Arial"/>
                <w:spacing w:val="2"/>
                <w:sz w:val="28"/>
                <w:szCs w:val="28"/>
                <w:lang w:eastAsia="ar-SA"/>
              </w:rPr>
              <w:t>Модернизация и ремонт объектов уличного освещения в д. Дворищи</w:t>
            </w:r>
          </w:p>
        </w:tc>
        <w:tc>
          <w:tcPr>
            <w:tcW w:w="1134" w:type="dxa"/>
            <w:tcBorders>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ind w:left="-108"/>
              <w:jc w:val="center"/>
              <w:rPr>
                <w:rFonts w:ascii="Arial" w:eastAsia="Times New Roman" w:hAnsi="Arial" w:cs="Arial"/>
                <w:sz w:val="28"/>
                <w:szCs w:val="28"/>
                <w:lang w:eastAsia="ar-SA"/>
              </w:rPr>
            </w:pPr>
            <w:r w:rsidRPr="00B403E1">
              <w:rPr>
                <w:rFonts w:ascii="Arial" w:eastAsia="Times New Roman" w:hAnsi="Arial" w:cs="Arial"/>
                <w:sz w:val="28"/>
                <w:szCs w:val="28"/>
                <w:lang w:eastAsia="ar-SA"/>
              </w:rPr>
              <w:t>2022</w:t>
            </w:r>
          </w:p>
        </w:tc>
        <w:tc>
          <w:tcPr>
            <w:tcW w:w="1276" w:type="dxa"/>
            <w:tcBorders>
              <w:left w:val="single" w:sz="4" w:space="0" w:color="auto"/>
              <w:bottom w:val="single" w:sz="4" w:space="0" w:color="auto"/>
              <w:right w:val="single" w:sz="4" w:space="0" w:color="auto"/>
            </w:tcBorders>
            <w:vAlign w:val="center"/>
          </w:tcPr>
          <w:p w:rsidR="00B403E1" w:rsidRPr="00B403E1" w:rsidRDefault="00B403E1" w:rsidP="00B403E1">
            <w:pPr>
              <w:suppressAutoHyphens/>
              <w:autoSpaceDE w:val="0"/>
              <w:spacing w:after="0" w:line="240" w:lineRule="auto"/>
              <w:ind w:left="-108"/>
              <w:jc w:val="center"/>
              <w:rPr>
                <w:rFonts w:ascii="Arial" w:eastAsia="Times New Roman" w:hAnsi="Arial" w:cs="Arial"/>
                <w:sz w:val="28"/>
                <w:szCs w:val="28"/>
                <w:lang w:eastAsia="ar-SA"/>
              </w:rPr>
            </w:pPr>
            <w:r w:rsidRPr="00B403E1">
              <w:rPr>
                <w:rFonts w:ascii="Arial" w:eastAsia="Times New Roman" w:hAnsi="Arial" w:cs="Arial"/>
                <w:sz w:val="28"/>
                <w:szCs w:val="28"/>
                <w:lang w:eastAsia="ar-SA"/>
              </w:rPr>
              <w:t>0,730</w:t>
            </w:r>
          </w:p>
        </w:tc>
        <w:tc>
          <w:tcPr>
            <w:tcW w:w="1276" w:type="dxa"/>
            <w:tcBorders>
              <w:left w:val="single" w:sz="4" w:space="0" w:color="auto"/>
              <w:bottom w:val="single" w:sz="4" w:space="0" w:color="auto"/>
              <w:right w:val="single" w:sz="4" w:space="0" w:color="auto"/>
            </w:tcBorders>
            <w:vAlign w:val="center"/>
          </w:tcPr>
          <w:p w:rsidR="00B403E1" w:rsidRPr="00B403E1" w:rsidRDefault="00B403E1" w:rsidP="00B403E1">
            <w:pPr>
              <w:suppressAutoHyphens/>
              <w:autoSpaceDE w:val="0"/>
              <w:spacing w:after="0" w:line="240" w:lineRule="auto"/>
              <w:ind w:left="-108"/>
              <w:jc w:val="center"/>
              <w:rPr>
                <w:rFonts w:ascii="Arial" w:eastAsia="Times New Roman" w:hAnsi="Arial" w:cs="Arial"/>
                <w:sz w:val="28"/>
                <w:szCs w:val="28"/>
                <w:lang w:eastAsia="ar-SA"/>
              </w:rPr>
            </w:pPr>
            <w:r w:rsidRPr="00B403E1">
              <w:rPr>
                <w:rFonts w:ascii="Arial" w:eastAsia="Times New Roman" w:hAnsi="Arial" w:cs="Arial"/>
                <w:sz w:val="28"/>
                <w:szCs w:val="28"/>
                <w:lang w:eastAsia="ar-SA"/>
              </w:rPr>
              <w:t>18</w:t>
            </w:r>
          </w:p>
        </w:tc>
        <w:tc>
          <w:tcPr>
            <w:tcW w:w="1347" w:type="dxa"/>
            <w:tcBorders>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ind w:left="-108"/>
              <w:jc w:val="center"/>
              <w:rPr>
                <w:rFonts w:ascii="Arial" w:eastAsia="Times New Roman" w:hAnsi="Arial" w:cs="Arial"/>
                <w:sz w:val="28"/>
                <w:szCs w:val="28"/>
                <w:lang w:eastAsia="ar-SA"/>
              </w:rPr>
            </w:pPr>
            <w:r w:rsidRPr="00B403E1">
              <w:rPr>
                <w:rFonts w:ascii="Arial" w:eastAsia="Times New Roman" w:hAnsi="Arial" w:cs="Arial"/>
                <w:sz w:val="28"/>
                <w:szCs w:val="28"/>
                <w:lang w:eastAsia="ar-SA"/>
              </w:rPr>
              <w:t>-</w:t>
            </w:r>
          </w:p>
        </w:tc>
        <w:tc>
          <w:tcPr>
            <w:tcW w:w="1488" w:type="dxa"/>
            <w:tcBorders>
              <w:left w:val="single" w:sz="4" w:space="0" w:color="auto"/>
              <w:bottom w:val="single" w:sz="4" w:space="0" w:color="auto"/>
              <w:right w:val="single" w:sz="4" w:space="0" w:color="auto"/>
            </w:tcBorders>
            <w:vAlign w:val="center"/>
          </w:tcPr>
          <w:p w:rsidR="00B403E1" w:rsidRPr="00B403E1" w:rsidRDefault="00B403E1" w:rsidP="00B403E1">
            <w:pPr>
              <w:suppressAutoHyphens/>
              <w:autoSpaceDE w:val="0"/>
              <w:spacing w:after="0" w:line="240" w:lineRule="auto"/>
              <w:ind w:left="-108"/>
              <w:jc w:val="center"/>
              <w:rPr>
                <w:rFonts w:ascii="Arial" w:eastAsia="Times New Roman" w:hAnsi="Arial" w:cs="Arial"/>
                <w:sz w:val="28"/>
                <w:szCs w:val="28"/>
                <w:lang w:eastAsia="ar-SA"/>
              </w:rPr>
            </w:pPr>
            <w:r w:rsidRPr="00B403E1">
              <w:rPr>
                <w:rFonts w:ascii="Arial" w:eastAsia="Times New Roman" w:hAnsi="Arial" w:cs="Arial"/>
                <w:sz w:val="28"/>
                <w:szCs w:val="28"/>
                <w:lang w:eastAsia="ar-SA"/>
              </w:rPr>
              <w:t>30,000</w:t>
            </w:r>
          </w:p>
        </w:tc>
      </w:tr>
      <w:tr w:rsidR="00B403E1" w:rsidRPr="00B403E1" w:rsidTr="00DD239D">
        <w:trPr>
          <w:trHeight w:val="350"/>
        </w:trPr>
        <w:tc>
          <w:tcPr>
            <w:tcW w:w="567" w:type="dxa"/>
            <w:tcBorders>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jc w:val="both"/>
              <w:rPr>
                <w:rFonts w:ascii="Arial" w:eastAsia="Times New Roman" w:hAnsi="Arial" w:cs="Arial"/>
                <w:sz w:val="28"/>
                <w:szCs w:val="28"/>
                <w:lang w:eastAsia="ar-SA"/>
              </w:rPr>
            </w:pPr>
            <w:r w:rsidRPr="00B403E1">
              <w:rPr>
                <w:rFonts w:ascii="Arial" w:eastAsia="Times New Roman" w:hAnsi="Arial" w:cs="Arial"/>
                <w:sz w:val="28"/>
                <w:szCs w:val="28"/>
                <w:lang w:eastAsia="ar-SA"/>
              </w:rPr>
              <w:t>2</w:t>
            </w:r>
          </w:p>
        </w:tc>
        <w:tc>
          <w:tcPr>
            <w:tcW w:w="7938" w:type="dxa"/>
            <w:tcBorders>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jc w:val="both"/>
              <w:rPr>
                <w:rFonts w:ascii="Arial" w:eastAsia="Times New Roman" w:hAnsi="Arial" w:cs="Arial"/>
                <w:bCs/>
                <w:color w:val="FF0000"/>
                <w:sz w:val="28"/>
                <w:szCs w:val="28"/>
                <w:shd w:val="clear" w:color="auto" w:fill="FFFFFF"/>
                <w:lang w:eastAsia="ar-SA"/>
              </w:rPr>
            </w:pPr>
            <w:r w:rsidRPr="00B403E1">
              <w:rPr>
                <w:rFonts w:ascii="Arial" w:eastAsia="Times New Roman" w:hAnsi="Arial" w:cs="Arial"/>
                <w:spacing w:val="2"/>
                <w:sz w:val="28"/>
                <w:szCs w:val="28"/>
                <w:lang w:eastAsia="ar-SA"/>
              </w:rPr>
              <w:t>Модернизация и ремонт объектов уличного освещения</w:t>
            </w:r>
            <w:r w:rsidRPr="00B403E1">
              <w:rPr>
                <w:rFonts w:ascii="Arial" w:eastAsia="Times New Roman" w:hAnsi="Arial" w:cs="Arial"/>
                <w:color w:val="FF0000"/>
                <w:sz w:val="28"/>
                <w:szCs w:val="28"/>
                <w:lang w:eastAsia="ar-SA"/>
              </w:rPr>
              <w:t xml:space="preserve"> </w:t>
            </w:r>
            <w:r w:rsidRPr="00B403E1">
              <w:rPr>
                <w:rFonts w:ascii="Arial" w:eastAsia="Times New Roman" w:hAnsi="Arial" w:cs="Arial"/>
                <w:sz w:val="28"/>
                <w:szCs w:val="28"/>
                <w:lang w:eastAsia="ar-SA"/>
              </w:rPr>
              <w:t xml:space="preserve">в д. </w:t>
            </w:r>
            <w:proofErr w:type="spellStart"/>
            <w:r w:rsidRPr="00B403E1">
              <w:rPr>
                <w:rFonts w:ascii="Arial" w:eastAsia="Times New Roman" w:hAnsi="Arial" w:cs="Arial"/>
                <w:sz w:val="28"/>
                <w:szCs w:val="28"/>
                <w:lang w:eastAsia="ar-SA"/>
              </w:rPr>
              <w:t>Солониково</w:t>
            </w:r>
            <w:proofErr w:type="spellEnd"/>
          </w:p>
        </w:tc>
        <w:tc>
          <w:tcPr>
            <w:tcW w:w="1134" w:type="dxa"/>
            <w:tcBorders>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ind w:left="-108"/>
              <w:jc w:val="center"/>
              <w:rPr>
                <w:rFonts w:ascii="Arial" w:eastAsia="Times New Roman" w:hAnsi="Arial" w:cs="Arial"/>
                <w:sz w:val="28"/>
                <w:szCs w:val="28"/>
                <w:lang w:eastAsia="ar-SA"/>
              </w:rPr>
            </w:pPr>
            <w:r w:rsidRPr="00B403E1">
              <w:rPr>
                <w:rFonts w:ascii="Arial" w:eastAsia="Times New Roman" w:hAnsi="Arial" w:cs="Arial"/>
                <w:sz w:val="28"/>
                <w:szCs w:val="28"/>
                <w:lang w:eastAsia="ar-SA"/>
              </w:rPr>
              <w:t>2022</w:t>
            </w:r>
          </w:p>
        </w:tc>
        <w:tc>
          <w:tcPr>
            <w:tcW w:w="1276" w:type="dxa"/>
            <w:tcBorders>
              <w:left w:val="single" w:sz="4" w:space="0" w:color="auto"/>
              <w:bottom w:val="single" w:sz="4" w:space="0" w:color="auto"/>
              <w:right w:val="single" w:sz="4" w:space="0" w:color="auto"/>
            </w:tcBorders>
            <w:vAlign w:val="center"/>
          </w:tcPr>
          <w:p w:rsidR="00B403E1" w:rsidRPr="00B403E1" w:rsidRDefault="00B403E1" w:rsidP="00B403E1">
            <w:pPr>
              <w:suppressAutoHyphens/>
              <w:autoSpaceDE w:val="0"/>
              <w:spacing w:after="0" w:line="240" w:lineRule="auto"/>
              <w:ind w:left="-108"/>
              <w:jc w:val="center"/>
              <w:rPr>
                <w:rFonts w:ascii="Arial" w:eastAsia="Times New Roman" w:hAnsi="Arial" w:cs="Arial"/>
                <w:sz w:val="28"/>
                <w:szCs w:val="28"/>
                <w:lang w:eastAsia="ar-SA"/>
              </w:rPr>
            </w:pPr>
            <w:r w:rsidRPr="00B403E1">
              <w:rPr>
                <w:rFonts w:ascii="Arial" w:eastAsia="Times New Roman" w:hAnsi="Arial" w:cs="Arial"/>
                <w:sz w:val="28"/>
                <w:szCs w:val="28"/>
                <w:lang w:eastAsia="ar-SA"/>
              </w:rPr>
              <w:t>0,265</w:t>
            </w:r>
          </w:p>
        </w:tc>
        <w:tc>
          <w:tcPr>
            <w:tcW w:w="1276" w:type="dxa"/>
            <w:tcBorders>
              <w:left w:val="single" w:sz="4" w:space="0" w:color="auto"/>
              <w:bottom w:val="single" w:sz="4" w:space="0" w:color="auto"/>
              <w:right w:val="single" w:sz="4" w:space="0" w:color="auto"/>
            </w:tcBorders>
            <w:vAlign w:val="center"/>
          </w:tcPr>
          <w:p w:rsidR="00B403E1" w:rsidRPr="00B403E1" w:rsidRDefault="00B403E1" w:rsidP="00B403E1">
            <w:pPr>
              <w:suppressAutoHyphens/>
              <w:autoSpaceDE w:val="0"/>
              <w:spacing w:after="0" w:line="240" w:lineRule="auto"/>
              <w:ind w:left="-108"/>
              <w:jc w:val="center"/>
              <w:rPr>
                <w:rFonts w:ascii="Arial" w:eastAsia="Times New Roman" w:hAnsi="Arial" w:cs="Arial"/>
                <w:sz w:val="28"/>
                <w:szCs w:val="28"/>
                <w:lang w:eastAsia="ar-SA"/>
              </w:rPr>
            </w:pPr>
            <w:r w:rsidRPr="00B403E1">
              <w:rPr>
                <w:rFonts w:ascii="Arial" w:eastAsia="Times New Roman" w:hAnsi="Arial" w:cs="Arial"/>
                <w:sz w:val="28"/>
                <w:szCs w:val="28"/>
                <w:lang w:eastAsia="ar-SA"/>
              </w:rPr>
              <w:t>7</w:t>
            </w:r>
          </w:p>
        </w:tc>
        <w:tc>
          <w:tcPr>
            <w:tcW w:w="1347" w:type="dxa"/>
            <w:tcBorders>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ind w:left="-108"/>
              <w:jc w:val="center"/>
              <w:rPr>
                <w:rFonts w:ascii="Arial" w:eastAsia="Times New Roman" w:hAnsi="Arial" w:cs="Arial"/>
                <w:sz w:val="28"/>
                <w:szCs w:val="28"/>
                <w:lang w:eastAsia="ar-SA"/>
              </w:rPr>
            </w:pPr>
            <w:r w:rsidRPr="00B403E1">
              <w:rPr>
                <w:rFonts w:ascii="Arial" w:eastAsia="Times New Roman" w:hAnsi="Arial" w:cs="Arial"/>
                <w:sz w:val="28"/>
                <w:szCs w:val="28"/>
                <w:lang w:eastAsia="ar-SA"/>
              </w:rPr>
              <w:t>-</w:t>
            </w:r>
          </w:p>
        </w:tc>
        <w:tc>
          <w:tcPr>
            <w:tcW w:w="1488" w:type="dxa"/>
            <w:tcBorders>
              <w:left w:val="single" w:sz="4" w:space="0" w:color="auto"/>
              <w:bottom w:val="single" w:sz="4" w:space="0" w:color="auto"/>
              <w:right w:val="single" w:sz="4" w:space="0" w:color="auto"/>
            </w:tcBorders>
            <w:vAlign w:val="center"/>
          </w:tcPr>
          <w:p w:rsidR="00B403E1" w:rsidRPr="00B403E1" w:rsidRDefault="00B403E1" w:rsidP="00B403E1">
            <w:pPr>
              <w:suppressAutoHyphens/>
              <w:autoSpaceDE w:val="0"/>
              <w:spacing w:after="0" w:line="240" w:lineRule="auto"/>
              <w:ind w:left="-108"/>
              <w:jc w:val="center"/>
              <w:rPr>
                <w:rFonts w:ascii="Arial" w:eastAsia="Times New Roman" w:hAnsi="Arial" w:cs="Arial"/>
                <w:sz w:val="28"/>
                <w:szCs w:val="28"/>
                <w:lang w:eastAsia="ar-SA"/>
              </w:rPr>
            </w:pPr>
            <w:r w:rsidRPr="00B403E1">
              <w:rPr>
                <w:rFonts w:ascii="Arial" w:eastAsia="Times New Roman" w:hAnsi="Arial" w:cs="Arial"/>
                <w:sz w:val="28"/>
                <w:szCs w:val="28"/>
                <w:lang w:eastAsia="ar-SA"/>
              </w:rPr>
              <w:t>30,000</w:t>
            </w:r>
          </w:p>
        </w:tc>
      </w:tr>
      <w:tr w:rsidR="00B403E1" w:rsidRPr="00B403E1" w:rsidTr="00DD239D">
        <w:trPr>
          <w:trHeight w:val="714"/>
        </w:trPr>
        <w:tc>
          <w:tcPr>
            <w:tcW w:w="567" w:type="dxa"/>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jc w:val="both"/>
              <w:rPr>
                <w:rFonts w:ascii="Arial" w:eastAsia="Times New Roman" w:hAnsi="Arial" w:cs="Arial"/>
                <w:sz w:val="28"/>
                <w:szCs w:val="28"/>
                <w:lang w:eastAsia="ar-SA"/>
              </w:rPr>
            </w:pPr>
            <w:r w:rsidRPr="00B403E1">
              <w:rPr>
                <w:rFonts w:ascii="Arial" w:eastAsia="Times New Roman" w:hAnsi="Arial" w:cs="Arial"/>
                <w:sz w:val="28"/>
                <w:szCs w:val="28"/>
                <w:lang w:eastAsia="ar-SA"/>
              </w:rPr>
              <w:t>3</w:t>
            </w:r>
          </w:p>
        </w:tc>
        <w:tc>
          <w:tcPr>
            <w:tcW w:w="7938" w:type="dxa"/>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ind w:left="-108" w:right="-6228" w:firstLine="108"/>
              <w:jc w:val="both"/>
              <w:rPr>
                <w:rFonts w:ascii="Arial" w:eastAsia="Times New Roman" w:hAnsi="Arial" w:cs="Arial"/>
                <w:sz w:val="28"/>
                <w:szCs w:val="28"/>
                <w:lang w:eastAsia="ar-SA"/>
              </w:rPr>
            </w:pPr>
            <w:r w:rsidRPr="00B403E1">
              <w:rPr>
                <w:rFonts w:ascii="Arial" w:eastAsia="Times New Roman" w:hAnsi="Arial" w:cs="Arial"/>
                <w:spacing w:val="2"/>
                <w:sz w:val="28"/>
                <w:szCs w:val="28"/>
                <w:lang w:eastAsia="ar-SA"/>
              </w:rPr>
              <w:t>Модернизация и ремонт объектов уличного освещения</w:t>
            </w:r>
            <w:r w:rsidRPr="00B403E1">
              <w:rPr>
                <w:rFonts w:ascii="Arial" w:eastAsia="Times New Roman" w:hAnsi="Arial" w:cs="Arial"/>
                <w:sz w:val="28"/>
                <w:szCs w:val="28"/>
                <w:lang w:eastAsia="ar-SA"/>
              </w:rPr>
              <w:t xml:space="preserve">, </w:t>
            </w:r>
          </w:p>
          <w:p w:rsidR="00B403E1" w:rsidRPr="00B403E1" w:rsidRDefault="00B403E1" w:rsidP="00B403E1">
            <w:pPr>
              <w:suppressAutoHyphens/>
              <w:autoSpaceDE w:val="0"/>
              <w:spacing w:after="0" w:line="240" w:lineRule="auto"/>
              <w:ind w:left="-108" w:right="-6228" w:firstLine="108"/>
              <w:jc w:val="both"/>
              <w:rPr>
                <w:rFonts w:ascii="Arial" w:eastAsia="Times New Roman" w:hAnsi="Arial" w:cs="Arial"/>
                <w:sz w:val="28"/>
                <w:szCs w:val="28"/>
                <w:lang w:eastAsia="ar-SA"/>
              </w:rPr>
            </w:pPr>
            <w:r w:rsidRPr="00B403E1">
              <w:rPr>
                <w:rFonts w:ascii="Arial" w:eastAsia="Times New Roman" w:hAnsi="Arial" w:cs="Arial"/>
                <w:sz w:val="28"/>
                <w:szCs w:val="28"/>
                <w:lang w:eastAsia="ar-SA"/>
              </w:rPr>
              <w:t xml:space="preserve">по ул. Молодежная п. </w:t>
            </w:r>
            <w:proofErr w:type="spellStart"/>
            <w:r w:rsidRPr="00B403E1">
              <w:rPr>
                <w:rFonts w:ascii="Arial" w:eastAsia="Times New Roman" w:hAnsi="Arial" w:cs="Arial"/>
                <w:sz w:val="28"/>
                <w:szCs w:val="28"/>
                <w:lang w:eastAsia="ar-SA"/>
              </w:rPr>
              <w:t>Апраксино</w:t>
            </w:r>
            <w:proofErr w:type="spellEnd"/>
            <w:r w:rsidRPr="00B403E1">
              <w:rPr>
                <w:rFonts w:ascii="Arial" w:eastAsia="Times New Roman" w:hAnsi="Arial" w:cs="Arial"/>
                <w:sz w:val="28"/>
                <w:szCs w:val="28"/>
                <w:lang w:eastAsia="ar-SA"/>
              </w:rPr>
              <w:t>,</w:t>
            </w:r>
          </w:p>
          <w:p w:rsidR="00B403E1" w:rsidRPr="00B403E1" w:rsidRDefault="00B403E1" w:rsidP="00B403E1">
            <w:pPr>
              <w:suppressAutoHyphens/>
              <w:autoSpaceDE w:val="0"/>
              <w:spacing w:after="0" w:line="240" w:lineRule="auto"/>
              <w:ind w:left="-108" w:right="-6228" w:firstLine="108"/>
              <w:jc w:val="both"/>
              <w:rPr>
                <w:rFonts w:ascii="Arial" w:eastAsia="Times New Roman" w:hAnsi="Arial" w:cs="Arial"/>
                <w:color w:val="FF0000"/>
                <w:sz w:val="28"/>
                <w:szCs w:val="28"/>
                <w:lang w:eastAsia="ar-SA"/>
              </w:rPr>
            </w:pPr>
          </w:p>
        </w:tc>
        <w:tc>
          <w:tcPr>
            <w:tcW w:w="1134" w:type="dxa"/>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jc w:val="center"/>
              <w:rPr>
                <w:rFonts w:ascii="Arial" w:eastAsia="Times New Roman" w:hAnsi="Arial" w:cs="Arial"/>
                <w:sz w:val="28"/>
                <w:szCs w:val="28"/>
                <w:lang w:eastAsia="ar-SA"/>
              </w:rPr>
            </w:pPr>
            <w:r w:rsidRPr="00B403E1">
              <w:rPr>
                <w:rFonts w:ascii="Arial" w:eastAsia="Times New Roman" w:hAnsi="Arial" w:cs="Arial"/>
                <w:sz w:val="28"/>
                <w:szCs w:val="28"/>
                <w:lang w:eastAsia="ar-SA"/>
              </w:rPr>
              <w:t>2023</w:t>
            </w:r>
          </w:p>
        </w:tc>
        <w:tc>
          <w:tcPr>
            <w:tcW w:w="1276" w:type="dxa"/>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jc w:val="center"/>
              <w:rPr>
                <w:rFonts w:ascii="Arial" w:eastAsia="Times New Roman" w:hAnsi="Arial" w:cs="Arial"/>
                <w:sz w:val="28"/>
                <w:szCs w:val="28"/>
                <w:lang w:eastAsia="ar-SA"/>
              </w:rPr>
            </w:pPr>
            <w:r w:rsidRPr="00B403E1">
              <w:rPr>
                <w:rFonts w:ascii="Arial" w:eastAsia="Times New Roman" w:hAnsi="Arial" w:cs="Arial"/>
                <w:sz w:val="28"/>
                <w:szCs w:val="28"/>
                <w:lang w:eastAsia="ar-SA"/>
              </w:rPr>
              <w:t>0,340</w:t>
            </w:r>
          </w:p>
        </w:tc>
        <w:tc>
          <w:tcPr>
            <w:tcW w:w="1276" w:type="dxa"/>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jc w:val="center"/>
              <w:rPr>
                <w:rFonts w:ascii="Arial" w:eastAsia="Times New Roman" w:hAnsi="Arial" w:cs="Arial"/>
                <w:sz w:val="28"/>
                <w:szCs w:val="28"/>
                <w:lang w:eastAsia="ar-SA"/>
              </w:rPr>
            </w:pPr>
            <w:r w:rsidRPr="00B403E1">
              <w:rPr>
                <w:rFonts w:ascii="Arial" w:eastAsia="Times New Roman" w:hAnsi="Arial" w:cs="Arial"/>
                <w:sz w:val="28"/>
                <w:szCs w:val="28"/>
                <w:lang w:eastAsia="ar-SA"/>
              </w:rPr>
              <w:t>9</w:t>
            </w:r>
          </w:p>
        </w:tc>
        <w:tc>
          <w:tcPr>
            <w:tcW w:w="1347" w:type="dxa"/>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jc w:val="center"/>
              <w:rPr>
                <w:rFonts w:ascii="Arial" w:eastAsia="Times New Roman" w:hAnsi="Arial" w:cs="Arial"/>
                <w:sz w:val="28"/>
                <w:szCs w:val="28"/>
                <w:lang w:eastAsia="ar-SA"/>
              </w:rPr>
            </w:pPr>
            <w:r w:rsidRPr="00B403E1">
              <w:rPr>
                <w:rFonts w:ascii="Arial" w:eastAsia="Times New Roman" w:hAnsi="Arial" w:cs="Arial"/>
                <w:sz w:val="28"/>
                <w:szCs w:val="28"/>
                <w:lang w:eastAsia="ar-SA"/>
              </w:rPr>
              <w:t>6</w:t>
            </w:r>
          </w:p>
        </w:tc>
        <w:tc>
          <w:tcPr>
            <w:tcW w:w="1488" w:type="dxa"/>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jc w:val="center"/>
              <w:rPr>
                <w:rFonts w:ascii="Arial" w:eastAsia="Times New Roman" w:hAnsi="Arial" w:cs="Arial"/>
                <w:sz w:val="28"/>
                <w:szCs w:val="28"/>
                <w:lang w:eastAsia="ar-SA"/>
              </w:rPr>
            </w:pPr>
            <w:r w:rsidRPr="00B403E1">
              <w:rPr>
                <w:rFonts w:ascii="Arial" w:eastAsia="Times New Roman" w:hAnsi="Arial" w:cs="Arial"/>
                <w:sz w:val="28"/>
                <w:szCs w:val="28"/>
                <w:lang w:eastAsia="ar-SA"/>
              </w:rPr>
              <w:t>64,480</w:t>
            </w:r>
          </w:p>
        </w:tc>
      </w:tr>
      <w:tr w:rsidR="00B403E1" w:rsidRPr="00B403E1" w:rsidTr="00DD239D">
        <w:trPr>
          <w:trHeight w:val="714"/>
        </w:trPr>
        <w:tc>
          <w:tcPr>
            <w:tcW w:w="567" w:type="dxa"/>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jc w:val="both"/>
              <w:rPr>
                <w:rFonts w:ascii="Arial" w:eastAsia="Times New Roman" w:hAnsi="Arial" w:cs="Arial"/>
                <w:sz w:val="28"/>
                <w:szCs w:val="28"/>
                <w:lang w:eastAsia="ar-SA"/>
              </w:rPr>
            </w:pPr>
            <w:r w:rsidRPr="00B403E1">
              <w:rPr>
                <w:rFonts w:ascii="Arial" w:eastAsia="Times New Roman" w:hAnsi="Arial" w:cs="Arial"/>
                <w:sz w:val="28"/>
                <w:szCs w:val="28"/>
                <w:lang w:eastAsia="ar-SA"/>
              </w:rPr>
              <w:lastRenderedPageBreak/>
              <w:t>4</w:t>
            </w:r>
          </w:p>
        </w:tc>
        <w:tc>
          <w:tcPr>
            <w:tcW w:w="7938" w:type="dxa"/>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ind w:left="-108" w:right="-6228" w:firstLine="108"/>
              <w:jc w:val="both"/>
              <w:rPr>
                <w:rFonts w:ascii="Arial" w:eastAsia="Times New Roman" w:hAnsi="Arial" w:cs="Arial"/>
                <w:sz w:val="28"/>
                <w:szCs w:val="28"/>
                <w:lang w:eastAsia="ar-SA"/>
              </w:rPr>
            </w:pPr>
            <w:r w:rsidRPr="00B403E1">
              <w:rPr>
                <w:rFonts w:ascii="Arial" w:eastAsia="Times New Roman" w:hAnsi="Arial" w:cs="Arial"/>
                <w:spacing w:val="2"/>
                <w:sz w:val="28"/>
                <w:szCs w:val="28"/>
                <w:lang w:eastAsia="ar-SA"/>
              </w:rPr>
              <w:t>Модернизация и ремонт объектов уличного освещения</w:t>
            </w:r>
            <w:r w:rsidRPr="00B403E1">
              <w:rPr>
                <w:rFonts w:ascii="Arial" w:eastAsia="Times New Roman" w:hAnsi="Arial" w:cs="Arial"/>
                <w:sz w:val="28"/>
                <w:szCs w:val="28"/>
                <w:lang w:eastAsia="ar-SA"/>
              </w:rPr>
              <w:t xml:space="preserve">, </w:t>
            </w:r>
            <w:proofErr w:type="gramStart"/>
            <w:r w:rsidRPr="00B403E1">
              <w:rPr>
                <w:rFonts w:ascii="Arial" w:eastAsia="Times New Roman" w:hAnsi="Arial" w:cs="Arial"/>
                <w:sz w:val="28"/>
                <w:szCs w:val="28"/>
                <w:lang w:eastAsia="ar-SA"/>
              </w:rPr>
              <w:t>в</w:t>
            </w:r>
            <w:proofErr w:type="gramEnd"/>
          </w:p>
          <w:p w:rsidR="00B403E1" w:rsidRPr="00B403E1" w:rsidRDefault="00B403E1" w:rsidP="00B403E1">
            <w:pPr>
              <w:suppressAutoHyphens/>
              <w:autoSpaceDE w:val="0"/>
              <w:spacing w:after="0" w:line="240" w:lineRule="auto"/>
              <w:ind w:left="-108" w:right="-6228" w:firstLine="108"/>
              <w:jc w:val="both"/>
              <w:rPr>
                <w:rFonts w:ascii="Arial" w:eastAsia="Times New Roman" w:hAnsi="Arial" w:cs="Arial"/>
                <w:sz w:val="28"/>
                <w:szCs w:val="28"/>
                <w:lang w:eastAsia="ar-SA"/>
              </w:rPr>
            </w:pPr>
            <w:r w:rsidRPr="00B403E1">
              <w:rPr>
                <w:rFonts w:ascii="Arial" w:eastAsia="Times New Roman" w:hAnsi="Arial" w:cs="Arial"/>
                <w:sz w:val="28"/>
                <w:szCs w:val="28"/>
                <w:lang w:eastAsia="ar-SA"/>
              </w:rPr>
              <w:t xml:space="preserve">д. </w:t>
            </w:r>
            <w:proofErr w:type="spellStart"/>
            <w:r w:rsidRPr="00B403E1">
              <w:rPr>
                <w:rFonts w:ascii="Arial" w:eastAsia="Times New Roman" w:hAnsi="Arial" w:cs="Arial"/>
                <w:sz w:val="28"/>
                <w:szCs w:val="28"/>
                <w:lang w:eastAsia="ar-SA"/>
              </w:rPr>
              <w:t>Гуздырево</w:t>
            </w:r>
            <w:proofErr w:type="spellEnd"/>
          </w:p>
          <w:p w:rsidR="00B403E1" w:rsidRPr="00B403E1" w:rsidRDefault="00B403E1" w:rsidP="00B403E1">
            <w:pPr>
              <w:suppressAutoHyphens/>
              <w:autoSpaceDE w:val="0"/>
              <w:spacing w:after="0" w:line="240" w:lineRule="auto"/>
              <w:ind w:left="-108" w:right="-6228" w:firstLine="108"/>
              <w:jc w:val="both"/>
              <w:rPr>
                <w:rFonts w:ascii="Arial" w:eastAsia="Times New Roman" w:hAnsi="Arial" w:cs="Arial"/>
                <w:color w:val="FF0000"/>
                <w:sz w:val="28"/>
                <w:szCs w:val="28"/>
                <w:lang w:eastAsia="ar-SA"/>
              </w:rPr>
            </w:pPr>
          </w:p>
        </w:tc>
        <w:tc>
          <w:tcPr>
            <w:tcW w:w="1134" w:type="dxa"/>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jc w:val="center"/>
              <w:rPr>
                <w:rFonts w:ascii="Arial" w:eastAsia="Times New Roman" w:hAnsi="Arial" w:cs="Arial"/>
                <w:sz w:val="28"/>
                <w:szCs w:val="28"/>
                <w:lang w:eastAsia="ar-SA"/>
              </w:rPr>
            </w:pPr>
            <w:r w:rsidRPr="00B403E1">
              <w:rPr>
                <w:rFonts w:ascii="Arial" w:eastAsia="Times New Roman" w:hAnsi="Arial" w:cs="Arial"/>
                <w:sz w:val="28"/>
                <w:szCs w:val="28"/>
                <w:lang w:eastAsia="ar-SA"/>
              </w:rPr>
              <w:t>2023</w:t>
            </w:r>
          </w:p>
        </w:tc>
        <w:tc>
          <w:tcPr>
            <w:tcW w:w="1276" w:type="dxa"/>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jc w:val="center"/>
              <w:rPr>
                <w:rFonts w:ascii="Arial" w:eastAsia="Times New Roman" w:hAnsi="Arial" w:cs="Arial"/>
                <w:sz w:val="28"/>
                <w:szCs w:val="28"/>
                <w:lang w:eastAsia="ar-SA"/>
              </w:rPr>
            </w:pPr>
            <w:r w:rsidRPr="00B403E1">
              <w:rPr>
                <w:rFonts w:ascii="Arial" w:eastAsia="Times New Roman" w:hAnsi="Arial" w:cs="Arial"/>
                <w:sz w:val="28"/>
                <w:szCs w:val="28"/>
                <w:lang w:eastAsia="ar-SA"/>
              </w:rPr>
              <w:t>0,420</w:t>
            </w:r>
          </w:p>
        </w:tc>
        <w:tc>
          <w:tcPr>
            <w:tcW w:w="1276" w:type="dxa"/>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jc w:val="center"/>
              <w:rPr>
                <w:rFonts w:ascii="Arial" w:eastAsia="Times New Roman" w:hAnsi="Arial" w:cs="Arial"/>
                <w:sz w:val="28"/>
                <w:szCs w:val="28"/>
                <w:lang w:eastAsia="ar-SA"/>
              </w:rPr>
            </w:pPr>
            <w:r w:rsidRPr="00B403E1">
              <w:rPr>
                <w:rFonts w:ascii="Arial" w:eastAsia="Times New Roman" w:hAnsi="Arial" w:cs="Arial"/>
                <w:sz w:val="28"/>
                <w:szCs w:val="28"/>
                <w:lang w:eastAsia="ar-SA"/>
              </w:rPr>
              <w:t>10</w:t>
            </w:r>
          </w:p>
        </w:tc>
        <w:tc>
          <w:tcPr>
            <w:tcW w:w="1347" w:type="dxa"/>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jc w:val="center"/>
              <w:rPr>
                <w:rFonts w:ascii="Arial" w:eastAsia="Times New Roman" w:hAnsi="Arial" w:cs="Arial"/>
                <w:sz w:val="28"/>
                <w:szCs w:val="28"/>
                <w:lang w:eastAsia="ar-SA"/>
              </w:rPr>
            </w:pPr>
            <w:r w:rsidRPr="00B403E1">
              <w:rPr>
                <w:rFonts w:ascii="Arial" w:eastAsia="Times New Roman" w:hAnsi="Arial" w:cs="Arial"/>
                <w:sz w:val="28"/>
                <w:szCs w:val="28"/>
                <w:lang w:eastAsia="ar-SA"/>
              </w:rPr>
              <w:t>5</w:t>
            </w:r>
          </w:p>
        </w:tc>
        <w:tc>
          <w:tcPr>
            <w:tcW w:w="1488" w:type="dxa"/>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jc w:val="center"/>
              <w:rPr>
                <w:rFonts w:ascii="Arial" w:eastAsia="Times New Roman" w:hAnsi="Arial" w:cs="Arial"/>
                <w:sz w:val="28"/>
                <w:szCs w:val="28"/>
                <w:lang w:eastAsia="ar-SA"/>
              </w:rPr>
            </w:pPr>
            <w:r w:rsidRPr="00B403E1">
              <w:rPr>
                <w:rFonts w:ascii="Arial" w:eastAsia="Times New Roman" w:hAnsi="Arial" w:cs="Arial"/>
                <w:sz w:val="28"/>
                <w:szCs w:val="28"/>
                <w:lang w:eastAsia="ar-SA"/>
              </w:rPr>
              <w:t>88,680</w:t>
            </w:r>
          </w:p>
        </w:tc>
      </w:tr>
      <w:tr w:rsidR="00B403E1" w:rsidRPr="00B403E1" w:rsidTr="00DD239D">
        <w:trPr>
          <w:trHeight w:val="714"/>
        </w:trPr>
        <w:tc>
          <w:tcPr>
            <w:tcW w:w="567" w:type="dxa"/>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jc w:val="both"/>
              <w:rPr>
                <w:rFonts w:ascii="Arial" w:eastAsia="Times New Roman" w:hAnsi="Arial" w:cs="Arial"/>
                <w:sz w:val="28"/>
                <w:szCs w:val="28"/>
                <w:lang w:eastAsia="ar-SA"/>
              </w:rPr>
            </w:pPr>
            <w:r w:rsidRPr="00B403E1">
              <w:rPr>
                <w:rFonts w:ascii="Arial" w:eastAsia="Times New Roman" w:hAnsi="Arial" w:cs="Arial"/>
                <w:sz w:val="28"/>
                <w:szCs w:val="28"/>
                <w:lang w:eastAsia="ar-SA"/>
              </w:rPr>
              <w:t>5</w:t>
            </w:r>
          </w:p>
        </w:tc>
        <w:tc>
          <w:tcPr>
            <w:tcW w:w="7938" w:type="dxa"/>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ind w:left="-108" w:right="-6228" w:firstLine="108"/>
              <w:jc w:val="both"/>
              <w:rPr>
                <w:rFonts w:ascii="Arial" w:eastAsia="Times New Roman" w:hAnsi="Arial" w:cs="Arial"/>
                <w:spacing w:val="2"/>
                <w:sz w:val="28"/>
                <w:szCs w:val="28"/>
                <w:lang w:eastAsia="ar-SA"/>
              </w:rPr>
            </w:pPr>
            <w:r w:rsidRPr="00B403E1">
              <w:rPr>
                <w:rFonts w:ascii="Arial" w:eastAsia="Times New Roman" w:hAnsi="Arial" w:cs="Arial"/>
                <w:spacing w:val="2"/>
                <w:sz w:val="28"/>
                <w:szCs w:val="28"/>
                <w:lang w:eastAsia="ar-SA"/>
              </w:rPr>
              <w:t>Модернизация и ремонт объектов уличного освещения</w:t>
            </w:r>
          </w:p>
          <w:p w:rsidR="00B403E1" w:rsidRPr="00B403E1" w:rsidRDefault="00B403E1" w:rsidP="00B403E1">
            <w:pPr>
              <w:suppressAutoHyphens/>
              <w:autoSpaceDE w:val="0"/>
              <w:spacing w:after="0" w:line="240" w:lineRule="auto"/>
              <w:ind w:left="-108" w:right="-6228" w:firstLine="108"/>
              <w:jc w:val="both"/>
              <w:rPr>
                <w:rFonts w:ascii="Arial" w:eastAsia="Times New Roman" w:hAnsi="Arial" w:cs="Arial"/>
                <w:color w:val="FF0000"/>
                <w:sz w:val="28"/>
                <w:szCs w:val="28"/>
                <w:lang w:eastAsia="ar-SA"/>
              </w:rPr>
            </w:pPr>
            <w:r w:rsidRPr="00B403E1">
              <w:rPr>
                <w:rFonts w:ascii="Arial" w:eastAsia="Times New Roman" w:hAnsi="Arial" w:cs="Arial"/>
                <w:sz w:val="28"/>
                <w:szCs w:val="28"/>
                <w:lang w:eastAsia="ar-SA"/>
              </w:rPr>
              <w:t xml:space="preserve">в д. </w:t>
            </w:r>
            <w:proofErr w:type="spellStart"/>
            <w:r w:rsidRPr="00B403E1">
              <w:rPr>
                <w:rFonts w:ascii="Arial" w:eastAsia="Times New Roman" w:hAnsi="Arial" w:cs="Arial"/>
                <w:sz w:val="28"/>
                <w:szCs w:val="28"/>
                <w:lang w:eastAsia="ar-SA"/>
              </w:rPr>
              <w:t>Деревнищи</w:t>
            </w:r>
            <w:proofErr w:type="spellEnd"/>
          </w:p>
          <w:p w:rsidR="00B403E1" w:rsidRPr="00B403E1" w:rsidRDefault="00B403E1" w:rsidP="00B403E1">
            <w:pPr>
              <w:suppressAutoHyphens/>
              <w:autoSpaceDE w:val="0"/>
              <w:spacing w:after="0" w:line="240" w:lineRule="auto"/>
              <w:ind w:left="-108" w:right="-6228" w:firstLine="108"/>
              <w:jc w:val="both"/>
              <w:rPr>
                <w:rFonts w:ascii="Arial" w:eastAsia="Times New Roman" w:hAnsi="Arial" w:cs="Arial"/>
                <w:color w:val="FF0000"/>
                <w:sz w:val="28"/>
                <w:szCs w:val="28"/>
                <w:lang w:eastAsia="ar-SA"/>
              </w:rPr>
            </w:pPr>
          </w:p>
        </w:tc>
        <w:tc>
          <w:tcPr>
            <w:tcW w:w="1134" w:type="dxa"/>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jc w:val="center"/>
              <w:rPr>
                <w:rFonts w:ascii="Arial" w:eastAsia="Times New Roman" w:hAnsi="Arial" w:cs="Arial"/>
                <w:sz w:val="28"/>
                <w:szCs w:val="28"/>
                <w:lang w:eastAsia="ar-SA"/>
              </w:rPr>
            </w:pPr>
            <w:r w:rsidRPr="00B403E1">
              <w:rPr>
                <w:rFonts w:ascii="Arial" w:eastAsia="Times New Roman" w:hAnsi="Arial" w:cs="Arial"/>
                <w:sz w:val="28"/>
                <w:szCs w:val="28"/>
                <w:lang w:eastAsia="ar-SA"/>
              </w:rPr>
              <w:t>2023</w:t>
            </w:r>
          </w:p>
        </w:tc>
        <w:tc>
          <w:tcPr>
            <w:tcW w:w="1276" w:type="dxa"/>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jc w:val="center"/>
              <w:rPr>
                <w:rFonts w:ascii="Arial" w:eastAsia="Times New Roman" w:hAnsi="Arial" w:cs="Arial"/>
                <w:sz w:val="28"/>
                <w:szCs w:val="28"/>
                <w:lang w:eastAsia="ar-SA"/>
              </w:rPr>
            </w:pPr>
            <w:r w:rsidRPr="00B403E1">
              <w:rPr>
                <w:rFonts w:ascii="Arial" w:eastAsia="Times New Roman" w:hAnsi="Arial" w:cs="Arial"/>
                <w:sz w:val="28"/>
                <w:szCs w:val="28"/>
                <w:lang w:eastAsia="ar-SA"/>
              </w:rPr>
              <w:t>0,355</w:t>
            </w:r>
          </w:p>
        </w:tc>
        <w:tc>
          <w:tcPr>
            <w:tcW w:w="1276" w:type="dxa"/>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jc w:val="center"/>
              <w:rPr>
                <w:rFonts w:ascii="Arial" w:eastAsia="Times New Roman" w:hAnsi="Arial" w:cs="Arial"/>
                <w:sz w:val="28"/>
                <w:szCs w:val="28"/>
                <w:lang w:eastAsia="ar-SA"/>
              </w:rPr>
            </w:pPr>
            <w:r w:rsidRPr="00B403E1">
              <w:rPr>
                <w:rFonts w:ascii="Arial" w:eastAsia="Times New Roman" w:hAnsi="Arial" w:cs="Arial"/>
                <w:sz w:val="28"/>
                <w:szCs w:val="28"/>
                <w:lang w:eastAsia="ar-SA"/>
              </w:rPr>
              <w:t>9</w:t>
            </w:r>
          </w:p>
        </w:tc>
        <w:tc>
          <w:tcPr>
            <w:tcW w:w="1347" w:type="dxa"/>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jc w:val="center"/>
              <w:rPr>
                <w:rFonts w:ascii="Arial" w:eastAsia="Times New Roman" w:hAnsi="Arial" w:cs="Arial"/>
                <w:sz w:val="28"/>
                <w:szCs w:val="28"/>
                <w:lang w:eastAsia="ar-SA"/>
              </w:rPr>
            </w:pPr>
            <w:r w:rsidRPr="00B403E1">
              <w:rPr>
                <w:rFonts w:ascii="Arial" w:eastAsia="Times New Roman" w:hAnsi="Arial" w:cs="Arial"/>
                <w:sz w:val="28"/>
                <w:szCs w:val="28"/>
                <w:lang w:eastAsia="ar-SA"/>
              </w:rPr>
              <w:t>4</w:t>
            </w:r>
          </w:p>
        </w:tc>
        <w:tc>
          <w:tcPr>
            <w:tcW w:w="1488" w:type="dxa"/>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jc w:val="center"/>
              <w:rPr>
                <w:rFonts w:ascii="Arial" w:eastAsia="Times New Roman" w:hAnsi="Arial" w:cs="Arial"/>
                <w:sz w:val="28"/>
                <w:szCs w:val="28"/>
                <w:lang w:eastAsia="ar-SA"/>
              </w:rPr>
            </w:pPr>
            <w:r w:rsidRPr="00B403E1">
              <w:rPr>
                <w:rFonts w:ascii="Arial" w:eastAsia="Times New Roman" w:hAnsi="Arial" w:cs="Arial"/>
                <w:sz w:val="28"/>
                <w:szCs w:val="28"/>
                <w:lang w:eastAsia="ar-SA"/>
              </w:rPr>
              <w:t>75,120</w:t>
            </w:r>
          </w:p>
        </w:tc>
      </w:tr>
      <w:tr w:rsidR="00B403E1" w:rsidRPr="00B403E1" w:rsidTr="00DD239D">
        <w:trPr>
          <w:trHeight w:val="714"/>
        </w:trPr>
        <w:tc>
          <w:tcPr>
            <w:tcW w:w="567" w:type="dxa"/>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jc w:val="both"/>
              <w:rPr>
                <w:rFonts w:ascii="Arial" w:eastAsia="Times New Roman" w:hAnsi="Arial" w:cs="Arial"/>
                <w:sz w:val="28"/>
                <w:szCs w:val="28"/>
                <w:lang w:eastAsia="ar-SA"/>
              </w:rPr>
            </w:pPr>
            <w:r w:rsidRPr="00B403E1">
              <w:rPr>
                <w:rFonts w:ascii="Arial" w:eastAsia="Times New Roman" w:hAnsi="Arial" w:cs="Arial"/>
                <w:sz w:val="28"/>
                <w:szCs w:val="28"/>
                <w:lang w:eastAsia="ar-SA"/>
              </w:rPr>
              <w:t>6</w:t>
            </w:r>
          </w:p>
        </w:tc>
        <w:tc>
          <w:tcPr>
            <w:tcW w:w="7938" w:type="dxa"/>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ind w:left="-108" w:right="-6228" w:firstLine="108"/>
              <w:jc w:val="both"/>
              <w:rPr>
                <w:rFonts w:ascii="Arial" w:eastAsia="Times New Roman" w:hAnsi="Arial" w:cs="Arial"/>
                <w:sz w:val="28"/>
                <w:szCs w:val="28"/>
                <w:lang w:eastAsia="ar-SA"/>
              </w:rPr>
            </w:pPr>
            <w:r w:rsidRPr="00B403E1">
              <w:rPr>
                <w:rFonts w:ascii="Arial" w:eastAsia="Times New Roman" w:hAnsi="Arial" w:cs="Arial"/>
                <w:spacing w:val="2"/>
                <w:sz w:val="28"/>
                <w:szCs w:val="28"/>
                <w:lang w:eastAsia="ar-SA"/>
              </w:rPr>
              <w:t>Модернизация и ремонт объектов уличного освещения</w:t>
            </w:r>
            <w:r w:rsidRPr="00B403E1">
              <w:rPr>
                <w:rFonts w:ascii="Arial" w:eastAsia="Times New Roman" w:hAnsi="Arial" w:cs="Arial"/>
                <w:sz w:val="28"/>
                <w:szCs w:val="28"/>
                <w:lang w:eastAsia="ar-SA"/>
              </w:rPr>
              <w:t xml:space="preserve"> </w:t>
            </w:r>
          </w:p>
          <w:p w:rsidR="00B403E1" w:rsidRPr="00B403E1" w:rsidRDefault="00B403E1" w:rsidP="00B403E1">
            <w:pPr>
              <w:suppressAutoHyphens/>
              <w:autoSpaceDE w:val="0"/>
              <w:spacing w:after="0" w:line="240" w:lineRule="auto"/>
              <w:ind w:left="-108" w:right="-6228" w:firstLine="108"/>
              <w:jc w:val="both"/>
              <w:rPr>
                <w:rFonts w:ascii="Arial" w:eastAsia="Times New Roman" w:hAnsi="Arial" w:cs="Arial"/>
                <w:sz w:val="28"/>
                <w:szCs w:val="28"/>
                <w:lang w:eastAsia="ar-SA"/>
              </w:rPr>
            </w:pPr>
            <w:r w:rsidRPr="00B403E1">
              <w:rPr>
                <w:rFonts w:ascii="Arial" w:eastAsia="Times New Roman" w:hAnsi="Arial" w:cs="Arial"/>
                <w:sz w:val="28"/>
                <w:szCs w:val="28"/>
                <w:lang w:eastAsia="ar-SA"/>
              </w:rPr>
              <w:t xml:space="preserve">в д. </w:t>
            </w:r>
            <w:proofErr w:type="spellStart"/>
            <w:r w:rsidRPr="00B403E1">
              <w:rPr>
                <w:rFonts w:ascii="Arial" w:eastAsia="Times New Roman" w:hAnsi="Arial" w:cs="Arial"/>
                <w:sz w:val="28"/>
                <w:szCs w:val="28"/>
                <w:lang w:eastAsia="ar-SA"/>
              </w:rPr>
              <w:t>Скоморохово</w:t>
            </w:r>
            <w:proofErr w:type="spellEnd"/>
          </w:p>
        </w:tc>
        <w:tc>
          <w:tcPr>
            <w:tcW w:w="1134" w:type="dxa"/>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jc w:val="center"/>
              <w:rPr>
                <w:rFonts w:ascii="Arial" w:eastAsia="Times New Roman" w:hAnsi="Arial" w:cs="Arial"/>
                <w:sz w:val="28"/>
                <w:szCs w:val="28"/>
                <w:lang w:eastAsia="ar-SA"/>
              </w:rPr>
            </w:pPr>
            <w:r w:rsidRPr="00B403E1">
              <w:rPr>
                <w:rFonts w:ascii="Arial" w:eastAsia="Times New Roman" w:hAnsi="Arial" w:cs="Arial"/>
                <w:sz w:val="28"/>
                <w:szCs w:val="28"/>
                <w:lang w:eastAsia="ar-SA"/>
              </w:rPr>
              <w:t>2024</w:t>
            </w:r>
          </w:p>
        </w:tc>
        <w:tc>
          <w:tcPr>
            <w:tcW w:w="1276" w:type="dxa"/>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jc w:val="center"/>
              <w:rPr>
                <w:rFonts w:ascii="Arial" w:eastAsia="Times New Roman" w:hAnsi="Arial" w:cs="Arial"/>
                <w:sz w:val="28"/>
                <w:szCs w:val="28"/>
                <w:lang w:eastAsia="ar-SA"/>
              </w:rPr>
            </w:pPr>
            <w:r w:rsidRPr="00B403E1">
              <w:rPr>
                <w:rFonts w:ascii="Arial" w:eastAsia="Times New Roman" w:hAnsi="Arial" w:cs="Arial"/>
                <w:sz w:val="28"/>
                <w:szCs w:val="28"/>
                <w:lang w:eastAsia="ar-SA"/>
              </w:rPr>
              <w:t>0,240</w:t>
            </w:r>
          </w:p>
        </w:tc>
        <w:tc>
          <w:tcPr>
            <w:tcW w:w="1276" w:type="dxa"/>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jc w:val="center"/>
              <w:rPr>
                <w:rFonts w:ascii="Arial" w:eastAsia="Times New Roman" w:hAnsi="Arial" w:cs="Arial"/>
                <w:sz w:val="28"/>
                <w:szCs w:val="28"/>
                <w:lang w:eastAsia="ar-SA"/>
              </w:rPr>
            </w:pPr>
            <w:r w:rsidRPr="00B403E1">
              <w:rPr>
                <w:rFonts w:ascii="Arial" w:eastAsia="Times New Roman" w:hAnsi="Arial" w:cs="Arial"/>
                <w:sz w:val="28"/>
                <w:szCs w:val="28"/>
                <w:lang w:eastAsia="ar-SA"/>
              </w:rPr>
              <w:t>6</w:t>
            </w:r>
          </w:p>
        </w:tc>
        <w:tc>
          <w:tcPr>
            <w:tcW w:w="1347" w:type="dxa"/>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jc w:val="center"/>
              <w:rPr>
                <w:rFonts w:ascii="Arial" w:eastAsia="Times New Roman" w:hAnsi="Arial" w:cs="Arial"/>
                <w:sz w:val="28"/>
                <w:szCs w:val="28"/>
                <w:lang w:eastAsia="ar-SA"/>
              </w:rPr>
            </w:pPr>
            <w:r w:rsidRPr="00B403E1">
              <w:rPr>
                <w:rFonts w:ascii="Arial" w:eastAsia="Times New Roman" w:hAnsi="Arial" w:cs="Arial"/>
                <w:sz w:val="28"/>
                <w:szCs w:val="28"/>
                <w:lang w:eastAsia="ar-SA"/>
              </w:rPr>
              <w:t>4</w:t>
            </w:r>
          </w:p>
        </w:tc>
        <w:tc>
          <w:tcPr>
            <w:tcW w:w="1488" w:type="dxa"/>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jc w:val="center"/>
              <w:rPr>
                <w:rFonts w:ascii="Arial" w:eastAsia="Times New Roman" w:hAnsi="Arial" w:cs="Arial"/>
                <w:sz w:val="28"/>
                <w:szCs w:val="28"/>
                <w:lang w:eastAsia="ar-SA"/>
              </w:rPr>
            </w:pPr>
            <w:r w:rsidRPr="00B403E1">
              <w:rPr>
                <w:rFonts w:ascii="Arial" w:eastAsia="Times New Roman" w:hAnsi="Arial" w:cs="Arial"/>
                <w:sz w:val="28"/>
                <w:szCs w:val="28"/>
                <w:lang w:eastAsia="ar-SA"/>
              </w:rPr>
              <w:t>64,560</w:t>
            </w:r>
          </w:p>
        </w:tc>
      </w:tr>
      <w:tr w:rsidR="00B403E1" w:rsidRPr="00B403E1" w:rsidTr="00DD239D">
        <w:trPr>
          <w:trHeight w:val="714"/>
        </w:trPr>
        <w:tc>
          <w:tcPr>
            <w:tcW w:w="567" w:type="dxa"/>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jc w:val="both"/>
              <w:rPr>
                <w:rFonts w:ascii="Arial" w:eastAsia="Times New Roman" w:hAnsi="Arial" w:cs="Arial"/>
                <w:sz w:val="28"/>
                <w:szCs w:val="28"/>
                <w:lang w:eastAsia="ar-SA"/>
              </w:rPr>
            </w:pPr>
            <w:r w:rsidRPr="00B403E1">
              <w:rPr>
                <w:rFonts w:ascii="Arial" w:eastAsia="Times New Roman" w:hAnsi="Arial" w:cs="Arial"/>
                <w:sz w:val="28"/>
                <w:szCs w:val="28"/>
                <w:lang w:eastAsia="ar-SA"/>
              </w:rPr>
              <w:t>7</w:t>
            </w:r>
          </w:p>
        </w:tc>
        <w:tc>
          <w:tcPr>
            <w:tcW w:w="7938" w:type="dxa"/>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ind w:left="-108" w:right="-6228" w:firstLine="108"/>
              <w:jc w:val="both"/>
              <w:rPr>
                <w:rFonts w:ascii="Arial" w:eastAsia="Times New Roman" w:hAnsi="Arial" w:cs="Arial"/>
                <w:sz w:val="28"/>
                <w:szCs w:val="28"/>
                <w:lang w:eastAsia="ar-SA"/>
              </w:rPr>
            </w:pPr>
            <w:r w:rsidRPr="00B403E1">
              <w:rPr>
                <w:rFonts w:ascii="Arial" w:eastAsia="Times New Roman" w:hAnsi="Arial" w:cs="Arial"/>
                <w:spacing w:val="2"/>
                <w:sz w:val="28"/>
                <w:szCs w:val="28"/>
                <w:lang w:eastAsia="ar-SA"/>
              </w:rPr>
              <w:t>Модернизация и ремонт объектов уличного освещения</w:t>
            </w:r>
            <w:r w:rsidRPr="00B403E1">
              <w:rPr>
                <w:rFonts w:ascii="Arial" w:eastAsia="Times New Roman" w:hAnsi="Arial" w:cs="Arial"/>
                <w:sz w:val="28"/>
                <w:szCs w:val="28"/>
                <w:lang w:eastAsia="ar-SA"/>
              </w:rPr>
              <w:t xml:space="preserve"> </w:t>
            </w:r>
          </w:p>
          <w:p w:rsidR="00B403E1" w:rsidRPr="00B403E1" w:rsidRDefault="00B403E1" w:rsidP="00B403E1">
            <w:pPr>
              <w:suppressAutoHyphens/>
              <w:autoSpaceDE w:val="0"/>
              <w:spacing w:after="0" w:line="240" w:lineRule="auto"/>
              <w:ind w:left="-108" w:right="-6228" w:firstLine="108"/>
              <w:jc w:val="both"/>
              <w:rPr>
                <w:rFonts w:ascii="Arial" w:eastAsia="Times New Roman" w:hAnsi="Arial" w:cs="Arial"/>
                <w:color w:val="FF0000"/>
                <w:sz w:val="28"/>
                <w:szCs w:val="28"/>
                <w:lang w:eastAsia="ar-SA"/>
              </w:rPr>
            </w:pPr>
            <w:r w:rsidRPr="00B403E1">
              <w:rPr>
                <w:rFonts w:ascii="Arial" w:eastAsia="Times New Roman" w:hAnsi="Arial" w:cs="Arial"/>
                <w:sz w:val="28"/>
                <w:szCs w:val="28"/>
                <w:lang w:eastAsia="ar-SA"/>
              </w:rPr>
              <w:t>в</w:t>
            </w:r>
            <w:r w:rsidRPr="00B403E1">
              <w:rPr>
                <w:rFonts w:ascii="Arial" w:eastAsia="Times New Roman" w:hAnsi="Arial" w:cs="Arial"/>
                <w:color w:val="FF0000"/>
                <w:sz w:val="28"/>
                <w:szCs w:val="28"/>
                <w:lang w:eastAsia="ar-SA"/>
              </w:rPr>
              <w:t xml:space="preserve"> </w:t>
            </w:r>
            <w:r w:rsidRPr="00B403E1">
              <w:rPr>
                <w:rFonts w:ascii="Arial" w:eastAsia="Times New Roman" w:hAnsi="Arial" w:cs="Arial"/>
                <w:sz w:val="28"/>
                <w:szCs w:val="28"/>
                <w:lang w:eastAsia="ar-SA"/>
              </w:rPr>
              <w:t xml:space="preserve">д. </w:t>
            </w:r>
            <w:proofErr w:type="spellStart"/>
            <w:r w:rsidRPr="00B403E1">
              <w:rPr>
                <w:rFonts w:ascii="Arial" w:eastAsia="Times New Roman" w:hAnsi="Arial" w:cs="Arial"/>
                <w:sz w:val="28"/>
                <w:szCs w:val="28"/>
                <w:lang w:eastAsia="ar-SA"/>
              </w:rPr>
              <w:t>Терехово</w:t>
            </w:r>
            <w:proofErr w:type="spellEnd"/>
          </w:p>
        </w:tc>
        <w:tc>
          <w:tcPr>
            <w:tcW w:w="1134" w:type="dxa"/>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jc w:val="center"/>
              <w:rPr>
                <w:rFonts w:ascii="Arial" w:eastAsia="Times New Roman" w:hAnsi="Arial" w:cs="Arial"/>
                <w:sz w:val="28"/>
                <w:szCs w:val="28"/>
                <w:lang w:eastAsia="ar-SA"/>
              </w:rPr>
            </w:pPr>
            <w:r w:rsidRPr="00B403E1">
              <w:rPr>
                <w:rFonts w:ascii="Arial" w:eastAsia="Times New Roman" w:hAnsi="Arial" w:cs="Arial"/>
                <w:sz w:val="28"/>
                <w:szCs w:val="28"/>
                <w:lang w:eastAsia="ar-SA"/>
              </w:rPr>
              <w:t>2024</w:t>
            </w:r>
          </w:p>
        </w:tc>
        <w:tc>
          <w:tcPr>
            <w:tcW w:w="1276" w:type="dxa"/>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jc w:val="center"/>
              <w:rPr>
                <w:rFonts w:ascii="Arial" w:eastAsia="Times New Roman" w:hAnsi="Arial" w:cs="Arial"/>
                <w:sz w:val="28"/>
                <w:szCs w:val="28"/>
                <w:lang w:eastAsia="ar-SA"/>
              </w:rPr>
            </w:pPr>
            <w:r w:rsidRPr="00B403E1">
              <w:rPr>
                <w:rFonts w:ascii="Arial" w:eastAsia="Times New Roman" w:hAnsi="Arial" w:cs="Arial"/>
                <w:sz w:val="28"/>
                <w:szCs w:val="28"/>
                <w:lang w:eastAsia="ar-SA"/>
              </w:rPr>
              <w:t>0,452</w:t>
            </w:r>
          </w:p>
        </w:tc>
        <w:tc>
          <w:tcPr>
            <w:tcW w:w="1276" w:type="dxa"/>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jc w:val="center"/>
              <w:rPr>
                <w:rFonts w:ascii="Arial" w:eastAsia="Times New Roman" w:hAnsi="Arial" w:cs="Arial"/>
                <w:sz w:val="28"/>
                <w:szCs w:val="28"/>
                <w:lang w:eastAsia="ar-SA"/>
              </w:rPr>
            </w:pPr>
            <w:r w:rsidRPr="00B403E1">
              <w:rPr>
                <w:rFonts w:ascii="Arial" w:eastAsia="Times New Roman" w:hAnsi="Arial" w:cs="Arial"/>
                <w:sz w:val="28"/>
                <w:szCs w:val="28"/>
                <w:lang w:eastAsia="ar-SA"/>
              </w:rPr>
              <w:t>11</w:t>
            </w:r>
          </w:p>
        </w:tc>
        <w:tc>
          <w:tcPr>
            <w:tcW w:w="1347" w:type="dxa"/>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jc w:val="center"/>
              <w:rPr>
                <w:rFonts w:ascii="Arial" w:eastAsia="Times New Roman" w:hAnsi="Arial" w:cs="Arial"/>
                <w:sz w:val="28"/>
                <w:szCs w:val="28"/>
                <w:lang w:eastAsia="ar-SA"/>
              </w:rPr>
            </w:pPr>
            <w:r w:rsidRPr="00B403E1">
              <w:rPr>
                <w:rFonts w:ascii="Arial" w:eastAsia="Times New Roman" w:hAnsi="Arial" w:cs="Arial"/>
                <w:sz w:val="28"/>
                <w:szCs w:val="28"/>
                <w:lang w:eastAsia="ar-SA"/>
              </w:rPr>
              <w:t>7</w:t>
            </w:r>
          </w:p>
        </w:tc>
        <w:tc>
          <w:tcPr>
            <w:tcW w:w="1488" w:type="dxa"/>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jc w:val="center"/>
              <w:rPr>
                <w:rFonts w:ascii="Arial" w:eastAsia="Times New Roman" w:hAnsi="Arial" w:cs="Arial"/>
                <w:sz w:val="28"/>
                <w:szCs w:val="28"/>
                <w:lang w:eastAsia="ar-SA"/>
              </w:rPr>
            </w:pPr>
            <w:r w:rsidRPr="00B403E1">
              <w:rPr>
                <w:rFonts w:ascii="Arial" w:eastAsia="Times New Roman" w:hAnsi="Arial" w:cs="Arial"/>
                <w:sz w:val="28"/>
                <w:szCs w:val="28"/>
                <w:lang w:eastAsia="ar-SA"/>
              </w:rPr>
              <w:t>40,560</w:t>
            </w:r>
          </w:p>
        </w:tc>
      </w:tr>
      <w:tr w:rsidR="00B403E1" w:rsidRPr="00B403E1" w:rsidTr="00DD239D">
        <w:trPr>
          <w:trHeight w:val="714"/>
        </w:trPr>
        <w:tc>
          <w:tcPr>
            <w:tcW w:w="567" w:type="dxa"/>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jc w:val="both"/>
              <w:rPr>
                <w:rFonts w:ascii="Arial" w:eastAsia="Times New Roman" w:hAnsi="Arial" w:cs="Arial"/>
                <w:sz w:val="28"/>
                <w:szCs w:val="28"/>
                <w:lang w:eastAsia="ar-SA"/>
              </w:rPr>
            </w:pPr>
            <w:r w:rsidRPr="00B403E1">
              <w:rPr>
                <w:rFonts w:ascii="Arial" w:eastAsia="Times New Roman" w:hAnsi="Arial" w:cs="Arial"/>
                <w:sz w:val="28"/>
                <w:szCs w:val="28"/>
                <w:lang w:eastAsia="ar-SA"/>
              </w:rPr>
              <w:t>8</w:t>
            </w:r>
          </w:p>
        </w:tc>
        <w:tc>
          <w:tcPr>
            <w:tcW w:w="7938" w:type="dxa"/>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ind w:left="-108" w:right="-6228" w:firstLine="108"/>
              <w:jc w:val="both"/>
              <w:rPr>
                <w:rFonts w:ascii="Arial" w:eastAsia="Times New Roman" w:hAnsi="Arial" w:cs="Arial"/>
                <w:sz w:val="28"/>
                <w:szCs w:val="28"/>
                <w:lang w:eastAsia="ar-SA"/>
              </w:rPr>
            </w:pPr>
            <w:r w:rsidRPr="00B403E1">
              <w:rPr>
                <w:rFonts w:ascii="Arial" w:eastAsia="Times New Roman" w:hAnsi="Arial" w:cs="Arial"/>
                <w:spacing w:val="2"/>
                <w:sz w:val="28"/>
                <w:szCs w:val="28"/>
                <w:lang w:eastAsia="ar-SA"/>
              </w:rPr>
              <w:t>Модернизация и ремонт объектов уличного освещения</w:t>
            </w:r>
            <w:r w:rsidRPr="00B403E1">
              <w:rPr>
                <w:rFonts w:ascii="Arial" w:eastAsia="Times New Roman" w:hAnsi="Arial" w:cs="Arial"/>
                <w:sz w:val="28"/>
                <w:szCs w:val="28"/>
                <w:lang w:eastAsia="ar-SA"/>
              </w:rPr>
              <w:t xml:space="preserve"> </w:t>
            </w:r>
          </w:p>
          <w:p w:rsidR="00B403E1" w:rsidRPr="00B403E1" w:rsidRDefault="00B403E1" w:rsidP="00B403E1">
            <w:pPr>
              <w:suppressAutoHyphens/>
              <w:autoSpaceDE w:val="0"/>
              <w:spacing w:after="0" w:line="240" w:lineRule="auto"/>
              <w:ind w:left="-108" w:right="-6228" w:firstLine="108"/>
              <w:jc w:val="both"/>
              <w:rPr>
                <w:rFonts w:ascii="Arial" w:eastAsia="Times New Roman" w:hAnsi="Arial" w:cs="Arial"/>
                <w:color w:val="FF0000"/>
                <w:sz w:val="28"/>
                <w:szCs w:val="28"/>
                <w:lang w:eastAsia="ar-SA"/>
              </w:rPr>
            </w:pPr>
            <w:r w:rsidRPr="00B403E1">
              <w:rPr>
                <w:rFonts w:ascii="Arial" w:eastAsia="Times New Roman" w:hAnsi="Arial" w:cs="Arial"/>
                <w:sz w:val="28"/>
                <w:szCs w:val="28"/>
                <w:lang w:eastAsia="ar-SA"/>
              </w:rPr>
              <w:t xml:space="preserve">по ул. Скворцова п. </w:t>
            </w:r>
            <w:proofErr w:type="spellStart"/>
            <w:r w:rsidRPr="00B403E1">
              <w:rPr>
                <w:rFonts w:ascii="Arial" w:eastAsia="Times New Roman" w:hAnsi="Arial" w:cs="Arial"/>
                <w:sz w:val="28"/>
                <w:szCs w:val="28"/>
                <w:lang w:eastAsia="ar-SA"/>
              </w:rPr>
              <w:t>Апраксино</w:t>
            </w:r>
            <w:proofErr w:type="spellEnd"/>
          </w:p>
        </w:tc>
        <w:tc>
          <w:tcPr>
            <w:tcW w:w="1134" w:type="dxa"/>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jc w:val="center"/>
              <w:rPr>
                <w:rFonts w:ascii="Arial" w:eastAsia="Times New Roman" w:hAnsi="Arial" w:cs="Arial"/>
                <w:sz w:val="28"/>
                <w:szCs w:val="28"/>
                <w:lang w:eastAsia="ar-SA"/>
              </w:rPr>
            </w:pPr>
            <w:r w:rsidRPr="00B403E1">
              <w:rPr>
                <w:rFonts w:ascii="Arial" w:eastAsia="Times New Roman" w:hAnsi="Arial" w:cs="Arial"/>
                <w:sz w:val="28"/>
                <w:szCs w:val="28"/>
                <w:lang w:eastAsia="ar-SA"/>
              </w:rPr>
              <w:t>2025</w:t>
            </w:r>
          </w:p>
        </w:tc>
        <w:tc>
          <w:tcPr>
            <w:tcW w:w="1276" w:type="dxa"/>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jc w:val="center"/>
              <w:rPr>
                <w:rFonts w:ascii="Arial" w:eastAsia="Times New Roman" w:hAnsi="Arial" w:cs="Arial"/>
                <w:sz w:val="28"/>
                <w:szCs w:val="28"/>
                <w:lang w:eastAsia="ar-SA"/>
              </w:rPr>
            </w:pPr>
            <w:r w:rsidRPr="00B403E1">
              <w:rPr>
                <w:rFonts w:ascii="Arial" w:eastAsia="Times New Roman" w:hAnsi="Arial" w:cs="Arial"/>
                <w:sz w:val="28"/>
                <w:szCs w:val="28"/>
                <w:lang w:eastAsia="ar-SA"/>
              </w:rPr>
              <w:t>0,365</w:t>
            </w:r>
          </w:p>
        </w:tc>
        <w:tc>
          <w:tcPr>
            <w:tcW w:w="1276" w:type="dxa"/>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jc w:val="center"/>
              <w:rPr>
                <w:rFonts w:ascii="Arial" w:eastAsia="Times New Roman" w:hAnsi="Arial" w:cs="Arial"/>
                <w:sz w:val="28"/>
                <w:szCs w:val="28"/>
                <w:lang w:eastAsia="ar-SA"/>
              </w:rPr>
            </w:pPr>
            <w:r w:rsidRPr="00B403E1">
              <w:rPr>
                <w:rFonts w:ascii="Arial" w:eastAsia="Times New Roman" w:hAnsi="Arial" w:cs="Arial"/>
                <w:sz w:val="28"/>
                <w:szCs w:val="28"/>
                <w:lang w:eastAsia="ar-SA"/>
              </w:rPr>
              <w:t>9</w:t>
            </w:r>
          </w:p>
        </w:tc>
        <w:tc>
          <w:tcPr>
            <w:tcW w:w="1347" w:type="dxa"/>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jc w:val="center"/>
              <w:rPr>
                <w:rFonts w:ascii="Arial" w:eastAsia="Times New Roman" w:hAnsi="Arial" w:cs="Arial"/>
                <w:sz w:val="28"/>
                <w:szCs w:val="28"/>
                <w:lang w:eastAsia="ar-SA"/>
              </w:rPr>
            </w:pPr>
            <w:r w:rsidRPr="00B403E1">
              <w:rPr>
                <w:rFonts w:ascii="Arial" w:eastAsia="Times New Roman" w:hAnsi="Arial" w:cs="Arial"/>
                <w:sz w:val="28"/>
                <w:szCs w:val="28"/>
                <w:lang w:eastAsia="ar-SA"/>
              </w:rPr>
              <w:t>6</w:t>
            </w:r>
          </w:p>
        </w:tc>
        <w:tc>
          <w:tcPr>
            <w:tcW w:w="1488" w:type="dxa"/>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jc w:val="center"/>
              <w:rPr>
                <w:rFonts w:ascii="Arial" w:eastAsia="Times New Roman" w:hAnsi="Arial" w:cs="Arial"/>
                <w:sz w:val="28"/>
                <w:szCs w:val="28"/>
                <w:lang w:eastAsia="ar-SA"/>
              </w:rPr>
            </w:pPr>
            <w:r w:rsidRPr="00B403E1">
              <w:rPr>
                <w:rFonts w:ascii="Arial" w:eastAsia="Times New Roman" w:hAnsi="Arial" w:cs="Arial"/>
                <w:sz w:val="28"/>
                <w:szCs w:val="28"/>
                <w:lang w:eastAsia="ar-SA"/>
              </w:rPr>
              <w:t>94,680</w:t>
            </w:r>
          </w:p>
        </w:tc>
      </w:tr>
      <w:tr w:rsidR="00B403E1" w:rsidRPr="00B403E1" w:rsidTr="00DD239D">
        <w:trPr>
          <w:trHeight w:val="714"/>
        </w:trPr>
        <w:tc>
          <w:tcPr>
            <w:tcW w:w="567" w:type="dxa"/>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jc w:val="both"/>
              <w:rPr>
                <w:rFonts w:ascii="Arial" w:eastAsia="Times New Roman" w:hAnsi="Arial" w:cs="Arial"/>
                <w:sz w:val="28"/>
                <w:szCs w:val="28"/>
                <w:lang w:eastAsia="ar-SA"/>
              </w:rPr>
            </w:pPr>
            <w:r w:rsidRPr="00B403E1">
              <w:rPr>
                <w:rFonts w:ascii="Arial" w:eastAsia="Times New Roman" w:hAnsi="Arial" w:cs="Arial"/>
                <w:sz w:val="28"/>
                <w:szCs w:val="28"/>
                <w:lang w:eastAsia="ar-SA"/>
              </w:rPr>
              <w:t>9</w:t>
            </w:r>
          </w:p>
        </w:tc>
        <w:tc>
          <w:tcPr>
            <w:tcW w:w="7938" w:type="dxa"/>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ind w:left="-108" w:right="-6228" w:firstLine="108"/>
              <w:jc w:val="both"/>
              <w:rPr>
                <w:rFonts w:ascii="Arial" w:eastAsia="Times New Roman" w:hAnsi="Arial" w:cs="Arial"/>
                <w:sz w:val="28"/>
                <w:szCs w:val="28"/>
                <w:lang w:eastAsia="ar-SA"/>
              </w:rPr>
            </w:pPr>
            <w:r w:rsidRPr="00B403E1">
              <w:rPr>
                <w:rFonts w:ascii="Arial" w:eastAsia="Times New Roman" w:hAnsi="Arial" w:cs="Arial"/>
                <w:spacing w:val="2"/>
                <w:sz w:val="28"/>
                <w:szCs w:val="28"/>
                <w:lang w:eastAsia="ar-SA"/>
              </w:rPr>
              <w:t>Модернизация и ремонт объектов уличного освещения</w:t>
            </w:r>
            <w:r w:rsidRPr="00B403E1">
              <w:rPr>
                <w:rFonts w:ascii="Arial" w:eastAsia="Times New Roman" w:hAnsi="Arial" w:cs="Arial"/>
                <w:sz w:val="28"/>
                <w:szCs w:val="28"/>
                <w:lang w:eastAsia="ar-SA"/>
              </w:rPr>
              <w:t xml:space="preserve"> </w:t>
            </w:r>
          </w:p>
          <w:p w:rsidR="00B403E1" w:rsidRPr="00B403E1" w:rsidRDefault="00B403E1" w:rsidP="00B403E1">
            <w:pPr>
              <w:suppressAutoHyphens/>
              <w:autoSpaceDE w:val="0"/>
              <w:spacing w:after="0" w:line="240" w:lineRule="auto"/>
              <w:ind w:left="-108" w:right="-6228" w:firstLine="108"/>
              <w:jc w:val="both"/>
              <w:rPr>
                <w:rFonts w:ascii="Arial" w:eastAsia="Times New Roman" w:hAnsi="Arial" w:cs="Arial"/>
                <w:sz w:val="28"/>
                <w:szCs w:val="28"/>
                <w:lang w:eastAsia="ar-SA"/>
              </w:rPr>
            </w:pPr>
            <w:r w:rsidRPr="00B403E1">
              <w:rPr>
                <w:rFonts w:ascii="Arial" w:eastAsia="Times New Roman" w:hAnsi="Arial" w:cs="Arial"/>
                <w:sz w:val="28"/>
                <w:szCs w:val="28"/>
                <w:lang w:eastAsia="ar-SA"/>
              </w:rPr>
              <w:t xml:space="preserve">в д. </w:t>
            </w:r>
            <w:proofErr w:type="spellStart"/>
            <w:r w:rsidRPr="00B403E1">
              <w:rPr>
                <w:rFonts w:ascii="Arial" w:eastAsia="Times New Roman" w:hAnsi="Arial" w:cs="Arial"/>
                <w:sz w:val="28"/>
                <w:szCs w:val="28"/>
                <w:lang w:eastAsia="ar-SA"/>
              </w:rPr>
              <w:t>Брыкотиконо</w:t>
            </w:r>
            <w:proofErr w:type="spellEnd"/>
          </w:p>
        </w:tc>
        <w:tc>
          <w:tcPr>
            <w:tcW w:w="1134" w:type="dxa"/>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jc w:val="center"/>
              <w:rPr>
                <w:rFonts w:ascii="Arial" w:eastAsia="Times New Roman" w:hAnsi="Arial" w:cs="Arial"/>
                <w:sz w:val="28"/>
                <w:szCs w:val="28"/>
                <w:lang w:eastAsia="ar-SA"/>
              </w:rPr>
            </w:pPr>
            <w:r w:rsidRPr="00B403E1">
              <w:rPr>
                <w:rFonts w:ascii="Arial" w:eastAsia="Times New Roman" w:hAnsi="Arial" w:cs="Arial"/>
                <w:sz w:val="28"/>
                <w:szCs w:val="28"/>
                <w:lang w:eastAsia="ar-SA"/>
              </w:rPr>
              <w:t>2025</w:t>
            </w:r>
          </w:p>
        </w:tc>
        <w:tc>
          <w:tcPr>
            <w:tcW w:w="1276" w:type="dxa"/>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jc w:val="center"/>
              <w:rPr>
                <w:rFonts w:ascii="Arial" w:eastAsia="Times New Roman" w:hAnsi="Arial" w:cs="Arial"/>
                <w:sz w:val="28"/>
                <w:szCs w:val="28"/>
                <w:lang w:eastAsia="ar-SA"/>
              </w:rPr>
            </w:pPr>
            <w:r w:rsidRPr="00B403E1">
              <w:rPr>
                <w:rFonts w:ascii="Arial" w:eastAsia="Times New Roman" w:hAnsi="Arial" w:cs="Arial"/>
                <w:sz w:val="28"/>
                <w:szCs w:val="28"/>
                <w:lang w:eastAsia="ar-SA"/>
              </w:rPr>
              <w:t>0,745</w:t>
            </w:r>
          </w:p>
        </w:tc>
        <w:tc>
          <w:tcPr>
            <w:tcW w:w="1276" w:type="dxa"/>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jc w:val="center"/>
              <w:rPr>
                <w:rFonts w:ascii="Arial" w:eastAsia="Times New Roman" w:hAnsi="Arial" w:cs="Arial"/>
                <w:sz w:val="28"/>
                <w:szCs w:val="28"/>
                <w:lang w:eastAsia="ar-SA"/>
              </w:rPr>
            </w:pPr>
            <w:r w:rsidRPr="00B403E1">
              <w:rPr>
                <w:rFonts w:ascii="Arial" w:eastAsia="Times New Roman" w:hAnsi="Arial" w:cs="Arial"/>
                <w:sz w:val="28"/>
                <w:szCs w:val="28"/>
                <w:lang w:eastAsia="ar-SA"/>
              </w:rPr>
              <w:t>18</w:t>
            </w:r>
          </w:p>
        </w:tc>
        <w:tc>
          <w:tcPr>
            <w:tcW w:w="1347" w:type="dxa"/>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jc w:val="center"/>
              <w:rPr>
                <w:rFonts w:ascii="Arial" w:eastAsia="Times New Roman" w:hAnsi="Arial" w:cs="Arial"/>
                <w:sz w:val="28"/>
                <w:szCs w:val="28"/>
                <w:lang w:eastAsia="ar-SA"/>
              </w:rPr>
            </w:pPr>
            <w:r w:rsidRPr="00B403E1">
              <w:rPr>
                <w:rFonts w:ascii="Arial" w:eastAsia="Times New Roman" w:hAnsi="Arial" w:cs="Arial"/>
                <w:sz w:val="28"/>
                <w:szCs w:val="28"/>
                <w:lang w:eastAsia="ar-SA"/>
              </w:rPr>
              <w:t>8</w:t>
            </w:r>
          </w:p>
        </w:tc>
        <w:tc>
          <w:tcPr>
            <w:tcW w:w="1488" w:type="dxa"/>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jc w:val="center"/>
              <w:rPr>
                <w:rFonts w:ascii="Arial" w:eastAsia="Times New Roman" w:hAnsi="Arial" w:cs="Arial"/>
                <w:sz w:val="28"/>
                <w:szCs w:val="28"/>
                <w:lang w:eastAsia="ar-SA"/>
              </w:rPr>
            </w:pPr>
            <w:r w:rsidRPr="00B403E1">
              <w:rPr>
                <w:rFonts w:ascii="Arial" w:eastAsia="Times New Roman" w:hAnsi="Arial" w:cs="Arial"/>
                <w:sz w:val="28"/>
                <w:szCs w:val="28"/>
                <w:lang w:eastAsia="ar-SA"/>
              </w:rPr>
              <w:t>147,240</w:t>
            </w:r>
          </w:p>
        </w:tc>
      </w:tr>
      <w:tr w:rsidR="00B403E1" w:rsidRPr="00B403E1" w:rsidTr="00DD239D">
        <w:trPr>
          <w:trHeight w:val="714"/>
        </w:trPr>
        <w:tc>
          <w:tcPr>
            <w:tcW w:w="567" w:type="dxa"/>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jc w:val="both"/>
              <w:rPr>
                <w:rFonts w:ascii="Arial" w:eastAsia="Times New Roman" w:hAnsi="Arial" w:cs="Arial"/>
                <w:sz w:val="28"/>
                <w:szCs w:val="28"/>
                <w:lang w:eastAsia="ar-SA"/>
              </w:rPr>
            </w:pPr>
            <w:r w:rsidRPr="00B403E1">
              <w:rPr>
                <w:rFonts w:ascii="Arial" w:eastAsia="Times New Roman" w:hAnsi="Arial" w:cs="Arial"/>
                <w:sz w:val="28"/>
                <w:szCs w:val="28"/>
                <w:lang w:eastAsia="ar-SA"/>
              </w:rPr>
              <w:t>10</w:t>
            </w:r>
          </w:p>
        </w:tc>
        <w:tc>
          <w:tcPr>
            <w:tcW w:w="7938" w:type="dxa"/>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ind w:left="-108" w:right="-6228" w:firstLine="108"/>
              <w:jc w:val="both"/>
              <w:rPr>
                <w:rFonts w:ascii="Arial" w:eastAsia="Times New Roman" w:hAnsi="Arial" w:cs="Arial"/>
                <w:spacing w:val="2"/>
                <w:sz w:val="28"/>
                <w:szCs w:val="28"/>
                <w:lang w:eastAsia="ar-SA"/>
              </w:rPr>
            </w:pPr>
            <w:r w:rsidRPr="00B403E1">
              <w:rPr>
                <w:rFonts w:ascii="Arial" w:eastAsia="Times New Roman" w:hAnsi="Arial" w:cs="Arial"/>
                <w:spacing w:val="2"/>
                <w:sz w:val="28"/>
                <w:szCs w:val="28"/>
                <w:lang w:eastAsia="ar-SA"/>
              </w:rPr>
              <w:t xml:space="preserve">Модернизация и ремонт объектов уличного освещения </w:t>
            </w:r>
          </w:p>
          <w:p w:rsidR="00B403E1" w:rsidRPr="00B403E1" w:rsidRDefault="00B403E1" w:rsidP="00B403E1">
            <w:pPr>
              <w:suppressAutoHyphens/>
              <w:autoSpaceDE w:val="0"/>
              <w:spacing w:after="0" w:line="240" w:lineRule="auto"/>
              <w:ind w:left="-108" w:right="-6228" w:firstLine="108"/>
              <w:jc w:val="both"/>
              <w:rPr>
                <w:rFonts w:ascii="Arial" w:eastAsia="Times New Roman" w:hAnsi="Arial" w:cs="Arial"/>
                <w:color w:val="FF0000"/>
                <w:sz w:val="28"/>
                <w:szCs w:val="28"/>
                <w:lang w:eastAsia="ar-SA"/>
              </w:rPr>
            </w:pPr>
            <w:r w:rsidRPr="00B403E1">
              <w:rPr>
                <w:rFonts w:ascii="Arial" w:eastAsia="Times New Roman" w:hAnsi="Arial" w:cs="Arial"/>
                <w:spacing w:val="2"/>
                <w:sz w:val="28"/>
                <w:szCs w:val="28"/>
                <w:lang w:eastAsia="ar-SA"/>
              </w:rPr>
              <w:t xml:space="preserve">по ул. Коммунаров п. </w:t>
            </w:r>
            <w:proofErr w:type="spellStart"/>
            <w:r w:rsidRPr="00B403E1">
              <w:rPr>
                <w:rFonts w:ascii="Arial" w:eastAsia="Times New Roman" w:hAnsi="Arial" w:cs="Arial"/>
                <w:spacing w:val="2"/>
                <w:sz w:val="28"/>
                <w:szCs w:val="28"/>
                <w:lang w:eastAsia="ar-SA"/>
              </w:rPr>
              <w:t>Апраксино</w:t>
            </w:r>
            <w:proofErr w:type="spellEnd"/>
          </w:p>
        </w:tc>
        <w:tc>
          <w:tcPr>
            <w:tcW w:w="1134" w:type="dxa"/>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jc w:val="center"/>
              <w:rPr>
                <w:rFonts w:ascii="Arial" w:eastAsia="Times New Roman" w:hAnsi="Arial" w:cs="Arial"/>
                <w:sz w:val="28"/>
                <w:szCs w:val="28"/>
                <w:lang w:eastAsia="ar-SA"/>
              </w:rPr>
            </w:pPr>
            <w:r w:rsidRPr="00B403E1">
              <w:rPr>
                <w:rFonts w:ascii="Arial" w:eastAsia="Times New Roman" w:hAnsi="Arial" w:cs="Arial"/>
                <w:sz w:val="28"/>
                <w:szCs w:val="28"/>
                <w:lang w:eastAsia="ar-SA"/>
              </w:rPr>
              <w:t>2026</w:t>
            </w:r>
          </w:p>
        </w:tc>
        <w:tc>
          <w:tcPr>
            <w:tcW w:w="1276" w:type="dxa"/>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jc w:val="center"/>
              <w:rPr>
                <w:rFonts w:ascii="Arial" w:eastAsia="Times New Roman" w:hAnsi="Arial" w:cs="Arial"/>
                <w:sz w:val="28"/>
                <w:szCs w:val="28"/>
                <w:lang w:eastAsia="ar-SA"/>
              </w:rPr>
            </w:pPr>
            <w:r w:rsidRPr="00B403E1">
              <w:rPr>
                <w:rFonts w:ascii="Arial" w:eastAsia="Times New Roman" w:hAnsi="Arial" w:cs="Arial"/>
                <w:sz w:val="28"/>
                <w:szCs w:val="28"/>
                <w:lang w:eastAsia="ar-SA"/>
              </w:rPr>
              <w:t>0,684</w:t>
            </w:r>
          </w:p>
        </w:tc>
        <w:tc>
          <w:tcPr>
            <w:tcW w:w="1276" w:type="dxa"/>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jc w:val="center"/>
              <w:rPr>
                <w:rFonts w:ascii="Arial" w:eastAsia="Times New Roman" w:hAnsi="Arial" w:cs="Arial"/>
                <w:sz w:val="28"/>
                <w:szCs w:val="28"/>
                <w:lang w:eastAsia="ar-SA"/>
              </w:rPr>
            </w:pPr>
            <w:r w:rsidRPr="00B403E1">
              <w:rPr>
                <w:rFonts w:ascii="Arial" w:eastAsia="Times New Roman" w:hAnsi="Arial" w:cs="Arial"/>
                <w:sz w:val="28"/>
                <w:szCs w:val="28"/>
                <w:lang w:eastAsia="ar-SA"/>
              </w:rPr>
              <w:t>17</w:t>
            </w:r>
          </w:p>
        </w:tc>
        <w:tc>
          <w:tcPr>
            <w:tcW w:w="1347" w:type="dxa"/>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jc w:val="center"/>
              <w:rPr>
                <w:rFonts w:ascii="Arial" w:eastAsia="Times New Roman" w:hAnsi="Arial" w:cs="Arial"/>
                <w:sz w:val="28"/>
                <w:szCs w:val="28"/>
                <w:lang w:eastAsia="ar-SA"/>
              </w:rPr>
            </w:pPr>
            <w:r w:rsidRPr="00B403E1">
              <w:rPr>
                <w:rFonts w:ascii="Arial" w:eastAsia="Times New Roman" w:hAnsi="Arial" w:cs="Arial"/>
                <w:sz w:val="28"/>
                <w:szCs w:val="28"/>
                <w:lang w:eastAsia="ar-SA"/>
              </w:rPr>
              <w:t>10</w:t>
            </w:r>
          </w:p>
        </w:tc>
        <w:tc>
          <w:tcPr>
            <w:tcW w:w="1488" w:type="dxa"/>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jc w:val="center"/>
              <w:rPr>
                <w:rFonts w:ascii="Arial" w:eastAsia="Times New Roman" w:hAnsi="Arial" w:cs="Arial"/>
                <w:sz w:val="28"/>
                <w:szCs w:val="28"/>
                <w:lang w:eastAsia="ar-SA"/>
              </w:rPr>
            </w:pPr>
            <w:r w:rsidRPr="00B403E1">
              <w:rPr>
                <w:rFonts w:ascii="Arial" w:eastAsia="Times New Roman" w:hAnsi="Arial" w:cs="Arial"/>
                <w:sz w:val="28"/>
                <w:szCs w:val="28"/>
                <w:lang w:eastAsia="ar-SA"/>
              </w:rPr>
              <w:t>116,910</w:t>
            </w:r>
          </w:p>
        </w:tc>
      </w:tr>
      <w:tr w:rsidR="00B403E1" w:rsidRPr="00B403E1" w:rsidTr="00DD239D">
        <w:trPr>
          <w:trHeight w:val="714"/>
        </w:trPr>
        <w:tc>
          <w:tcPr>
            <w:tcW w:w="567" w:type="dxa"/>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jc w:val="both"/>
              <w:rPr>
                <w:rFonts w:ascii="Arial" w:eastAsia="Times New Roman" w:hAnsi="Arial" w:cs="Arial"/>
                <w:sz w:val="28"/>
                <w:szCs w:val="28"/>
                <w:lang w:eastAsia="ar-SA"/>
              </w:rPr>
            </w:pPr>
            <w:r w:rsidRPr="00B403E1">
              <w:rPr>
                <w:rFonts w:ascii="Arial" w:eastAsia="Times New Roman" w:hAnsi="Arial" w:cs="Arial"/>
                <w:sz w:val="28"/>
                <w:szCs w:val="28"/>
                <w:lang w:eastAsia="ar-SA"/>
              </w:rPr>
              <w:t>11</w:t>
            </w:r>
          </w:p>
        </w:tc>
        <w:tc>
          <w:tcPr>
            <w:tcW w:w="7938" w:type="dxa"/>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ind w:left="-108" w:right="-6228" w:firstLine="108"/>
              <w:jc w:val="both"/>
              <w:rPr>
                <w:rFonts w:ascii="Arial" w:eastAsia="Times New Roman" w:hAnsi="Arial" w:cs="Arial"/>
                <w:spacing w:val="2"/>
                <w:sz w:val="28"/>
                <w:szCs w:val="28"/>
                <w:lang w:eastAsia="ar-SA"/>
              </w:rPr>
            </w:pPr>
            <w:r w:rsidRPr="00B403E1">
              <w:rPr>
                <w:rFonts w:ascii="Arial" w:eastAsia="Times New Roman" w:hAnsi="Arial" w:cs="Arial"/>
                <w:spacing w:val="2"/>
                <w:sz w:val="28"/>
                <w:szCs w:val="28"/>
                <w:lang w:eastAsia="ar-SA"/>
              </w:rPr>
              <w:t xml:space="preserve">Модернизация и ремонт объектов уличного освещения </w:t>
            </w:r>
          </w:p>
          <w:p w:rsidR="00B403E1" w:rsidRPr="00B403E1" w:rsidRDefault="00B403E1" w:rsidP="00B403E1">
            <w:pPr>
              <w:suppressAutoHyphens/>
              <w:autoSpaceDE w:val="0"/>
              <w:spacing w:after="0" w:line="240" w:lineRule="auto"/>
              <w:ind w:left="-108" w:right="-6228" w:firstLine="108"/>
              <w:jc w:val="both"/>
              <w:rPr>
                <w:rFonts w:ascii="Arial" w:eastAsia="Times New Roman" w:hAnsi="Arial" w:cs="Arial"/>
                <w:color w:val="FF0000"/>
                <w:sz w:val="28"/>
                <w:szCs w:val="28"/>
                <w:lang w:eastAsia="ar-SA"/>
              </w:rPr>
            </w:pPr>
            <w:r w:rsidRPr="00B403E1">
              <w:rPr>
                <w:rFonts w:ascii="Arial" w:eastAsia="Times New Roman" w:hAnsi="Arial" w:cs="Arial"/>
                <w:spacing w:val="2"/>
                <w:sz w:val="28"/>
                <w:szCs w:val="28"/>
                <w:lang w:eastAsia="ar-SA"/>
              </w:rPr>
              <w:t xml:space="preserve">в д. </w:t>
            </w:r>
            <w:proofErr w:type="spellStart"/>
            <w:r w:rsidRPr="00B403E1">
              <w:rPr>
                <w:rFonts w:ascii="Arial" w:eastAsia="Times New Roman" w:hAnsi="Arial" w:cs="Arial"/>
                <w:spacing w:val="2"/>
                <w:sz w:val="28"/>
                <w:szCs w:val="28"/>
                <w:lang w:eastAsia="ar-SA"/>
              </w:rPr>
              <w:t>Бочкино</w:t>
            </w:r>
            <w:proofErr w:type="spellEnd"/>
          </w:p>
        </w:tc>
        <w:tc>
          <w:tcPr>
            <w:tcW w:w="1134" w:type="dxa"/>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jc w:val="center"/>
              <w:rPr>
                <w:rFonts w:ascii="Arial" w:eastAsia="Times New Roman" w:hAnsi="Arial" w:cs="Arial"/>
                <w:sz w:val="28"/>
                <w:szCs w:val="28"/>
                <w:lang w:eastAsia="ar-SA"/>
              </w:rPr>
            </w:pPr>
            <w:r w:rsidRPr="00B403E1">
              <w:rPr>
                <w:rFonts w:ascii="Arial" w:eastAsia="Times New Roman" w:hAnsi="Arial" w:cs="Arial"/>
                <w:sz w:val="28"/>
                <w:szCs w:val="28"/>
                <w:lang w:eastAsia="ar-SA"/>
              </w:rPr>
              <w:t>2026</w:t>
            </w:r>
          </w:p>
        </w:tc>
        <w:tc>
          <w:tcPr>
            <w:tcW w:w="1276" w:type="dxa"/>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jc w:val="center"/>
              <w:rPr>
                <w:rFonts w:ascii="Arial" w:eastAsia="Times New Roman" w:hAnsi="Arial" w:cs="Arial"/>
                <w:sz w:val="28"/>
                <w:szCs w:val="28"/>
                <w:lang w:eastAsia="ar-SA"/>
              </w:rPr>
            </w:pPr>
            <w:r w:rsidRPr="00B403E1">
              <w:rPr>
                <w:rFonts w:ascii="Arial" w:eastAsia="Times New Roman" w:hAnsi="Arial" w:cs="Arial"/>
                <w:sz w:val="28"/>
                <w:szCs w:val="28"/>
                <w:lang w:eastAsia="ar-SA"/>
              </w:rPr>
              <w:t>0,378</w:t>
            </w:r>
          </w:p>
        </w:tc>
        <w:tc>
          <w:tcPr>
            <w:tcW w:w="1276" w:type="dxa"/>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jc w:val="center"/>
              <w:rPr>
                <w:rFonts w:ascii="Arial" w:eastAsia="Times New Roman" w:hAnsi="Arial" w:cs="Arial"/>
                <w:sz w:val="28"/>
                <w:szCs w:val="28"/>
                <w:lang w:eastAsia="ar-SA"/>
              </w:rPr>
            </w:pPr>
            <w:r w:rsidRPr="00B403E1">
              <w:rPr>
                <w:rFonts w:ascii="Arial" w:eastAsia="Times New Roman" w:hAnsi="Arial" w:cs="Arial"/>
                <w:sz w:val="28"/>
                <w:szCs w:val="28"/>
                <w:lang w:eastAsia="ar-SA"/>
              </w:rPr>
              <w:t>9</w:t>
            </w:r>
          </w:p>
        </w:tc>
        <w:tc>
          <w:tcPr>
            <w:tcW w:w="1347" w:type="dxa"/>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jc w:val="center"/>
              <w:rPr>
                <w:rFonts w:ascii="Arial" w:eastAsia="Times New Roman" w:hAnsi="Arial" w:cs="Arial"/>
                <w:sz w:val="28"/>
                <w:szCs w:val="28"/>
                <w:lang w:eastAsia="ar-SA"/>
              </w:rPr>
            </w:pPr>
            <w:r w:rsidRPr="00B403E1">
              <w:rPr>
                <w:rFonts w:ascii="Arial" w:eastAsia="Times New Roman" w:hAnsi="Arial" w:cs="Arial"/>
                <w:sz w:val="28"/>
                <w:szCs w:val="28"/>
                <w:lang w:eastAsia="ar-SA"/>
              </w:rPr>
              <w:t>4</w:t>
            </w:r>
          </w:p>
        </w:tc>
        <w:tc>
          <w:tcPr>
            <w:tcW w:w="1488" w:type="dxa"/>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jc w:val="center"/>
              <w:rPr>
                <w:rFonts w:ascii="Arial" w:eastAsia="Times New Roman" w:hAnsi="Arial" w:cs="Arial"/>
                <w:sz w:val="28"/>
                <w:szCs w:val="28"/>
                <w:lang w:eastAsia="ar-SA"/>
              </w:rPr>
            </w:pPr>
            <w:r w:rsidRPr="00B403E1">
              <w:rPr>
                <w:rFonts w:ascii="Arial" w:eastAsia="Times New Roman" w:hAnsi="Arial" w:cs="Arial"/>
                <w:sz w:val="28"/>
                <w:szCs w:val="28"/>
                <w:lang w:eastAsia="ar-SA"/>
              </w:rPr>
              <w:t>87,120</w:t>
            </w:r>
          </w:p>
        </w:tc>
      </w:tr>
      <w:tr w:rsidR="00B403E1" w:rsidRPr="00B403E1" w:rsidTr="00DD239D">
        <w:trPr>
          <w:trHeight w:val="480"/>
        </w:trPr>
        <w:tc>
          <w:tcPr>
            <w:tcW w:w="567" w:type="dxa"/>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jc w:val="both"/>
              <w:rPr>
                <w:rFonts w:ascii="Arial" w:eastAsia="Times New Roman" w:hAnsi="Arial" w:cs="Arial"/>
                <w:sz w:val="28"/>
                <w:szCs w:val="28"/>
                <w:lang w:eastAsia="ar-SA"/>
              </w:rPr>
            </w:pPr>
          </w:p>
        </w:tc>
        <w:tc>
          <w:tcPr>
            <w:tcW w:w="7938" w:type="dxa"/>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ind w:left="-108" w:right="-6228" w:firstLine="108"/>
              <w:jc w:val="both"/>
              <w:rPr>
                <w:rFonts w:ascii="Arial" w:eastAsia="Times New Roman" w:hAnsi="Arial" w:cs="Arial"/>
                <w:color w:val="FF0000"/>
                <w:spacing w:val="2"/>
                <w:sz w:val="28"/>
                <w:szCs w:val="28"/>
                <w:lang w:eastAsia="ar-SA"/>
              </w:rPr>
            </w:pPr>
          </w:p>
        </w:tc>
        <w:tc>
          <w:tcPr>
            <w:tcW w:w="1134" w:type="dxa"/>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jc w:val="center"/>
              <w:rPr>
                <w:rFonts w:ascii="Arial" w:eastAsia="Times New Roman" w:hAnsi="Arial" w:cs="Arial"/>
                <w:sz w:val="28"/>
                <w:szCs w:val="28"/>
                <w:lang w:eastAsia="ar-SA"/>
              </w:rPr>
            </w:pPr>
            <w:r w:rsidRPr="00B403E1">
              <w:rPr>
                <w:rFonts w:ascii="Arial" w:eastAsia="Times New Roman" w:hAnsi="Arial" w:cs="Arial"/>
                <w:sz w:val="28"/>
                <w:szCs w:val="28"/>
                <w:lang w:eastAsia="ar-SA"/>
              </w:rPr>
              <w:t>Планируемый год участия в программе</w:t>
            </w:r>
          </w:p>
        </w:tc>
        <w:tc>
          <w:tcPr>
            <w:tcW w:w="2552" w:type="dxa"/>
            <w:gridSpan w:val="2"/>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jc w:val="center"/>
              <w:rPr>
                <w:rFonts w:ascii="Arial" w:eastAsia="Times New Roman" w:hAnsi="Arial" w:cs="Arial"/>
                <w:sz w:val="28"/>
                <w:szCs w:val="28"/>
                <w:lang w:eastAsia="ar-SA"/>
              </w:rPr>
            </w:pPr>
            <w:r w:rsidRPr="00B403E1">
              <w:rPr>
                <w:rFonts w:ascii="Arial" w:eastAsia="Times New Roman" w:hAnsi="Arial" w:cs="Arial"/>
                <w:sz w:val="28"/>
                <w:szCs w:val="28"/>
                <w:lang w:eastAsia="ar-SA"/>
              </w:rPr>
              <w:t>Необходимое количество для модернизации</w:t>
            </w:r>
          </w:p>
        </w:tc>
        <w:tc>
          <w:tcPr>
            <w:tcW w:w="2835" w:type="dxa"/>
            <w:gridSpan w:val="2"/>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jc w:val="center"/>
              <w:rPr>
                <w:rFonts w:ascii="Arial" w:eastAsia="Times New Roman" w:hAnsi="Arial" w:cs="Arial"/>
                <w:sz w:val="28"/>
                <w:szCs w:val="28"/>
                <w:lang w:eastAsia="ar-SA"/>
              </w:rPr>
            </w:pPr>
            <w:r w:rsidRPr="00B403E1">
              <w:rPr>
                <w:rFonts w:ascii="Arial" w:eastAsia="Times New Roman" w:hAnsi="Arial" w:cs="Arial"/>
                <w:sz w:val="28"/>
                <w:szCs w:val="28"/>
                <w:lang w:eastAsia="ar-SA"/>
              </w:rPr>
              <w:t xml:space="preserve">Объем финансирования </w:t>
            </w:r>
            <w:proofErr w:type="spellStart"/>
            <w:r w:rsidRPr="00B403E1">
              <w:rPr>
                <w:rFonts w:ascii="Arial" w:eastAsia="Times New Roman" w:hAnsi="Arial" w:cs="Arial"/>
                <w:sz w:val="28"/>
                <w:szCs w:val="28"/>
                <w:lang w:eastAsia="ar-SA"/>
              </w:rPr>
              <w:t>Апраксинского</w:t>
            </w:r>
            <w:proofErr w:type="spellEnd"/>
            <w:r w:rsidRPr="00B403E1">
              <w:rPr>
                <w:rFonts w:ascii="Arial" w:eastAsia="Times New Roman" w:hAnsi="Arial" w:cs="Arial"/>
                <w:sz w:val="28"/>
                <w:szCs w:val="28"/>
                <w:lang w:eastAsia="ar-SA"/>
              </w:rPr>
              <w:t xml:space="preserve"> сельского поселения</w:t>
            </w:r>
          </w:p>
        </w:tc>
      </w:tr>
      <w:tr w:rsidR="00B403E1" w:rsidRPr="00B403E1" w:rsidTr="00DD239D">
        <w:trPr>
          <w:trHeight w:val="480"/>
        </w:trPr>
        <w:tc>
          <w:tcPr>
            <w:tcW w:w="567" w:type="dxa"/>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jc w:val="both"/>
              <w:rPr>
                <w:rFonts w:ascii="Arial" w:eastAsia="Times New Roman" w:hAnsi="Arial" w:cs="Arial"/>
                <w:sz w:val="28"/>
                <w:szCs w:val="28"/>
                <w:lang w:eastAsia="ar-SA"/>
              </w:rPr>
            </w:pPr>
            <w:r w:rsidRPr="00B403E1">
              <w:rPr>
                <w:rFonts w:ascii="Arial" w:eastAsia="Times New Roman" w:hAnsi="Arial" w:cs="Arial"/>
                <w:sz w:val="28"/>
                <w:szCs w:val="28"/>
                <w:lang w:eastAsia="ar-SA"/>
              </w:rPr>
              <w:t>17</w:t>
            </w:r>
          </w:p>
        </w:tc>
        <w:tc>
          <w:tcPr>
            <w:tcW w:w="7938" w:type="dxa"/>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ind w:left="-108" w:right="-6228" w:firstLine="108"/>
              <w:jc w:val="both"/>
              <w:rPr>
                <w:rFonts w:ascii="Arial" w:eastAsia="Times New Roman" w:hAnsi="Arial" w:cs="Arial"/>
                <w:spacing w:val="2"/>
                <w:sz w:val="28"/>
                <w:szCs w:val="28"/>
                <w:lang w:eastAsia="ar-SA"/>
              </w:rPr>
            </w:pPr>
            <w:r w:rsidRPr="00B403E1">
              <w:rPr>
                <w:rFonts w:ascii="Arial" w:eastAsia="Times New Roman" w:hAnsi="Arial" w:cs="Arial"/>
                <w:spacing w:val="2"/>
                <w:sz w:val="28"/>
                <w:szCs w:val="28"/>
                <w:lang w:eastAsia="ar-SA"/>
              </w:rPr>
              <w:t>Замена старых и установка новых приборов учета</w:t>
            </w:r>
          </w:p>
        </w:tc>
        <w:tc>
          <w:tcPr>
            <w:tcW w:w="1134" w:type="dxa"/>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jc w:val="center"/>
              <w:rPr>
                <w:rFonts w:ascii="Arial" w:eastAsia="Times New Roman" w:hAnsi="Arial" w:cs="Arial"/>
                <w:sz w:val="28"/>
                <w:szCs w:val="28"/>
                <w:lang w:eastAsia="ar-SA"/>
              </w:rPr>
            </w:pPr>
            <w:r w:rsidRPr="00B403E1">
              <w:rPr>
                <w:rFonts w:ascii="Arial" w:eastAsia="Times New Roman" w:hAnsi="Arial" w:cs="Arial"/>
                <w:sz w:val="28"/>
                <w:szCs w:val="28"/>
                <w:lang w:eastAsia="ar-SA"/>
              </w:rPr>
              <w:t>2022-2026</w:t>
            </w:r>
          </w:p>
        </w:tc>
        <w:tc>
          <w:tcPr>
            <w:tcW w:w="2552" w:type="dxa"/>
            <w:gridSpan w:val="2"/>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jc w:val="center"/>
              <w:rPr>
                <w:rFonts w:ascii="Arial" w:eastAsia="Times New Roman" w:hAnsi="Arial" w:cs="Arial"/>
                <w:sz w:val="28"/>
                <w:szCs w:val="28"/>
                <w:lang w:eastAsia="ar-SA"/>
              </w:rPr>
            </w:pPr>
            <w:r w:rsidRPr="00B403E1">
              <w:rPr>
                <w:rFonts w:ascii="Arial" w:eastAsia="Times New Roman" w:hAnsi="Arial" w:cs="Arial"/>
                <w:sz w:val="28"/>
                <w:szCs w:val="28"/>
                <w:lang w:eastAsia="ar-SA"/>
              </w:rPr>
              <w:t>9</w:t>
            </w:r>
          </w:p>
        </w:tc>
        <w:tc>
          <w:tcPr>
            <w:tcW w:w="2835" w:type="dxa"/>
            <w:gridSpan w:val="2"/>
            <w:tcBorders>
              <w:top w:val="single" w:sz="4" w:space="0" w:color="auto"/>
              <w:left w:val="single" w:sz="4" w:space="0" w:color="auto"/>
              <w:bottom w:val="single" w:sz="4" w:space="0" w:color="auto"/>
              <w:right w:val="single" w:sz="4" w:space="0" w:color="auto"/>
            </w:tcBorders>
          </w:tcPr>
          <w:p w:rsidR="00B403E1" w:rsidRPr="00B403E1" w:rsidRDefault="00B403E1" w:rsidP="00B403E1">
            <w:pPr>
              <w:tabs>
                <w:tab w:val="left" w:pos="315"/>
              </w:tabs>
              <w:suppressAutoHyphens/>
              <w:autoSpaceDE w:val="0"/>
              <w:spacing w:after="0" w:line="240" w:lineRule="auto"/>
              <w:jc w:val="center"/>
              <w:rPr>
                <w:rFonts w:ascii="Arial" w:eastAsia="Times New Roman" w:hAnsi="Arial" w:cs="Arial"/>
                <w:sz w:val="28"/>
                <w:szCs w:val="28"/>
                <w:lang w:eastAsia="ar-SA"/>
              </w:rPr>
            </w:pPr>
            <w:r w:rsidRPr="00B403E1">
              <w:rPr>
                <w:rFonts w:ascii="Arial" w:eastAsia="Times New Roman" w:hAnsi="Arial" w:cs="Arial"/>
                <w:b/>
                <w:sz w:val="28"/>
                <w:szCs w:val="28"/>
                <w:lang w:eastAsia="ar-SA"/>
              </w:rPr>
              <w:t>839,350</w:t>
            </w:r>
          </w:p>
        </w:tc>
      </w:tr>
      <w:tr w:rsidR="00B403E1" w:rsidRPr="00B403E1" w:rsidTr="00DD239D">
        <w:trPr>
          <w:trHeight w:val="311"/>
        </w:trPr>
        <w:tc>
          <w:tcPr>
            <w:tcW w:w="567" w:type="dxa"/>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jc w:val="both"/>
              <w:rPr>
                <w:rFonts w:ascii="Arial" w:eastAsia="Times New Roman" w:hAnsi="Arial" w:cs="Arial"/>
                <w:sz w:val="28"/>
                <w:szCs w:val="28"/>
                <w:lang w:eastAsia="ar-SA"/>
              </w:rPr>
            </w:pPr>
          </w:p>
        </w:tc>
        <w:tc>
          <w:tcPr>
            <w:tcW w:w="7938" w:type="dxa"/>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ind w:left="-108" w:right="-6228" w:firstLine="108"/>
              <w:jc w:val="both"/>
              <w:rPr>
                <w:rFonts w:ascii="Arial" w:eastAsia="Times New Roman" w:hAnsi="Arial" w:cs="Arial"/>
                <w:b/>
                <w:sz w:val="28"/>
                <w:szCs w:val="28"/>
                <w:lang w:eastAsia="ar-SA"/>
              </w:rPr>
            </w:pPr>
            <w:r w:rsidRPr="00B403E1">
              <w:rPr>
                <w:rFonts w:ascii="Arial" w:eastAsia="Times New Roman" w:hAnsi="Arial" w:cs="Arial"/>
                <w:b/>
                <w:sz w:val="28"/>
                <w:szCs w:val="28"/>
                <w:lang w:eastAsia="ar-SA"/>
              </w:rPr>
              <w:t>Итого:</w:t>
            </w:r>
          </w:p>
        </w:tc>
        <w:tc>
          <w:tcPr>
            <w:tcW w:w="1134" w:type="dxa"/>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jc w:val="center"/>
              <w:rPr>
                <w:rFonts w:ascii="Arial" w:eastAsia="Times New Roman" w:hAnsi="Arial" w:cs="Arial"/>
                <w:b/>
                <w:color w:val="FF0000"/>
                <w:sz w:val="28"/>
                <w:szCs w:val="28"/>
                <w:lang w:eastAsia="ar-SA"/>
              </w:rPr>
            </w:pPr>
          </w:p>
        </w:tc>
        <w:tc>
          <w:tcPr>
            <w:tcW w:w="1276" w:type="dxa"/>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jc w:val="center"/>
              <w:rPr>
                <w:rFonts w:ascii="Arial" w:eastAsia="Times New Roman" w:hAnsi="Arial" w:cs="Arial"/>
                <w:b/>
                <w:sz w:val="28"/>
                <w:szCs w:val="28"/>
                <w:lang w:eastAsia="ar-SA"/>
              </w:rPr>
            </w:pPr>
            <w:r w:rsidRPr="00B403E1">
              <w:rPr>
                <w:rFonts w:ascii="Arial" w:eastAsia="Times New Roman" w:hAnsi="Arial" w:cs="Arial"/>
                <w:b/>
                <w:sz w:val="28"/>
                <w:szCs w:val="28"/>
                <w:lang w:eastAsia="ar-SA"/>
              </w:rPr>
              <w:t>4974</w:t>
            </w:r>
          </w:p>
        </w:tc>
        <w:tc>
          <w:tcPr>
            <w:tcW w:w="1276" w:type="dxa"/>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jc w:val="center"/>
              <w:rPr>
                <w:rFonts w:ascii="Arial" w:eastAsia="Times New Roman" w:hAnsi="Arial" w:cs="Arial"/>
                <w:b/>
                <w:sz w:val="28"/>
                <w:szCs w:val="28"/>
                <w:lang w:eastAsia="ar-SA"/>
              </w:rPr>
            </w:pPr>
            <w:r w:rsidRPr="00B403E1">
              <w:rPr>
                <w:rFonts w:ascii="Arial" w:eastAsia="Times New Roman" w:hAnsi="Arial" w:cs="Arial"/>
                <w:b/>
                <w:sz w:val="28"/>
                <w:szCs w:val="28"/>
                <w:lang w:eastAsia="ar-SA"/>
              </w:rPr>
              <w:t>123</w:t>
            </w:r>
          </w:p>
        </w:tc>
        <w:tc>
          <w:tcPr>
            <w:tcW w:w="1347" w:type="dxa"/>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jc w:val="center"/>
              <w:rPr>
                <w:rFonts w:ascii="Arial" w:eastAsia="Times New Roman" w:hAnsi="Arial" w:cs="Arial"/>
                <w:b/>
                <w:sz w:val="28"/>
                <w:szCs w:val="28"/>
                <w:lang w:eastAsia="ar-SA"/>
              </w:rPr>
            </w:pPr>
            <w:r w:rsidRPr="00B403E1">
              <w:rPr>
                <w:rFonts w:ascii="Arial" w:eastAsia="Times New Roman" w:hAnsi="Arial" w:cs="Arial"/>
                <w:b/>
                <w:sz w:val="28"/>
                <w:szCs w:val="28"/>
                <w:lang w:eastAsia="ar-SA"/>
              </w:rPr>
              <w:t>54</w:t>
            </w:r>
          </w:p>
        </w:tc>
        <w:tc>
          <w:tcPr>
            <w:tcW w:w="1488" w:type="dxa"/>
            <w:tcBorders>
              <w:top w:val="single" w:sz="4" w:space="0" w:color="auto"/>
              <w:left w:val="single" w:sz="4" w:space="0" w:color="auto"/>
              <w:bottom w:val="single" w:sz="4" w:space="0" w:color="auto"/>
              <w:right w:val="single" w:sz="4" w:space="0" w:color="auto"/>
            </w:tcBorders>
          </w:tcPr>
          <w:p w:rsidR="00B403E1" w:rsidRPr="00B403E1" w:rsidRDefault="00B403E1" w:rsidP="00B403E1">
            <w:pPr>
              <w:suppressAutoHyphens/>
              <w:autoSpaceDE w:val="0"/>
              <w:spacing w:after="0" w:line="240" w:lineRule="auto"/>
              <w:jc w:val="center"/>
              <w:rPr>
                <w:rFonts w:ascii="Arial" w:eastAsia="Times New Roman" w:hAnsi="Arial" w:cs="Arial"/>
                <w:b/>
                <w:color w:val="FF0000"/>
                <w:sz w:val="28"/>
                <w:szCs w:val="28"/>
                <w:lang w:eastAsia="ar-SA"/>
              </w:rPr>
            </w:pPr>
            <w:r w:rsidRPr="00B403E1">
              <w:rPr>
                <w:rFonts w:ascii="Arial" w:eastAsia="Times New Roman" w:hAnsi="Arial" w:cs="Arial"/>
                <w:b/>
                <w:sz w:val="28"/>
                <w:szCs w:val="28"/>
                <w:lang w:eastAsia="ar-SA"/>
              </w:rPr>
              <w:t>839,350</w:t>
            </w:r>
          </w:p>
        </w:tc>
      </w:tr>
    </w:tbl>
    <w:p w:rsidR="00B403E1" w:rsidRPr="00B403E1" w:rsidRDefault="00B403E1" w:rsidP="00B403E1">
      <w:pPr>
        <w:tabs>
          <w:tab w:val="left" w:pos="6320"/>
        </w:tabs>
        <w:suppressAutoHyphens/>
        <w:autoSpaceDE w:val="0"/>
        <w:spacing w:after="0" w:line="240" w:lineRule="auto"/>
        <w:rPr>
          <w:rFonts w:ascii="Arial" w:eastAsia="Times New Roman" w:hAnsi="Arial" w:cs="Arial"/>
          <w:sz w:val="28"/>
          <w:szCs w:val="28"/>
          <w:lang w:eastAsia="ar-SA"/>
        </w:rPr>
      </w:pPr>
    </w:p>
    <w:p w:rsidR="00284E55" w:rsidRDefault="00284E55"/>
    <w:p w:rsidR="002D4A48" w:rsidRDefault="002D4A48"/>
    <w:p w:rsidR="00B403E1" w:rsidRDefault="00B403E1"/>
    <w:p w:rsidR="00B403E1" w:rsidRDefault="00B403E1"/>
    <w:p w:rsidR="00B403E1" w:rsidRDefault="00B403E1"/>
    <w:p w:rsidR="00B403E1" w:rsidRDefault="00B403E1"/>
    <w:p w:rsidR="00B403E1" w:rsidRDefault="00B403E1"/>
    <w:p w:rsidR="00B403E1" w:rsidRDefault="00B403E1"/>
    <w:p w:rsidR="00B403E1" w:rsidRDefault="00B403E1"/>
    <w:p w:rsidR="00B403E1" w:rsidRDefault="00B403E1"/>
    <w:p w:rsidR="00B403E1" w:rsidRDefault="00B403E1"/>
    <w:p w:rsidR="00B403E1" w:rsidRDefault="00B403E1"/>
    <w:p w:rsidR="00B403E1" w:rsidRDefault="00B403E1"/>
    <w:p w:rsidR="00B403E1" w:rsidRDefault="00B403E1"/>
    <w:p w:rsidR="00B403E1" w:rsidRDefault="00B403E1"/>
    <w:p w:rsidR="00B403E1" w:rsidRDefault="00B403E1"/>
    <w:p w:rsidR="00B403E1" w:rsidRDefault="00B403E1"/>
    <w:p w:rsidR="00B403E1" w:rsidRDefault="00B403E1">
      <w:pPr>
        <w:sectPr w:rsidR="00B403E1" w:rsidSect="001F574C">
          <w:pgSz w:w="16838" w:h="11906" w:orient="landscape"/>
          <w:pgMar w:top="1134" w:right="567" w:bottom="1134" w:left="1134" w:header="709" w:footer="709" w:gutter="0"/>
          <w:cols w:space="708"/>
          <w:docGrid w:linePitch="360"/>
        </w:sectPr>
      </w:pPr>
    </w:p>
    <w:p w:rsidR="00B403E1" w:rsidRPr="00B403E1" w:rsidRDefault="00B403E1" w:rsidP="00B403E1">
      <w:pPr>
        <w:spacing w:after="0" w:line="240" w:lineRule="auto"/>
        <w:ind w:left="-284"/>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447675" cy="552450"/>
            <wp:effectExtent l="0" t="0" r="0" b="0"/>
            <wp:docPr id="2" name="Рисунок 2" descr="44apraksinskoe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4apraksinskoe_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552450"/>
                    </a:xfrm>
                    <a:prstGeom prst="rect">
                      <a:avLst/>
                    </a:prstGeom>
                    <a:noFill/>
                    <a:ln>
                      <a:noFill/>
                    </a:ln>
                  </pic:spPr>
                </pic:pic>
              </a:graphicData>
            </a:graphic>
          </wp:inline>
        </w:drawing>
      </w:r>
    </w:p>
    <w:p w:rsidR="00B403E1" w:rsidRPr="00B403E1" w:rsidRDefault="00B403E1" w:rsidP="00B403E1">
      <w:pPr>
        <w:widowControl w:val="0"/>
        <w:shd w:val="clear" w:color="auto" w:fill="FFFFFF"/>
        <w:tabs>
          <w:tab w:val="left" w:pos="1387"/>
        </w:tabs>
        <w:suppressAutoHyphens/>
        <w:spacing w:before="5" w:after="0" w:line="322" w:lineRule="exact"/>
        <w:jc w:val="center"/>
        <w:rPr>
          <w:rFonts w:ascii="Arial" w:eastAsia="Lucida Sans Unicode" w:hAnsi="Arial" w:cs="Arial"/>
          <w:b/>
          <w:spacing w:val="-3"/>
          <w:kern w:val="2"/>
          <w:sz w:val="32"/>
          <w:szCs w:val="32"/>
          <w:lang w:eastAsia="ru-RU"/>
        </w:rPr>
      </w:pPr>
      <w:r w:rsidRPr="00B403E1">
        <w:rPr>
          <w:rFonts w:ascii="Arial" w:eastAsia="Lucida Sans Unicode" w:hAnsi="Arial" w:cs="Arial"/>
          <w:b/>
          <w:spacing w:val="-3"/>
          <w:kern w:val="2"/>
          <w:sz w:val="32"/>
          <w:szCs w:val="32"/>
          <w:lang w:eastAsia="ru-RU"/>
        </w:rPr>
        <w:t>СОВЕТ ДЕПУТАТОВ</w:t>
      </w:r>
    </w:p>
    <w:p w:rsidR="00B403E1" w:rsidRPr="00B403E1" w:rsidRDefault="00B403E1" w:rsidP="00B403E1">
      <w:pPr>
        <w:widowControl w:val="0"/>
        <w:shd w:val="clear" w:color="auto" w:fill="FFFFFF"/>
        <w:tabs>
          <w:tab w:val="left" w:pos="1387"/>
        </w:tabs>
        <w:suppressAutoHyphens/>
        <w:spacing w:before="5" w:after="0" w:line="322" w:lineRule="exact"/>
        <w:ind w:left="48"/>
        <w:jc w:val="center"/>
        <w:rPr>
          <w:rFonts w:ascii="Arial" w:eastAsia="Lucida Sans Unicode" w:hAnsi="Arial" w:cs="Arial"/>
          <w:b/>
          <w:spacing w:val="-3"/>
          <w:kern w:val="2"/>
          <w:sz w:val="32"/>
          <w:szCs w:val="32"/>
          <w:lang w:eastAsia="ru-RU"/>
        </w:rPr>
      </w:pPr>
      <w:r w:rsidRPr="00B403E1">
        <w:rPr>
          <w:rFonts w:ascii="Arial" w:eastAsia="Lucida Sans Unicode" w:hAnsi="Arial" w:cs="Arial"/>
          <w:b/>
          <w:spacing w:val="-3"/>
          <w:kern w:val="2"/>
          <w:sz w:val="32"/>
          <w:szCs w:val="32"/>
          <w:lang w:eastAsia="ru-RU"/>
        </w:rPr>
        <w:t>АПРАКСИНСКОГО СЕЛЬСКОГО ПОСЕЛЕНИЯ</w:t>
      </w:r>
    </w:p>
    <w:p w:rsidR="00B403E1" w:rsidRPr="00B403E1" w:rsidRDefault="00B403E1" w:rsidP="00B403E1">
      <w:pPr>
        <w:widowControl w:val="0"/>
        <w:shd w:val="clear" w:color="auto" w:fill="FFFFFF"/>
        <w:tabs>
          <w:tab w:val="left" w:pos="1339"/>
        </w:tabs>
        <w:suppressAutoHyphens/>
        <w:spacing w:before="5" w:after="0" w:line="322" w:lineRule="exact"/>
        <w:jc w:val="center"/>
        <w:rPr>
          <w:rFonts w:ascii="Arial" w:eastAsia="Lucida Sans Unicode" w:hAnsi="Arial" w:cs="Arial"/>
          <w:b/>
          <w:spacing w:val="-3"/>
          <w:kern w:val="2"/>
          <w:sz w:val="32"/>
          <w:szCs w:val="32"/>
          <w:lang w:eastAsia="ru-RU"/>
        </w:rPr>
      </w:pPr>
      <w:r w:rsidRPr="00B403E1">
        <w:rPr>
          <w:rFonts w:ascii="Arial" w:eastAsia="Lucida Sans Unicode" w:hAnsi="Arial" w:cs="Arial"/>
          <w:b/>
          <w:spacing w:val="-3"/>
          <w:kern w:val="2"/>
          <w:sz w:val="32"/>
          <w:szCs w:val="32"/>
          <w:lang w:eastAsia="ru-RU"/>
        </w:rPr>
        <w:t>КОСТРОМСКОГО МУНИЦИПАЛЬНОГО РАЙОНА</w:t>
      </w:r>
    </w:p>
    <w:p w:rsidR="00B403E1" w:rsidRPr="00B403E1" w:rsidRDefault="00B403E1" w:rsidP="00B403E1">
      <w:pPr>
        <w:widowControl w:val="0"/>
        <w:shd w:val="clear" w:color="auto" w:fill="FFFFFF"/>
        <w:tabs>
          <w:tab w:val="left" w:pos="1339"/>
        </w:tabs>
        <w:suppressAutoHyphens/>
        <w:spacing w:before="5" w:after="0" w:line="322" w:lineRule="exact"/>
        <w:jc w:val="center"/>
        <w:rPr>
          <w:rFonts w:ascii="Arial" w:eastAsia="Lucida Sans Unicode" w:hAnsi="Arial" w:cs="Arial"/>
          <w:b/>
          <w:spacing w:val="-3"/>
          <w:kern w:val="2"/>
          <w:sz w:val="32"/>
          <w:szCs w:val="32"/>
          <w:lang w:eastAsia="ru-RU"/>
        </w:rPr>
      </w:pPr>
      <w:r w:rsidRPr="00B403E1">
        <w:rPr>
          <w:rFonts w:ascii="Arial" w:eastAsia="Lucida Sans Unicode" w:hAnsi="Arial" w:cs="Arial"/>
          <w:b/>
          <w:spacing w:val="-3"/>
          <w:kern w:val="2"/>
          <w:sz w:val="32"/>
          <w:szCs w:val="32"/>
          <w:lang w:eastAsia="ru-RU"/>
        </w:rPr>
        <w:t>КОСТРОМСКОЙ ОБЛАСТИ</w:t>
      </w:r>
    </w:p>
    <w:p w:rsidR="00B403E1" w:rsidRPr="00B403E1" w:rsidRDefault="00B403E1" w:rsidP="00B403E1">
      <w:pPr>
        <w:widowControl w:val="0"/>
        <w:shd w:val="clear" w:color="auto" w:fill="FFFFFF"/>
        <w:tabs>
          <w:tab w:val="left" w:pos="1339"/>
        </w:tabs>
        <w:suppressAutoHyphens/>
        <w:spacing w:before="5" w:after="0" w:line="322" w:lineRule="exact"/>
        <w:jc w:val="center"/>
        <w:rPr>
          <w:rFonts w:ascii="Arial" w:eastAsia="Lucida Sans Unicode" w:hAnsi="Arial" w:cs="Arial"/>
          <w:b/>
          <w:spacing w:val="-3"/>
          <w:kern w:val="2"/>
          <w:sz w:val="32"/>
          <w:szCs w:val="32"/>
          <w:lang w:eastAsia="ru-RU"/>
        </w:rPr>
      </w:pPr>
    </w:p>
    <w:p w:rsidR="00B403E1" w:rsidRPr="00B403E1" w:rsidRDefault="00B403E1" w:rsidP="00B403E1">
      <w:pPr>
        <w:widowControl w:val="0"/>
        <w:shd w:val="clear" w:color="auto" w:fill="FFFFFF"/>
        <w:tabs>
          <w:tab w:val="left" w:pos="1339"/>
        </w:tabs>
        <w:suppressAutoHyphens/>
        <w:spacing w:before="5" w:after="0" w:line="322" w:lineRule="exact"/>
        <w:jc w:val="center"/>
        <w:rPr>
          <w:rFonts w:ascii="Arial" w:eastAsia="Lucida Sans Unicode" w:hAnsi="Arial" w:cs="Arial"/>
          <w:b/>
          <w:bCs/>
          <w:spacing w:val="-3"/>
          <w:kern w:val="2"/>
          <w:sz w:val="32"/>
          <w:szCs w:val="32"/>
          <w:lang w:eastAsia="ru-RU"/>
        </w:rPr>
      </w:pPr>
      <w:r w:rsidRPr="00B403E1">
        <w:rPr>
          <w:rFonts w:ascii="Arial" w:eastAsia="Lucida Sans Unicode" w:hAnsi="Arial" w:cs="Arial"/>
          <w:b/>
          <w:bCs/>
          <w:spacing w:val="-3"/>
          <w:kern w:val="2"/>
          <w:sz w:val="32"/>
          <w:szCs w:val="32"/>
          <w:lang w:eastAsia="ru-RU"/>
        </w:rPr>
        <w:t>РЕШЕНИЕ</w:t>
      </w:r>
    </w:p>
    <w:p w:rsidR="00B403E1" w:rsidRPr="00B403E1" w:rsidRDefault="00B403E1" w:rsidP="00B403E1">
      <w:pPr>
        <w:widowControl w:val="0"/>
        <w:shd w:val="clear" w:color="auto" w:fill="FFFFFF"/>
        <w:tabs>
          <w:tab w:val="left" w:pos="142"/>
          <w:tab w:val="left" w:pos="1339"/>
        </w:tabs>
        <w:suppressAutoHyphens/>
        <w:spacing w:before="5" w:after="0" w:line="322" w:lineRule="exact"/>
        <w:jc w:val="center"/>
        <w:rPr>
          <w:rFonts w:ascii="Arial" w:eastAsia="Lucida Sans Unicode" w:hAnsi="Arial" w:cs="Arial"/>
          <w:b/>
          <w:spacing w:val="-3"/>
          <w:kern w:val="2"/>
          <w:sz w:val="32"/>
          <w:szCs w:val="32"/>
          <w:lang w:eastAsia="ru-RU"/>
        </w:rPr>
      </w:pPr>
      <w:r w:rsidRPr="00B403E1">
        <w:rPr>
          <w:rFonts w:ascii="Arial" w:eastAsia="Lucida Sans Unicode" w:hAnsi="Arial" w:cs="Arial"/>
          <w:b/>
          <w:spacing w:val="-3"/>
          <w:kern w:val="2"/>
          <w:sz w:val="32"/>
          <w:szCs w:val="32"/>
          <w:lang w:eastAsia="ru-RU"/>
        </w:rPr>
        <w:t>от 31 января 2022 года №4</w:t>
      </w:r>
    </w:p>
    <w:p w:rsidR="00B403E1" w:rsidRPr="00B403E1" w:rsidRDefault="00B403E1" w:rsidP="00B403E1">
      <w:pPr>
        <w:widowControl w:val="0"/>
        <w:shd w:val="clear" w:color="auto" w:fill="FFFFFF"/>
        <w:tabs>
          <w:tab w:val="left" w:pos="142"/>
          <w:tab w:val="left" w:pos="1339"/>
        </w:tabs>
        <w:suppressAutoHyphens/>
        <w:spacing w:before="5" w:after="0" w:line="322" w:lineRule="exact"/>
        <w:jc w:val="center"/>
        <w:rPr>
          <w:rFonts w:ascii="Arial" w:eastAsia="Lucida Sans Unicode" w:hAnsi="Arial" w:cs="Arial"/>
          <w:b/>
          <w:spacing w:val="-3"/>
          <w:kern w:val="2"/>
          <w:sz w:val="32"/>
          <w:szCs w:val="32"/>
          <w:lang w:eastAsia="ru-RU"/>
        </w:rPr>
      </w:pPr>
    </w:p>
    <w:p w:rsidR="00B403E1" w:rsidRPr="00B403E1" w:rsidRDefault="00B403E1" w:rsidP="00B403E1">
      <w:pPr>
        <w:widowControl w:val="0"/>
        <w:shd w:val="clear" w:color="auto" w:fill="FFFFFF"/>
        <w:tabs>
          <w:tab w:val="left" w:pos="142"/>
          <w:tab w:val="left" w:pos="1339"/>
        </w:tabs>
        <w:suppressAutoHyphens/>
        <w:spacing w:before="5" w:after="0" w:line="322" w:lineRule="exact"/>
        <w:jc w:val="center"/>
        <w:rPr>
          <w:rFonts w:ascii="Arial" w:eastAsia="Times New Roman" w:hAnsi="Arial" w:cs="Arial"/>
          <w:b/>
          <w:caps/>
          <w:sz w:val="32"/>
          <w:szCs w:val="32"/>
          <w:lang w:eastAsia="ru-RU"/>
        </w:rPr>
      </w:pPr>
      <w:r w:rsidRPr="00B403E1">
        <w:rPr>
          <w:rFonts w:ascii="Arial" w:eastAsia="Times New Roman" w:hAnsi="Arial" w:cs="Arial"/>
          <w:b/>
          <w:caps/>
          <w:sz w:val="32"/>
          <w:szCs w:val="32"/>
          <w:lang w:eastAsia="ru-RU"/>
        </w:rPr>
        <w:t>«Об утверждении муниципальной программы «Благоустройство территории Апраксинского сельского поселения Костромского муниципального района Костромской области»</w:t>
      </w:r>
    </w:p>
    <w:p w:rsidR="00B403E1" w:rsidRPr="00B403E1" w:rsidRDefault="00B403E1" w:rsidP="00B403E1">
      <w:pPr>
        <w:widowControl w:val="0"/>
        <w:shd w:val="clear" w:color="auto" w:fill="FFFFFF"/>
        <w:tabs>
          <w:tab w:val="left" w:pos="142"/>
          <w:tab w:val="left" w:pos="1339"/>
        </w:tabs>
        <w:suppressAutoHyphens/>
        <w:spacing w:before="5" w:after="0" w:line="322" w:lineRule="exact"/>
        <w:jc w:val="center"/>
        <w:rPr>
          <w:rFonts w:ascii="Arial" w:eastAsia="Times New Roman" w:hAnsi="Arial" w:cs="Arial"/>
          <w:caps/>
          <w:sz w:val="24"/>
          <w:szCs w:val="24"/>
          <w:lang w:eastAsia="ar-SA"/>
        </w:rPr>
      </w:pPr>
    </w:p>
    <w:p w:rsidR="00B403E1" w:rsidRPr="00B403E1" w:rsidRDefault="00B403E1" w:rsidP="00B403E1">
      <w:pPr>
        <w:shd w:val="clear" w:color="auto" w:fill="FFFFFF"/>
        <w:spacing w:after="0" w:line="332" w:lineRule="atLeast"/>
        <w:ind w:firstLine="708"/>
        <w:jc w:val="both"/>
        <w:textAlignment w:val="baseline"/>
        <w:rPr>
          <w:rFonts w:ascii="Arial" w:eastAsia="Times New Roman" w:hAnsi="Arial" w:cs="Arial"/>
          <w:color w:val="000000"/>
          <w:spacing w:val="2"/>
          <w:sz w:val="24"/>
          <w:szCs w:val="24"/>
          <w:lang w:eastAsia="ru-RU"/>
        </w:rPr>
      </w:pPr>
      <w:r w:rsidRPr="00B403E1">
        <w:rPr>
          <w:rFonts w:ascii="Arial" w:eastAsia="Times New Roman" w:hAnsi="Arial" w:cs="Arial"/>
          <w:sz w:val="24"/>
          <w:szCs w:val="24"/>
          <w:lang w:eastAsia="ar-SA"/>
        </w:rPr>
        <w:t>В целях реализации Федер</w:t>
      </w:r>
      <w:r w:rsidRPr="00B403E1">
        <w:rPr>
          <w:rFonts w:ascii="Arial" w:eastAsia="Times New Roman" w:hAnsi="Arial" w:cs="Arial"/>
          <w:color w:val="000000"/>
          <w:sz w:val="24"/>
          <w:szCs w:val="24"/>
          <w:lang w:eastAsia="ar-SA"/>
        </w:rPr>
        <w:t>ального закона от 6 октября 2003 года № 131-ФЗ «Об общих принципах организации местного самоуправления в Российской Федерации»,</w:t>
      </w:r>
      <w:r w:rsidRPr="00B403E1">
        <w:rPr>
          <w:rFonts w:ascii="Arial" w:eastAsia="Times New Roman" w:hAnsi="Arial" w:cs="Arial"/>
          <w:color w:val="000000"/>
          <w:spacing w:val="2"/>
          <w:sz w:val="24"/>
          <w:szCs w:val="24"/>
          <w:lang w:eastAsia="ru-RU"/>
        </w:rPr>
        <w:t xml:space="preserve"> Совет депутатов </w:t>
      </w:r>
      <w:proofErr w:type="spellStart"/>
      <w:r w:rsidRPr="00B403E1">
        <w:rPr>
          <w:rFonts w:ascii="Arial" w:eastAsia="Times New Roman" w:hAnsi="Arial" w:cs="Arial"/>
          <w:color w:val="000000"/>
          <w:spacing w:val="2"/>
          <w:sz w:val="24"/>
          <w:szCs w:val="24"/>
          <w:lang w:eastAsia="ru-RU"/>
        </w:rPr>
        <w:t>Апраксинского</w:t>
      </w:r>
      <w:proofErr w:type="spellEnd"/>
      <w:r w:rsidRPr="00B403E1">
        <w:rPr>
          <w:rFonts w:ascii="Arial" w:eastAsia="Times New Roman" w:hAnsi="Arial" w:cs="Arial"/>
          <w:color w:val="000000"/>
          <w:spacing w:val="2"/>
          <w:sz w:val="24"/>
          <w:szCs w:val="24"/>
          <w:lang w:eastAsia="ru-RU"/>
        </w:rPr>
        <w:t xml:space="preserve"> сельского Костромского муниципального района Костромской области</w:t>
      </w:r>
    </w:p>
    <w:p w:rsidR="00B403E1" w:rsidRPr="00B403E1" w:rsidRDefault="00B403E1" w:rsidP="00B403E1">
      <w:pPr>
        <w:shd w:val="clear" w:color="auto" w:fill="FFFFFF"/>
        <w:spacing w:after="0" w:line="332" w:lineRule="atLeast"/>
        <w:ind w:firstLine="708"/>
        <w:jc w:val="both"/>
        <w:textAlignment w:val="baseline"/>
        <w:rPr>
          <w:rFonts w:ascii="Arial" w:eastAsia="Times New Roman" w:hAnsi="Arial" w:cs="Arial"/>
          <w:color w:val="000000"/>
          <w:sz w:val="24"/>
          <w:szCs w:val="24"/>
          <w:lang w:eastAsia="ar-SA"/>
        </w:rPr>
      </w:pPr>
      <w:r w:rsidRPr="00B403E1">
        <w:rPr>
          <w:rFonts w:ascii="Arial" w:eastAsia="Times New Roman" w:hAnsi="Arial" w:cs="Arial"/>
          <w:color w:val="000000"/>
          <w:spacing w:val="2"/>
          <w:sz w:val="24"/>
          <w:szCs w:val="24"/>
          <w:lang w:eastAsia="ru-RU"/>
        </w:rPr>
        <w:t>РЕШИЛ:</w:t>
      </w:r>
    </w:p>
    <w:p w:rsidR="00B403E1" w:rsidRPr="00B403E1" w:rsidRDefault="00B403E1" w:rsidP="00B403E1">
      <w:pPr>
        <w:suppressAutoHyphens/>
        <w:spacing w:after="0" w:line="240" w:lineRule="auto"/>
        <w:ind w:firstLine="709"/>
        <w:jc w:val="both"/>
        <w:rPr>
          <w:rFonts w:ascii="Arial" w:eastAsia="Times New Roman" w:hAnsi="Arial" w:cs="Arial"/>
          <w:color w:val="000000"/>
          <w:sz w:val="24"/>
          <w:szCs w:val="24"/>
          <w:lang w:eastAsia="ar-SA"/>
        </w:rPr>
      </w:pPr>
      <w:r w:rsidRPr="00B403E1">
        <w:rPr>
          <w:rFonts w:ascii="Arial" w:eastAsia="Times New Roman" w:hAnsi="Arial" w:cs="Arial"/>
          <w:color w:val="000000"/>
          <w:sz w:val="24"/>
          <w:szCs w:val="24"/>
          <w:lang w:eastAsia="ar-SA"/>
        </w:rPr>
        <w:t xml:space="preserve">1. Утвердить </w:t>
      </w:r>
      <w:r w:rsidRPr="00B403E1">
        <w:rPr>
          <w:rFonts w:ascii="Arial" w:eastAsia="Times New Roman" w:hAnsi="Arial" w:cs="Arial"/>
          <w:color w:val="000000"/>
          <w:spacing w:val="2"/>
          <w:sz w:val="24"/>
          <w:szCs w:val="24"/>
          <w:lang w:eastAsia="ru-RU"/>
        </w:rPr>
        <w:t xml:space="preserve">муниципальную Программу </w:t>
      </w:r>
      <w:r w:rsidRPr="00B403E1">
        <w:rPr>
          <w:rFonts w:ascii="Arial" w:eastAsia="Times New Roman" w:hAnsi="Arial" w:cs="Arial"/>
          <w:color w:val="000000"/>
          <w:sz w:val="24"/>
          <w:szCs w:val="24"/>
          <w:lang w:eastAsia="ru-RU"/>
        </w:rPr>
        <w:t xml:space="preserve">«Благоустройство территории </w:t>
      </w:r>
      <w:proofErr w:type="spellStart"/>
      <w:r w:rsidRPr="00B403E1">
        <w:rPr>
          <w:rFonts w:ascii="Arial" w:eastAsia="Times New Roman" w:hAnsi="Arial" w:cs="Arial"/>
          <w:color w:val="000000"/>
          <w:sz w:val="24"/>
          <w:szCs w:val="24"/>
          <w:lang w:eastAsia="ru-RU"/>
        </w:rPr>
        <w:t>Апраксинского</w:t>
      </w:r>
      <w:proofErr w:type="spellEnd"/>
      <w:r w:rsidRPr="00B403E1">
        <w:rPr>
          <w:rFonts w:ascii="Arial" w:eastAsia="Times New Roman" w:hAnsi="Arial" w:cs="Arial"/>
          <w:color w:val="000000"/>
          <w:sz w:val="24"/>
          <w:szCs w:val="24"/>
          <w:lang w:eastAsia="ru-RU"/>
        </w:rPr>
        <w:t xml:space="preserve"> сельского поселения Костромского муниципального района Костромской области на 2022-2026 годы» (Приложение 1).</w:t>
      </w:r>
    </w:p>
    <w:p w:rsidR="00B403E1" w:rsidRPr="00B403E1" w:rsidRDefault="00B403E1" w:rsidP="00B403E1">
      <w:pPr>
        <w:suppressAutoHyphens/>
        <w:spacing w:after="0" w:line="240" w:lineRule="auto"/>
        <w:ind w:firstLine="709"/>
        <w:jc w:val="both"/>
        <w:rPr>
          <w:rFonts w:ascii="Arial" w:eastAsia="Times New Roman" w:hAnsi="Arial" w:cs="Arial"/>
          <w:color w:val="000000"/>
          <w:sz w:val="24"/>
          <w:szCs w:val="24"/>
          <w:lang w:eastAsia="ar-SA"/>
        </w:rPr>
      </w:pPr>
      <w:r w:rsidRPr="00B403E1">
        <w:rPr>
          <w:rFonts w:ascii="Arial" w:eastAsia="Times New Roman" w:hAnsi="Arial" w:cs="Arial"/>
          <w:color w:val="000000"/>
          <w:sz w:val="24"/>
          <w:szCs w:val="24"/>
          <w:lang w:eastAsia="ar-SA"/>
        </w:rPr>
        <w:t>3. Настоящее постановление вступает в силу со дня его подписания и подлежит опубликованию.</w:t>
      </w:r>
    </w:p>
    <w:p w:rsidR="00B403E1" w:rsidRPr="00B403E1" w:rsidRDefault="00B403E1" w:rsidP="00B403E1">
      <w:pPr>
        <w:tabs>
          <w:tab w:val="left" w:pos="-2140"/>
          <w:tab w:val="left" w:pos="-2100"/>
        </w:tabs>
        <w:suppressAutoHyphens/>
        <w:spacing w:after="0"/>
        <w:jc w:val="both"/>
        <w:rPr>
          <w:rFonts w:ascii="Arial" w:eastAsia="Times New Roman" w:hAnsi="Arial" w:cs="Arial"/>
          <w:color w:val="000000"/>
          <w:sz w:val="24"/>
          <w:szCs w:val="24"/>
          <w:lang w:eastAsia="ar-SA"/>
        </w:rPr>
      </w:pPr>
    </w:p>
    <w:p w:rsidR="00B403E1" w:rsidRPr="00B403E1" w:rsidRDefault="00B403E1" w:rsidP="00B403E1">
      <w:pPr>
        <w:shd w:val="clear" w:color="auto" w:fill="FFFFFF"/>
        <w:spacing w:after="0" w:line="240" w:lineRule="auto"/>
        <w:textAlignment w:val="baseline"/>
        <w:rPr>
          <w:rFonts w:ascii="Arial" w:eastAsia="Times New Roman" w:hAnsi="Arial" w:cs="Arial"/>
          <w:color w:val="000000"/>
          <w:spacing w:val="2"/>
          <w:sz w:val="24"/>
          <w:szCs w:val="24"/>
          <w:lang w:eastAsia="ru-RU"/>
        </w:rPr>
      </w:pPr>
    </w:p>
    <w:p w:rsidR="00B403E1" w:rsidRPr="00B403E1" w:rsidRDefault="00B403E1" w:rsidP="00B403E1">
      <w:pPr>
        <w:shd w:val="clear" w:color="auto" w:fill="FFFFFF"/>
        <w:spacing w:after="0" w:line="240" w:lineRule="auto"/>
        <w:textAlignment w:val="baseline"/>
        <w:rPr>
          <w:rFonts w:ascii="Arial" w:eastAsia="Times New Roman" w:hAnsi="Arial" w:cs="Arial"/>
          <w:color w:val="000000"/>
          <w:spacing w:val="2"/>
          <w:sz w:val="24"/>
          <w:szCs w:val="24"/>
          <w:lang w:eastAsia="ru-RU"/>
        </w:rPr>
      </w:pPr>
    </w:p>
    <w:p w:rsidR="00B403E1" w:rsidRPr="00B403E1" w:rsidRDefault="00B403E1" w:rsidP="00B403E1">
      <w:pPr>
        <w:shd w:val="clear" w:color="auto" w:fill="FFFFFF"/>
        <w:spacing w:after="0" w:line="240" w:lineRule="auto"/>
        <w:textAlignment w:val="baseline"/>
        <w:rPr>
          <w:rFonts w:ascii="Arial" w:eastAsia="Times New Roman" w:hAnsi="Arial" w:cs="Arial"/>
          <w:color w:val="000000"/>
          <w:spacing w:val="2"/>
          <w:sz w:val="24"/>
          <w:szCs w:val="24"/>
          <w:lang w:eastAsia="ru-RU"/>
        </w:rPr>
      </w:pPr>
      <w:r w:rsidRPr="00B403E1">
        <w:rPr>
          <w:rFonts w:ascii="Arial" w:eastAsia="Times New Roman" w:hAnsi="Arial" w:cs="Arial"/>
          <w:color w:val="000000"/>
          <w:spacing w:val="2"/>
          <w:sz w:val="24"/>
          <w:szCs w:val="24"/>
          <w:lang w:eastAsia="ru-RU"/>
        </w:rPr>
        <w:t xml:space="preserve">Председатель Совета депутатов </w:t>
      </w:r>
    </w:p>
    <w:p w:rsidR="00B403E1" w:rsidRPr="00B403E1" w:rsidRDefault="00B403E1" w:rsidP="00B403E1">
      <w:pPr>
        <w:shd w:val="clear" w:color="auto" w:fill="FFFFFF"/>
        <w:spacing w:after="0" w:line="240" w:lineRule="auto"/>
        <w:textAlignment w:val="baseline"/>
        <w:rPr>
          <w:rFonts w:ascii="Arial" w:eastAsia="Times New Roman" w:hAnsi="Arial" w:cs="Arial"/>
          <w:color w:val="000000"/>
          <w:spacing w:val="2"/>
          <w:sz w:val="24"/>
          <w:szCs w:val="24"/>
          <w:lang w:eastAsia="ru-RU"/>
        </w:rPr>
      </w:pPr>
      <w:proofErr w:type="spellStart"/>
      <w:r w:rsidRPr="00B403E1">
        <w:rPr>
          <w:rFonts w:ascii="Arial" w:eastAsia="Times New Roman" w:hAnsi="Arial" w:cs="Arial"/>
          <w:color w:val="000000"/>
          <w:spacing w:val="2"/>
          <w:sz w:val="24"/>
          <w:szCs w:val="24"/>
          <w:lang w:eastAsia="ru-RU"/>
        </w:rPr>
        <w:t>Апраксинского</w:t>
      </w:r>
      <w:proofErr w:type="spellEnd"/>
      <w:r w:rsidRPr="00B403E1">
        <w:rPr>
          <w:rFonts w:ascii="Arial" w:eastAsia="Times New Roman" w:hAnsi="Arial" w:cs="Arial"/>
          <w:color w:val="000000"/>
          <w:spacing w:val="2"/>
          <w:sz w:val="24"/>
          <w:szCs w:val="24"/>
          <w:lang w:eastAsia="ru-RU"/>
        </w:rPr>
        <w:t xml:space="preserve"> сельского поселения</w:t>
      </w:r>
    </w:p>
    <w:p w:rsidR="00B403E1" w:rsidRPr="00B403E1" w:rsidRDefault="00B403E1" w:rsidP="00B403E1">
      <w:pPr>
        <w:shd w:val="clear" w:color="auto" w:fill="FFFFFF"/>
        <w:spacing w:after="0" w:line="240" w:lineRule="auto"/>
        <w:textAlignment w:val="baseline"/>
        <w:rPr>
          <w:rFonts w:ascii="Arial" w:eastAsia="Times New Roman" w:hAnsi="Arial" w:cs="Arial"/>
          <w:color w:val="000000"/>
          <w:spacing w:val="2"/>
          <w:sz w:val="24"/>
          <w:szCs w:val="24"/>
          <w:lang w:eastAsia="ru-RU"/>
        </w:rPr>
      </w:pPr>
      <w:r w:rsidRPr="00B403E1">
        <w:rPr>
          <w:rFonts w:ascii="Arial" w:eastAsia="Times New Roman" w:hAnsi="Arial" w:cs="Arial"/>
          <w:color w:val="000000"/>
          <w:spacing w:val="2"/>
          <w:sz w:val="24"/>
          <w:szCs w:val="24"/>
          <w:lang w:eastAsia="ru-RU"/>
        </w:rPr>
        <w:t xml:space="preserve">Костромского муниципального района </w:t>
      </w:r>
    </w:p>
    <w:p w:rsidR="00B403E1" w:rsidRPr="00B403E1" w:rsidRDefault="00B403E1" w:rsidP="00B403E1">
      <w:pPr>
        <w:shd w:val="clear" w:color="auto" w:fill="FFFFFF"/>
        <w:spacing w:after="0" w:line="240" w:lineRule="auto"/>
        <w:textAlignment w:val="baseline"/>
        <w:rPr>
          <w:rFonts w:ascii="Arial" w:eastAsia="Times New Roman" w:hAnsi="Arial" w:cs="Arial"/>
          <w:color w:val="000000"/>
          <w:spacing w:val="2"/>
          <w:sz w:val="24"/>
          <w:szCs w:val="24"/>
          <w:lang w:eastAsia="ru-RU"/>
        </w:rPr>
      </w:pPr>
      <w:r w:rsidRPr="00B403E1">
        <w:rPr>
          <w:rFonts w:ascii="Arial" w:eastAsia="Times New Roman" w:hAnsi="Arial" w:cs="Arial"/>
          <w:color w:val="000000"/>
          <w:spacing w:val="2"/>
          <w:sz w:val="24"/>
          <w:szCs w:val="24"/>
          <w:lang w:eastAsia="ru-RU"/>
        </w:rPr>
        <w:t>Костромской области                                                                             О.В. Глухарева</w:t>
      </w:r>
    </w:p>
    <w:p w:rsidR="00B403E1" w:rsidRPr="00B403E1" w:rsidRDefault="00B403E1" w:rsidP="00B403E1">
      <w:pPr>
        <w:shd w:val="clear" w:color="auto" w:fill="FFFFFF"/>
        <w:spacing w:after="0" w:line="240" w:lineRule="auto"/>
        <w:jc w:val="right"/>
        <w:textAlignment w:val="baseline"/>
        <w:rPr>
          <w:rFonts w:ascii="Arial" w:eastAsia="Times New Roman" w:hAnsi="Arial" w:cs="Arial"/>
          <w:color w:val="000000"/>
          <w:sz w:val="24"/>
          <w:szCs w:val="24"/>
          <w:lang w:eastAsia="ru-RU"/>
        </w:rPr>
      </w:pPr>
    </w:p>
    <w:p w:rsidR="00B403E1" w:rsidRPr="00B403E1" w:rsidRDefault="00B403E1" w:rsidP="00B403E1">
      <w:pPr>
        <w:shd w:val="clear" w:color="auto" w:fill="FFFFFF"/>
        <w:spacing w:after="0" w:line="240" w:lineRule="auto"/>
        <w:jc w:val="right"/>
        <w:textAlignment w:val="baseline"/>
        <w:rPr>
          <w:rFonts w:ascii="Arial" w:eastAsia="Times New Roman" w:hAnsi="Arial" w:cs="Arial"/>
          <w:color w:val="000000"/>
          <w:sz w:val="24"/>
          <w:szCs w:val="24"/>
          <w:lang w:eastAsia="ru-RU"/>
        </w:rPr>
      </w:pPr>
    </w:p>
    <w:p w:rsidR="00B403E1" w:rsidRPr="00B403E1" w:rsidRDefault="00B403E1" w:rsidP="00B403E1">
      <w:pPr>
        <w:shd w:val="clear" w:color="auto" w:fill="FFFFFF"/>
        <w:spacing w:after="0" w:line="240" w:lineRule="auto"/>
        <w:jc w:val="right"/>
        <w:textAlignment w:val="baseline"/>
        <w:rPr>
          <w:rFonts w:ascii="Arial" w:eastAsia="Times New Roman" w:hAnsi="Arial" w:cs="Arial"/>
          <w:color w:val="000000"/>
          <w:sz w:val="24"/>
          <w:szCs w:val="24"/>
          <w:lang w:eastAsia="ru-RU"/>
        </w:rPr>
      </w:pPr>
    </w:p>
    <w:p w:rsidR="00B403E1" w:rsidRPr="00B403E1" w:rsidRDefault="00B403E1" w:rsidP="00B403E1">
      <w:pPr>
        <w:shd w:val="clear" w:color="auto" w:fill="FFFFFF"/>
        <w:spacing w:after="0" w:line="240" w:lineRule="auto"/>
        <w:jc w:val="right"/>
        <w:textAlignment w:val="baseline"/>
        <w:rPr>
          <w:rFonts w:ascii="Arial" w:eastAsia="Times New Roman" w:hAnsi="Arial" w:cs="Arial"/>
          <w:color w:val="000000"/>
          <w:sz w:val="24"/>
          <w:szCs w:val="24"/>
          <w:lang w:eastAsia="ru-RU"/>
        </w:rPr>
      </w:pPr>
    </w:p>
    <w:p w:rsidR="00B403E1" w:rsidRPr="00B403E1" w:rsidRDefault="00B403E1" w:rsidP="00B403E1">
      <w:pPr>
        <w:shd w:val="clear" w:color="auto" w:fill="FFFFFF"/>
        <w:spacing w:after="0" w:line="240" w:lineRule="auto"/>
        <w:jc w:val="right"/>
        <w:textAlignment w:val="baseline"/>
        <w:rPr>
          <w:rFonts w:ascii="Arial" w:eastAsia="Times New Roman" w:hAnsi="Arial" w:cs="Arial"/>
          <w:color w:val="000000"/>
          <w:sz w:val="24"/>
          <w:szCs w:val="24"/>
          <w:lang w:eastAsia="ru-RU"/>
        </w:rPr>
      </w:pPr>
    </w:p>
    <w:p w:rsidR="00B403E1" w:rsidRPr="00B403E1" w:rsidRDefault="00B403E1" w:rsidP="00B403E1">
      <w:pPr>
        <w:shd w:val="clear" w:color="auto" w:fill="FFFFFF"/>
        <w:spacing w:after="0" w:line="240" w:lineRule="auto"/>
        <w:jc w:val="right"/>
        <w:textAlignment w:val="baseline"/>
        <w:rPr>
          <w:rFonts w:ascii="Arial" w:eastAsia="Times New Roman" w:hAnsi="Arial" w:cs="Arial"/>
          <w:color w:val="000000"/>
          <w:sz w:val="24"/>
          <w:szCs w:val="24"/>
          <w:lang w:eastAsia="ru-RU"/>
        </w:rPr>
      </w:pPr>
    </w:p>
    <w:p w:rsidR="00B403E1" w:rsidRPr="00B403E1" w:rsidRDefault="00B403E1" w:rsidP="00B403E1">
      <w:pPr>
        <w:shd w:val="clear" w:color="auto" w:fill="FFFFFF"/>
        <w:spacing w:after="0" w:line="240" w:lineRule="auto"/>
        <w:jc w:val="right"/>
        <w:textAlignment w:val="baseline"/>
        <w:rPr>
          <w:rFonts w:ascii="Arial" w:eastAsia="Times New Roman" w:hAnsi="Arial" w:cs="Arial"/>
          <w:color w:val="000000"/>
          <w:sz w:val="24"/>
          <w:szCs w:val="24"/>
          <w:lang w:eastAsia="ru-RU"/>
        </w:rPr>
      </w:pPr>
    </w:p>
    <w:p w:rsidR="00B403E1" w:rsidRPr="00B403E1" w:rsidRDefault="00B403E1" w:rsidP="00B403E1">
      <w:pPr>
        <w:shd w:val="clear" w:color="auto" w:fill="FFFFFF"/>
        <w:spacing w:after="0" w:line="240" w:lineRule="auto"/>
        <w:jc w:val="right"/>
        <w:textAlignment w:val="baseline"/>
        <w:rPr>
          <w:rFonts w:ascii="Arial" w:eastAsia="Times New Roman" w:hAnsi="Arial" w:cs="Arial"/>
          <w:color w:val="000000"/>
          <w:sz w:val="24"/>
          <w:szCs w:val="24"/>
          <w:lang w:eastAsia="ru-RU"/>
        </w:rPr>
      </w:pPr>
    </w:p>
    <w:p w:rsidR="00B403E1" w:rsidRPr="00B403E1" w:rsidRDefault="00B403E1" w:rsidP="00B403E1">
      <w:pPr>
        <w:shd w:val="clear" w:color="auto" w:fill="FFFFFF"/>
        <w:spacing w:after="0" w:line="240" w:lineRule="auto"/>
        <w:jc w:val="right"/>
        <w:textAlignment w:val="baseline"/>
        <w:rPr>
          <w:rFonts w:ascii="Arial" w:eastAsia="Times New Roman" w:hAnsi="Arial" w:cs="Arial"/>
          <w:color w:val="000000"/>
          <w:sz w:val="24"/>
          <w:szCs w:val="24"/>
          <w:lang w:eastAsia="ru-RU"/>
        </w:rPr>
      </w:pPr>
    </w:p>
    <w:p w:rsidR="00B403E1" w:rsidRPr="00B403E1" w:rsidRDefault="00B403E1" w:rsidP="00B403E1">
      <w:pPr>
        <w:shd w:val="clear" w:color="auto" w:fill="FFFFFF"/>
        <w:spacing w:after="0" w:line="240" w:lineRule="auto"/>
        <w:jc w:val="right"/>
        <w:textAlignment w:val="baseline"/>
        <w:rPr>
          <w:rFonts w:ascii="Arial" w:eastAsia="Times New Roman" w:hAnsi="Arial" w:cs="Arial"/>
          <w:color w:val="000000"/>
          <w:sz w:val="24"/>
          <w:szCs w:val="24"/>
          <w:lang w:eastAsia="ru-RU"/>
        </w:rPr>
      </w:pPr>
    </w:p>
    <w:p w:rsidR="00B403E1" w:rsidRPr="00B403E1" w:rsidRDefault="00B403E1" w:rsidP="00B403E1">
      <w:pPr>
        <w:shd w:val="clear" w:color="auto" w:fill="FFFFFF"/>
        <w:spacing w:after="0" w:line="240" w:lineRule="auto"/>
        <w:jc w:val="right"/>
        <w:textAlignment w:val="baseline"/>
        <w:rPr>
          <w:rFonts w:ascii="Arial" w:eastAsia="Times New Roman" w:hAnsi="Arial" w:cs="Arial"/>
          <w:color w:val="000000"/>
          <w:sz w:val="24"/>
          <w:szCs w:val="24"/>
          <w:lang w:eastAsia="ru-RU"/>
        </w:rPr>
      </w:pPr>
    </w:p>
    <w:p w:rsidR="00B403E1" w:rsidRPr="00B403E1" w:rsidRDefault="00B403E1" w:rsidP="00B403E1">
      <w:pPr>
        <w:shd w:val="clear" w:color="auto" w:fill="FFFFFF"/>
        <w:spacing w:after="0" w:line="240" w:lineRule="auto"/>
        <w:jc w:val="right"/>
        <w:textAlignment w:val="baseline"/>
        <w:rPr>
          <w:rFonts w:ascii="Arial" w:eastAsia="Times New Roman" w:hAnsi="Arial" w:cs="Arial"/>
          <w:color w:val="000000"/>
          <w:sz w:val="24"/>
          <w:szCs w:val="24"/>
          <w:lang w:eastAsia="ru-RU"/>
        </w:rPr>
      </w:pPr>
    </w:p>
    <w:p w:rsidR="00B403E1" w:rsidRPr="00B403E1" w:rsidRDefault="00B403E1" w:rsidP="00B403E1">
      <w:pPr>
        <w:shd w:val="clear" w:color="auto" w:fill="FFFFFF"/>
        <w:spacing w:after="0" w:line="240" w:lineRule="auto"/>
        <w:jc w:val="right"/>
        <w:textAlignment w:val="baseline"/>
        <w:rPr>
          <w:rFonts w:ascii="Arial" w:eastAsia="Times New Roman" w:hAnsi="Arial" w:cs="Arial"/>
          <w:color w:val="000000"/>
          <w:sz w:val="24"/>
          <w:szCs w:val="24"/>
          <w:lang w:eastAsia="ru-RU"/>
        </w:rPr>
      </w:pPr>
    </w:p>
    <w:p w:rsidR="00B403E1" w:rsidRPr="00B403E1" w:rsidRDefault="00B403E1" w:rsidP="00B403E1">
      <w:pPr>
        <w:shd w:val="clear" w:color="auto" w:fill="FFFFFF"/>
        <w:spacing w:after="0" w:line="240" w:lineRule="auto"/>
        <w:jc w:val="right"/>
        <w:textAlignment w:val="baseline"/>
        <w:rPr>
          <w:rFonts w:ascii="Arial" w:eastAsia="Times New Roman" w:hAnsi="Arial" w:cs="Arial"/>
          <w:color w:val="000000"/>
          <w:sz w:val="24"/>
          <w:szCs w:val="24"/>
          <w:lang w:eastAsia="ru-RU"/>
        </w:rPr>
      </w:pPr>
    </w:p>
    <w:p w:rsidR="00B403E1" w:rsidRPr="00B403E1" w:rsidRDefault="00B403E1" w:rsidP="00B403E1">
      <w:pPr>
        <w:shd w:val="clear" w:color="auto" w:fill="FFFFFF"/>
        <w:spacing w:after="0" w:line="240" w:lineRule="auto"/>
        <w:jc w:val="right"/>
        <w:textAlignment w:val="baseline"/>
        <w:rPr>
          <w:rFonts w:ascii="Arial" w:eastAsia="Times New Roman" w:hAnsi="Arial" w:cs="Arial"/>
          <w:color w:val="000000"/>
          <w:sz w:val="24"/>
          <w:szCs w:val="24"/>
          <w:lang w:eastAsia="ru-RU"/>
        </w:rPr>
      </w:pPr>
    </w:p>
    <w:p w:rsidR="00B403E1" w:rsidRPr="00B403E1" w:rsidRDefault="00B403E1" w:rsidP="00B403E1">
      <w:pPr>
        <w:shd w:val="clear" w:color="auto" w:fill="FFFFFF"/>
        <w:spacing w:after="0" w:line="240" w:lineRule="auto"/>
        <w:jc w:val="right"/>
        <w:textAlignment w:val="baseline"/>
        <w:rPr>
          <w:rFonts w:ascii="Arial" w:eastAsia="Times New Roman" w:hAnsi="Arial" w:cs="Arial"/>
          <w:color w:val="000000"/>
          <w:sz w:val="24"/>
          <w:szCs w:val="24"/>
          <w:lang w:eastAsia="ru-RU"/>
        </w:rPr>
      </w:pPr>
    </w:p>
    <w:p w:rsidR="00B403E1" w:rsidRPr="00B403E1" w:rsidRDefault="00B403E1" w:rsidP="00B403E1">
      <w:pPr>
        <w:shd w:val="clear" w:color="auto" w:fill="FFFFFF"/>
        <w:spacing w:after="0" w:line="240" w:lineRule="auto"/>
        <w:jc w:val="right"/>
        <w:textAlignment w:val="baseline"/>
        <w:rPr>
          <w:rFonts w:ascii="Arial" w:eastAsia="Times New Roman" w:hAnsi="Arial" w:cs="Arial"/>
          <w:color w:val="000000"/>
          <w:spacing w:val="2"/>
          <w:sz w:val="24"/>
          <w:szCs w:val="24"/>
          <w:lang w:eastAsia="ru-RU"/>
        </w:rPr>
      </w:pPr>
      <w:r w:rsidRPr="00B403E1">
        <w:rPr>
          <w:rFonts w:ascii="Arial" w:eastAsia="Times New Roman" w:hAnsi="Arial" w:cs="Arial"/>
          <w:color w:val="000000"/>
          <w:sz w:val="24"/>
          <w:szCs w:val="24"/>
          <w:lang w:eastAsia="ru-RU"/>
        </w:rPr>
        <w:lastRenderedPageBreak/>
        <w:t>Приложение №1</w:t>
      </w:r>
    </w:p>
    <w:p w:rsidR="00B403E1" w:rsidRPr="00B403E1" w:rsidRDefault="00B403E1" w:rsidP="00B403E1">
      <w:pPr>
        <w:spacing w:after="0" w:line="240" w:lineRule="auto"/>
        <w:jc w:val="right"/>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к Решению Совета депутатов</w:t>
      </w:r>
    </w:p>
    <w:p w:rsidR="00B403E1" w:rsidRPr="00B403E1" w:rsidRDefault="00B403E1" w:rsidP="00B403E1">
      <w:pPr>
        <w:spacing w:after="0" w:line="240" w:lineRule="auto"/>
        <w:jc w:val="right"/>
        <w:rPr>
          <w:rFonts w:ascii="Arial" w:eastAsia="Times New Roman" w:hAnsi="Arial" w:cs="Arial"/>
          <w:color w:val="000000"/>
          <w:sz w:val="24"/>
          <w:szCs w:val="24"/>
          <w:lang w:eastAsia="ru-RU"/>
        </w:rPr>
      </w:pPr>
      <w:proofErr w:type="spellStart"/>
      <w:r w:rsidRPr="00B403E1">
        <w:rPr>
          <w:rFonts w:ascii="Arial" w:eastAsia="Times New Roman" w:hAnsi="Arial" w:cs="Arial"/>
          <w:color w:val="000000"/>
          <w:sz w:val="24"/>
          <w:szCs w:val="24"/>
          <w:lang w:eastAsia="ru-RU"/>
        </w:rPr>
        <w:t>Апраксинского</w:t>
      </w:r>
      <w:proofErr w:type="spellEnd"/>
      <w:r w:rsidRPr="00B403E1">
        <w:rPr>
          <w:rFonts w:ascii="Arial" w:eastAsia="Times New Roman" w:hAnsi="Arial" w:cs="Arial"/>
          <w:color w:val="000000"/>
          <w:sz w:val="24"/>
          <w:szCs w:val="24"/>
          <w:lang w:eastAsia="ru-RU"/>
        </w:rPr>
        <w:t xml:space="preserve"> сельского поселения</w:t>
      </w:r>
    </w:p>
    <w:p w:rsidR="00B403E1" w:rsidRPr="00B403E1" w:rsidRDefault="00B403E1" w:rsidP="00B403E1">
      <w:pPr>
        <w:spacing w:after="0" w:line="240" w:lineRule="auto"/>
        <w:jc w:val="right"/>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Костромского муниципального района</w:t>
      </w:r>
    </w:p>
    <w:p w:rsidR="00B403E1" w:rsidRPr="00B403E1" w:rsidRDefault="00B403E1" w:rsidP="00B40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Костромской области</w:t>
      </w:r>
    </w:p>
    <w:p w:rsidR="00B403E1" w:rsidRPr="00B403E1" w:rsidRDefault="00B403E1" w:rsidP="00B403E1">
      <w:pPr>
        <w:spacing w:after="0" w:line="240" w:lineRule="auto"/>
        <w:jc w:val="right"/>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от 31 января 2022 г. №4</w:t>
      </w:r>
    </w:p>
    <w:p w:rsidR="00B403E1" w:rsidRPr="00B403E1" w:rsidRDefault="00B403E1" w:rsidP="00B403E1">
      <w:pPr>
        <w:jc w:val="right"/>
        <w:rPr>
          <w:rFonts w:ascii="Arial" w:eastAsia="Times New Roman" w:hAnsi="Arial" w:cs="Arial"/>
          <w:color w:val="000000"/>
          <w:sz w:val="24"/>
          <w:szCs w:val="24"/>
          <w:lang w:eastAsia="ru-RU"/>
        </w:rPr>
      </w:pPr>
    </w:p>
    <w:p w:rsidR="00B403E1" w:rsidRPr="00B403E1" w:rsidRDefault="00B403E1" w:rsidP="00B403E1">
      <w:pPr>
        <w:jc w:val="right"/>
        <w:rPr>
          <w:rFonts w:ascii="Arial" w:eastAsia="Times New Roman" w:hAnsi="Arial" w:cs="Arial"/>
          <w:color w:val="000000"/>
          <w:sz w:val="24"/>
          <w:szCs w:val="24"/>
          <w:lang w:eastAsia="ru-RU"/>
        </w:rPr>
      </w:pPr>
    </w:p>
    <w:p w:rsidR="00B403E1" w:rsidRPr="00B403E1" w:rsidRDefault="00B403E1" w:rsidP="00B403E1">
      <w:pPr>
        <w:rPr>
          <w:rFonts w:ascii="Arial" w:eastAsia="Times New Roman" w:hAnsi="Arial" w:cs="Arial"/>
          <w:color w:val="000000"/>
          <w:sz w:val="24"/>
          <w:szCs w:val="24"/>
          <w:lang w:eastAsia="ru-RU"/>
        </w:rPr>
      </w:pPr>
    </w:p>
    <w:p w:rsidR="00B403E1" w:rsidRPr="00B403E1" w:rsidRDefault="00B403E1" w:rsidP="00B403E1">
      <w:pPr>
        <w:rPr>
          <w:rFonts w:ascii="Arial" w:eastAsia="Times New Roman" w:hAnsi="Arial" w:cs="Arial"/>
          <w:color w:val="000000"/>
          <w:sz w:val="24"/>
          <w:szCs w:val="24"/>
          <w:lang w:eastAsia="ru-RU"/>
        </w:rPr>
      </w:pPr>
    </w:p>
    <w:p w:rsidR="00B403E1" w:rsidRPr="00B403E1" w:rsidRDefault="00B403E1" w:rsidP="00B403E1">
      <w:pPr>
        <w:jc w:val="center"/>
        <w:rPr>
          <w:rFonts w:ascii="Arial" w:eastAsia="Times New Roman" w:hAnsi="Arial" w:cs="Arial"/>
          <w:b/>
          <w:color w:val="000000"/>
          <w:sz w:val="24"/>
          <w:szCs w:val="24"/>
          <w:lang w:eastAsia="ru-RU"/>
        </w:rPr>
      </w:pPr>
      <w:r w:rsidRPr="00B403E1">
        <w:rPr>
          <w:rFonts w:ascii="Arial" w:eastAsia="Times New Roman" w:hAnsi="Arial" w:cs="Arial"/>
          <w:b/>
          <w:color w:val="000000"/>
          <w:sz w:val="24"/>
          <w:szCs w:val="24"/>
          <w:lang w:eastAsia="ru-RU"/>
        </w:rPr>
        <w:t>МУНИЦИПАЛЬНАЯ ПРОГРАММА</w:t>
      </w:r>
    </w:p>
    <w:p w:rsidR="00B403E1" w:rsidRPr="00B403E1" w:rsidRDefault="00B403E1" w:rsidP="00B403E1">
      <w:pPr>
        <w:jc w:val="center"/>
        <w:rPr>
          <w:rFonts w:ascii="Arial" w:eastAsia="Times New Roman" w:hAnsi="Arial" w:cs="Arial"/>
          <w:b/>
          <w:color w:val="000000"/>
          <w:sz w:val="24"/>
          <w:szCs w:val="24"/>
          <w:lang w:eastAsia="ru-RU"/>
        </w:rPr>
      </w:pPr>
    </w:p>
    <w:p w:rsidR="00B403E1" w:rsidRPr="00B403E1" w:rsidRDefault="00B403E1" w:rsidP="00B403E1">
      <w:pPr>
        <w:spacing w:after="0" w:line="240" w:lineRule="auto"/>
        <w:jc w:val="center"/>
        <w:rPr>
          <w:rFonts w:ascii="Arial" w:eastAsia="Times New Roman" w:hAnsi="Arial" w:cs="Arial"/>
          <w:b/>
          <w:color w:val="000000"/>
          <w:sz w:val="24"/>
          <w:szCs w:val="24"/>
          <w:lang w:eastAsia="ru-RU"/>
        </w:rPr>
      </w:pPr>
      <w:r w:rsidRPr="00B403E1">
        <w:rPr>
          <w:rFonts w:ascii="Arial" w:eastAsia="Times New Roman" w:hAnsi="Arial" w:cs="Arial"/>
          <w:b/>
          <w:color w:val="000000"/>
          <w:sz w:val="24"/>
          <w:szCs w:val="24"/>
          <w:lang w:eastAsia="ru-RU"/>
        </w:rPr>
        <w:t xml:space="preserve">«Благоустройство территории </w:t>
      </w:r>
      <w:proofErr w:type="spellStart"/>
      <w:r w:rsidRPr="00B403E1">
        <w:rPr>
          <w:rFonts w:ascii="Arial" w:eastAsia="Times New Roman" w:hAnsi="Arial" w:cs="Arial"/>
          <w:b/>
          <w:color w:val="000000"/>
          <w:sz w:val="24"/>
          <w:szCs w:val="24"/>
          <w:lang w:eastAsia="ru-RU"/>
        </w:rPr>
        <w:t>Апраксинского</w:t>
      </w:r>
      <w:proofErr w:type="spellEnd"/>
      <w:r w:rsidRPr="00B403E1">
        <w:rPr>
          <w:rFonts w:ascii="Arial" w:eastAsia="Times New Roman" w:hAnsi="Arial" w:cs="Arial"/>
          <w:b/>
          <w:color w:val="000000"/>
          <w:sz w:val="24"/>
          <w:szCs w:val="24"/>
          <w:lang w:eastAsia="ru-RU"/>
        </w:rPr>
        <w:t xml:space="preserve"> сельского поселения Костромского муниципального района Костромской области»</w:t>
      </w:r>
    </w:p>
    <w:p w:rsidR="00B403E1" w:rsidRPr="00B403E1" w:rsidRDefault="00B403E1" w:rsidP="00B403E1">
      <w:pPr>
        <w:jc w:val="center"/>
        <w:rPr>
          <w:rFonts w:ascii="Arial" w:eastAsia="Times New Roman" w:hAnsi="Arial" w:cs="Arial"/>
          <w:color w:val="000000"/>
          <w:sz w:val="24"/>
          <w:szCs w:val="24"/>
          <w:lang w:eastAsia="ru-RU"/>
        </w:rPr>
      </w:pPr>
    </w:p>
    <w:p w:rsidR="00B403E1" w:rsidRPr="00B403E1" w:rsidRDefault="00B403E1" w:rsidP="00B403E1">
      <w:pPr>
        <w:spacing w:after="0" w:line="240" w:lineRule="auto"/>
        <w:rPr>
          <w:rFonts w:ascii="Arial" w:eastAsia="Times New Roman" w:hAnsi="Arial" w:cs="Arial"/>
          <w:color w:val="000000"/>
          <w:sz w:val="24"/>
          <w:szCs w:val="24"/>
          <w:lang w:eastAsia="ru-RU"/>
        </w:rPr>
      </w:pPr>
    </w:p>
    <w:p w:rsidR="00B403E1" w:rsidRPr="00B403E1" w:rsidRDefault="00B403E1" w:rsidP="00B403E1">
      <w:pPr>
        <w:spacing w:after="0" w:line="240" w:lineRule="auto"/>
        <w:rPr>
          <w:rFonts w:ascii="Arial" w:eastAsia="Times New Roman" w:hAnsi="Arial" w:cs="Arial"/>
          <w:color w:val="000000"/>
          <w:sz w:val="24"/>
          <w:szCs w:val="24"/>
          <w:lang w:eastAsia="ru-RU"/>
        </w:rPr>
      </w:pPr>
    </w:p>
    <w:p w:rsidR="00B403E1" w:rsidRPr="00B403E1" w:rsidRDefault="00B403E1" w:rsidP="00B403E1">
      <w:pPr>
        <w:spacing w:after="0" w:line="240" w:lineRule="auto"/>
        <w:rPr>
          <w:rFonts w:ascii="Arial" w:eastAsia="Times New Roman" w:hAnsi="Arial" w:cs="Arial"/>
          <w:color w:val="000000"/>
          <w:sz w:val="24"/>
          <w:szCs w:val="24"/>
          <w:lang w:eastAsia="ru-RU"/>
        </w:rPr>
      </w:pPr>
    </w:p>
    <w:p w:rsidR="00B403E1" w:rsidRPr="00B403E1" w:rsidRDefault="00B403E1" w:rsidP="00B403E1">
      <w:pPr>
        <w:spacing w:after="0" w:line="240" w:lineRule="auto"/>
        <w:rPr>
          <w:rFonts w:ascii="Arial" w:eastAsia="Times New Roman" w:hAnsi="Arial" w:cs="Arial"/>
          <w:color w:val="000000"/>
          <w:sz w:val="24"/>
          <w:szCs w:val="24"/>
          <w:lang w:eastAsia="ru-RU"/>
        </w:rPr>
      </w:pPr>
    </w:p>
    <w:p w:rsidR="00B403E1" w:rsidRPr="00B403E1" w:rsidRDefault="00B403E1" w:rsidP="00B403E1">
      <w:pPr>
        <w:spacing w:after="0" w:line="240" w:lineRule="auto"/>
        <w:rPr>
          <w:rFonts w:ascii="Arial" w:eastAsia="Times New Roman" w:hAnsi="Arial" w:cs="Arial"/>
          <w:color w:val="000000"/>
          <w:sz w:val="24"/>
          <w:szCs w:val="24"/>
          <w:lang w:eastAsia="ru-RU"/>
        </w:rPr>
      </w:pPr>
    </w:p>
    <w:p w:rsidR="00B403E1" w:rsidRPr="00B403E1" w:rsidRDefault="00B403E1" w:rsidP="00B403E1">
      <w:pPr>
        <w:spacing w:after="0" w:line="240" w:lineRule="auto"/>
        <w:rPr>
          <w:rFonts w:ascii="Arial" w:eastAsia="Times New Roman" w:hAnsi="Arial" w:cs="Arial"/>
          <w:color w:val="000000"/>
          <w:sz w:val="24"/>
          <w:szCs w:val="24"/>
          <w:lang w:eastAsia="ru-RU"/>
        </w:rPr>
      </w:pPr>
    </w:p>
    <w:p w:rsidR="00B403E1" w:rsidRPr="00B403E1" w:rsidRDefault="00B403E1" w:rsidP="00B403E1">
      <w:pPr>
        <w:spacing w:after="0" w:line="240" w:lineRule="auto"/>
        <w:rPr>
          <w:rFonts w:ascii="Arial" w:eastAsia="Times New Roman" w:hAnsi="Arial" w:cs="Arial"/>
          <w:color w:val="000000"/>
          <w:sz w:val="24"/>
          <w:szCs w:val="24"/>
          <w:lang w:eastAsia="ru-RU"/>
        </w:rPr>
      </w:pPr>
    </w:p>
    <w:p w:rsidR="00B403E1" w:rsidRPr="00B403E1" w:rsidRDefault="00B403E1" w:rsidP="00B403E1">
      <w:pPr>
        <w:spacing w:after="0" w:line="240" w:lineRule="auto"/>
        <w:rPr>
          <w:rFonts w:ascii="Arial" w:eastAsia="Times New Roman" w:hAnsi="Arial" w:cs="Arial"/>
          <w:color w:val="000000"/>
          <w:sz w:val="24"/>
          <w:szCs w:val="24"/>
          <w:lang w:eastAsia="ru-RU"/>
        </w:rPr>
      </w:pPr>
    </w:p>
    <w:p w:rsidR="00B403E1" w:rsidRPr="00B403E1" w:rsidRDefault="00B403E1" w:rsidP="00B403E1">
      <w:pPr>
        <w:spacing w:after="0" w:line="240" w:lineRule="auto"/>
        <w:rPr>
          <w:rFonts w:ascii="Arial" w:eastAsia="Times New Roman" w:hAnsi="Arial" w:cs="Arial"/>
          <w:color w:val="000000"/>
          <w:sz w:val="24"/>
          <w:szCs w:val="24"/>
          <w:lang w:eastAsia="ru-RU"/>
        </w:rPr>
      </w:pPr>
    </w:p>
    <w:p w:rsidR="00B403E1" w:rsidRPr="00B403E1" w:rsidRDefault="00B403E1" w:rsidP="00B403E1">
      <w:pPr>
        <w:spacing w:after="0" w:line="240" w:lineRule="auto"/>
        <w:rPr>
          <w:rFonts w:ascii="Arial" w:eastAsia="Times New Roman" w:hAnsi="Arial" w:cs="Arial"/>
          <w:color w:val="000000"/>
          <w:sz w:val="24"/>
          <w:szCs w:val="24"/>
          <w:lang w:eastAsia="ru-RU"/>
        </w:rPr>
      </w:pPr>
    </w:p>
    <w:p w:rsidR="00B403E1" w:rsidRPr="00B403E1" w:rsidRDefault="00B403E1" w:rsidP="00B403E1">
      <w:pPr>
        <w:spacing w:after="0" w:line="240" w:lineRule="auto"/>
        <w:rPr>
          <w:rFonts w:ascii="Arial" w:eastAsia="Times New Roman" w:hAnsi="Arial" w:cs="Arial"/>
          <w:color w:val="000000"/>
          <w:sz w:val="24"/>
          <w:szCs w:val="24"/>
          <w:lang w:eastAsia="ru-RU"/>
        </w:rPr>
      </w:pPr>
    </w:p>
    <w:p w:rsidR="00B403E1" w:rsidRPr="00B403E1" w:rsidRDefault="00B403E1" w:rsidP="00B403E1">
      <w:pPr>
        <w:spacing w:after="0" w:line="240" w:lineRule="auto"/>
        <w:rPr>
          <w:rFonts w:ascii="Arial" w:eastAsia="Times New Roman" w:hAnsi="Arial" w:cs="Arial"/>
          <w:color w:val="000000"/>
          <w:sz w:val="24"/>
          <w:szCs w:val="24"/>
          <w:lang w:eastAsia="ru-RU"/>
        </w:rPr>
      </w:pPr>
    </w:p>
    <w:p w:rsidR="00B403E1" w:rsidRPr="00B403E1" w:rsidRDefault="00B403E1" w:rsidP="00B403E1">
      <w:pPr>
        <w:spacing w:after="0" w:line="240" w:lineRule="auto"/>
        <w:rPr>
          <w:rFonts w:ascii="Arial" w:eastAsia="Times New Roman" w:hAnsi="Arial" w:cs="Arial"/>
          <w:color w:val="000000"/>
          <w:sz w:val="24"/>
          <w:szCs w:val="24"/>
          <w:lang w:eastAsia="ru-RU"/>
        </w:rPr>
      </w:pPr>
    </w:p>
    <w:p w:rsidR="00B403E1" w:rsidRPr="00B403E1" w:rsidRDefault="00B403E1" w:rsidP="00B403E1">
      <w:pPr>
        <w:spacing w:after="0" w:line="240" w:lineRule="auto"/>
        <w:rPr>
          <w:rFonts w:ascii="Arial" w:eastAsia="Times New Roman" w:hAnsi="Arial" w:cs="Arial"/>
          <w:color w:val="000000"/>
          <w:sz w:val="24"/>
          <w:szCs w:val="24"/>
          <w:lang w:eastAsia="ru-RU"/>
        </w:rPr>
      </w:pPr>
    </w:p>
    <w:p w:rsidR="00B403E1" w:rsidRPr="00B403E1" w:rsidRDefault="00B403E1" w:rsidP="00B403E1">
      <w:pPr>
        <w:spacing w:after="0" w:line="240" w:lineRule="auto"/>
        <w:rPr>
          <w:rFonts w:ascii="Arial" w:eastAsia="Times New Roman" w:hAnsi="Arial" w:cs="Arial"/>
          <w:color w:val="000000"/>
          <w:sz w:val="24"/>
          <w:szCs w:val="24"/>
          <w:lang w:eastAsia="ru-RU"/>
        </w:rPr>
      </w:pPr>
    </w:p>
    <w:p w:rsidR="00B403E1" w:rsidRPr="00B403E1" w:rsidRDefault="00B403E1" w:rsidP="00B403E1">
      <w:pPr>
        <w:spacing w:after="0" w:line="240" w:lineRule="auto"/>
        <w:rPr>
          <w:rFonts w:ascii="Arial" w:eastAsia="Times New Roman" w:hAnsi="Arial" w:cs="Arial"/>
          <w:color w:val="000000"/>
          <w:sz w:val="24"/>
          <w:szCs w:val="24"/>
          <w:lang w:eastAsia="ru-RU"/>
        </w:rPr>
      </w:pPr>
    </w:p>
    <w:p w:rsidR="00B403E1" w:rsidRPr="00B403E1" w:rsidRDefault="00B403E1" w:rsidP="00B403E1">
      <w:pPr>
        <w:spacing w:after="0" w:line="240" w:lineRule="auto"/>
        <w:rPr>
          <w:rFonts w:ascii="Arial" w:eastAsia="Times New Roman" w:hAnsi="Arial" w:cs="Arial"/>
          <w:color w:val="000000"/>
          <w:sz w:val="24"/>
          <w:szCs w:val="24"/>
          <w:lang w:eastAsia="ru-RU"/>
        </w:rPr>
      </w:pPr>
    </w:p>
    <w:p w:rsidR="00B403E1" w:rsidRPr="00B403E1" w:rsidRDefault="00B403E1" w:rsidP="00B403E1">
      <w:pPr>
        <w:spacing w:after="0" w:line="240" w:lineRule="auto"/>
        <w:rPr>
          <w:rFonts w:ascii="Arial" w:eastAsia="Times New Roman" w:hAnsi="Arial" w:cs="Arial"/>
          <w:color w:val="000000"/>
          <w:sz w:val="24"/>
          <w:szCs w:val="24"/>
          <w:lang w:eastAsia="ru-RU"/>
        </w:rPr>
      </w:pPr>
    </w:p>
    <w:p w:rsidR="00B403E1" w:rsidRPr="00B403E1" w:rsidRDefault="00B403E1" w:rsidP="00B403E1">
      <w:pPr>
        <w:spacing w:after="0" w:line="240" w:lineRule="auto"/>
        <w:rPr>
          <w:rFonts w:ascii="Arial" w:eastAsia="Times New Roman" w:hAnsi="Arial" w:cs="Arial"/>
          <w:color w:val="000000"/>
          <w:sz w:val="24"/>
          <w:szCs w:val="24"/>
          <w:lang w:eastAsia="ru-RU"/>
        </w:rPr>
      </w:pPr>
    </w:p>
    <w:p w:rsidR="00B403E1" w:rsidRPr="00B403E1" w:rsidRDefault="00B403E1" w:rsidP="00B403E1">
      <w:pPr>
        <w:spacing w:after="0" w:line="240" w:lineRule="auto"/>
        <w:rPr>
          <w:rFonts w:ascii="Arial" w:eastAsia="Times New Roman" w:hAnsi="Arial" w:cs="Arial"/>
          <w:color w:val="000000"/>
          <w:sz w:val="24"/>
          <w:szCs w:val="24"/>
          <w:lang w:eastAsia="ru-RU"/>
        </w:rPr>
      </w:pPr>
    </w:p>
    <w:p w:rsidR="00B403E1" w:rsidRPr="00B403E1" w:rsidRDefault="00B403E1" w:rsidP="00B403E1">
      <w:pPr>
        <w:spacing w:after="0" w:line="240" w:lineRule="auto"/>
        <w:rPr>
          <w:rFonts w:ascii="Arial" w:eastAsia="Times New Roman" w:hAnsi="Arial" w:cs="Arial"/>
          <w:color w:val="000000"/>
          <w:sz w:val="24"/>
          <w:szCs w:val="24"/>
          <w:lang w:eastAsia="ru-RU"/>
        </w:rPr>
      </w:pPr>
    </w:p>
    <w:p w:rsidR="00B403E1" w:rsidRPr="00B403E1" w:rsidRDefault="00B403E1" w:rsidP="00B403E1">
      <w:pPr>
        <w:spacing w:after="0" w:line="240" w:lineRule="auto"/>
        <w:rPr>
          <w:rFonts w:ascii="Arial" w:eastAsia="Times New Roman" w:hAnsi="Arial" w:cs="Arial"/>
          <w:color w:val="000000"/>
          <w:sz w:val="24"/>
          <w:szCs w:val="24"/>
          <w:lang w:eastAsia="ru-RU"/>
        </w:rPr>
      </w:pPr>
    </w:p>
    <w:p w:rsidR="00B403E1" w:rsidRPr="00B403E1" w:rsidRDefault="00B403E1" w:rsidP="00B403E1">
      <w:pPr>
        <w:spacing w:after="0" w:line="240" w:lineRule="auto"/>
        <w:rPr>
          <w:rFonts w:ascii="Arial" w:eastAsia="Times New Roman" w:hAnsi="Arial" w:cs="Arial"/>
          <w:color w:val="000000"/>
          <w:sz w:val="24"/>
          <w:szCs w:val="24"/>
          <w:lang w:eastAsia="ru-RU"/>
        </w:rPr>
      </w:pPr>
    </w:p>
    <w:p w:rsidR="00B403E1" w:rsidRPr="00B403E1" w:rsidRDefault="00B403E1" w:rsidP="00B403E1">
      <w:pPr>
        <w:spacing w:after="0" w:line="240" w:lineRule="auto"/>
        <w:rPr>
          <w:rFonts w:ascii="Arial" w:eastAsia="Times New Roman" w:hAnsi="Arial" w:cs="Arial"/>
          <w:color w:val="000000"/>
          <w:sz w:val="24"/>
          <w:szCs w:val="24"/>
          <w:lang w:eastAsia="ru-RU"/>
        </w:rPr>
      </w:pPr>
    </w:p>
    <w:p w:rsidR="00B403E1" w:rsidRPr="00B403E1" w:rsidRDefault="00B403E1" w:rsidP="00B403E1">
      <w:pPr>
        <w:spacing w:after="0" w:line="240" w:lineRule="auto"/>
        <w:rPr>
          <w:rFonts w:ascii="Arial" w:eastAsia="Times New Roman" w:hAnsi="Arial" w:cs="Arial"/>
          <w:color w:val="000000"/>
          <w:sz w:val="24"/>
          <w:szCs w:val="24"/>
          <w:lang w:eastAsia="ru-RU"/>
        </w:rPr>
      </w:pPr>
    </w:p>
    <w:p w:rsidR="00B403E1" w:rsidRPr="00B403E1" w:rsidRDefault="00B403E1" w:rsidP="00B403E1">
      <w:pPr>
        <w:spacing w:after="0" w:line="240" w:lineRule="auto"/>
        <w:rPr>
          <w:rFonts w:ascii="Arial" w:eastAsia="Times New Roman" w:hAnsi="Arial" w:cs="Arial"/>
          <w:color w:val="000000"/>
          <w:sz w:val="24"/>
          <w:szCs w:val="24"/>
          <w:lang w:eastAsia="ru-RU"/>
        </w:rPr>
      </w:pPr>
    </w:p>
    <w:p w:rsidR="00B403E1" w:rsidRPr="00B403E1" w:rsidRDefault="00B403E1" w:rsidP="00B403E1">
      <w:pPr>
        <w:spacing w:after="0" w:line="240" w:lineRule="auto"/>
        <w:rPr>
          <w:rFonts w:ascii="Arial" w:eastAsia="Times New Roman" w:hAnsi="Arial" w:cs="Arial"/>
          <w:color w:val="000000"/>
          <w:sz w:val="24"/>
          <w:szCs w:val="24"/>
          <w:lang w:eastAsia="ru-RU"/>
        </w:rPr>
      </w:pPr>
    </w:p>
    <w:p w:rsidR="00B403E1" w:rsidRPr="00B403E1" w:rsidRDefault="00B403E1" w:rsidP="00B403E1">
      <w:pPr>
        <w:spacing w:after="0" w:line="240" w:lineRule="auto"/>
        <w:rPr>
          <w:rFonts w:ascii="Arial" w:eastAsia="Times New Roman" w:hAnsi="Arial" w:cs="Arial"/>
          <w:color w:val="000000"/>
          <w:sz w:val="24"/>
          <w:szCs w:val="24"/>
          <w:lang w:eastAsia="ru-RU"/>
        </w:rPr>
      </w:pPr>
    </w:p>
    <w:p w:rsidR="00B403E1" w:rsidRPr="00B403E1" w:rsidRDefault="00B403E1" w:rsidP="00B403E1">
      <w:pPr>
        <w:spacing w:after="0" w:line="240" w:lineRule="auto"/>
        <w:rPr>
          <w:rFonts w:ascii="Arial" w:eastAsia="Times New Roman" w:hAnsi="Arial" w:cs="Arial"/>
          <w:color w:val="000000"/>
          <w:sz w:val="24"/>
          <w:szCs w:val="24"/>
          <w:lang w:eastAsia="ru-RU"/>
        </w:rPr>
      </w:pPr>
    </w:p>
    <w:p w:rsidR="00B403E1" w:rsidRPr="00B403E1" w:rsidRDefault="00B403E1" w:rsidP="00B403E1">
      <w:pPr>
        <w:spacing w:after="0" w:line="240" w:lineRule="auto"/>
        <w:rPr>
          <w:rFonts w:ascii="Arial" w:eastAsia="Times New Roman" w:hAnsi="Arial" w:cs="Arial"/>
          <w:color w:val="000000"/>
          <w:sz w:val="24"/>
          <w:szCs w:val="24"/>
          <w:lang w:eastAsia="ru-RU"/>
        </w:rPr>
      </w:pPr>
    </w:p>
    <w:p w:rsidR="00B403E1" w:rsidRPr="00B403E1" w:rsidRDefault="00B403E1" w:rsidP="00B403E1">
      <w:pPr>
        <w:spacing w:after="0" w:line="240" w:lineRule="auto"/>
        <w:jc w:val="center"/>
        <w:rPr>
          <w:rFonts w:ascii="Arial" w:eastAsia="Times New Roman" w:hAnsi="Arial" w:cs="Arial"/>
          <w:color w:val="000000"/>
          <w:sz w:val="24"/>
          <w:szCs w:val="24"/>
          <w:lang w:eastAsia="ru-RU"/>
        </w:rPr>
      </w:pPr>
    </w:p>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lastRenderedPageBreak/>
        <w:t xml:space="preserve">Паспорт муниципальной программы </w:t>
      </w:r>
    </w:p>
    <w:p w:rsidR="00B403E1" w:rsidRPr="00B403E1" w:rsidRDefault="00B403E1" w:rsidP="00B403E1">
      <w:pPr>
        <w:spacing w:after="0" w:line="240" w:lineRule="auto"/>
        <w:jc w:val="center"/>
        <w:rPr>
          <w:rFonts w:ascii="Arial" w:eastAsia="Times New Roman" w:hAnsi="Arial" w:cs="Arial"/>
          <w:color w:val="000000"/>
          <w:sz w:val="24"/>
          <w:szCs w:val="24"/>
          <w:lang w:eastAsia="ru-RU"/>
        </w:rPr>
      </w:pPr>
    </w:p>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 xml:space="preserve">«Благоустройство территории </w:t>
      </w:r>
      <w:proofErr w:type="spellStart"/>
      <w:r w:rsidRPr="00B403E1">
        <w:rPr>
          <w:rFonts w:ascii="Arial" w:eastAsia="Times New Roman" w:hAnsi="Arial" w:cs="Arial"/>
          <w:color w:val="000000"/>
          <w:sz w:val="24"/>
          <w:szCs w:val="24"/>
          <w:lang w:eastAsia="ru-RU"/>
        </w:rPr>
        <w:t>Апраксинского</w:t>
      </w:r>
      <w:proofErr w:type="spellEnd"/>
      <w:r w:rsidRPr="00B403E1">
        <w:rPr>
          <w:rFonts w:ascii="Arial" w:eastAsia="Times New Roman" w:hAnsi="Arial" w:cs="Arial"/>
          <w:color w:val="000000"/>
          <w:sz w:val="24"/>
          <w:szCs w:val="24"/>
          <w:lang w:eastAsia="ru-RU"/>
        </w:rPr>
        <w:t xml:space="preserve"> сельского поселения Костромского муниципального района Костромской области»</w:t>
      </w:r>
    </w:p>
    <w:p w:rsidR="00B403E1" w:rsidRPr="00B403E1" w:rsidRDefault="00B403E1" w:rsidP="00B403E1">
      <w:pPr>
        <w:spacing w:after="0" w:line="240" w:lineRule="auto"/>
        <w:jc w:val="center"/>
        <w:rPr>
          <w:rFonts w:ascii="Arial" w:eastAsia="Times New Roman" w:hAnsi="Arial" w:cs="Arial"/>
          <w:color w:val="000000"/>
          <w:sz w:val="24"/>
          <w:szCs w:val="24"/>
          <w:lang w:eastAsia="ru-RU"/>
        </w:rPr>
      </w:pPr>
    </w:p>
    <w:tbl>
      <w:tblPr>
        <w:tblW w:w="0" w:type="auto"/>
        <w:tblInd w:w="108" w:type="dxa"/>
        <w:tblLayout w:type="fixed"/>
        <w:tblLook w:val="0000"/>
      </w:tblPr>
      <w:tblGrid>
        <w:gridCol w:w="2268"/>
        <w:gridCol w:w="7088"/>
      </w:tblGrid>
      <w:tr w:rsidR="00B403E1" w:rsidRPr="00B403E1" w:rsidTr="00DD239D">
        <w:tc>
          <w:tcPr>
            <w:tcW w:w="2268" w:type="dxa"/>
            <w:tcBorders>
              <w:top w:val="single" w:sz="4" w:space="0" w:color="000000"/>
              <w:left w:val="single" w:sz="4" w:space="0" w:color="000000"/>
              <w:bottom w:val="single" w:sz="4" w:space="0" w:color="000000"/>
            </w:tcBorders>
            <w:shd w:val="clear" w:color="auto" w:fill="auto"/>
          </w:tcPr>
          <w:p w:rsidR="00B403E1" w:rsidRPr="00B403E1" w:rsidRDefault="00B403E1" w:rsidP="00B403E1">
            <w:pPr>
              <w:snapToGrid w:val="0"/>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Наименование программы</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 xml:space="preserve">Муниципальная программа «Благоустройство территории </w:t>
            </w:r>
            <w:proofErr w:type="spellStart"/>
            <w:r w:rsidRPr="00B403E1">
              <w:rPr>
                <w:rFonts w:ascii="Arial" w:eastAsia="Times New Roman" w:hAnsi="Arial" w:cs="Arial"/>
                <w:color w:val="000000"/>
                <w:sz w:val="24"/>
                <w:szCs w:val="24"/>
                <w:lang w:eastAsia="ru-RU"/>
              </w:rPr>
              <w:t>Апраксинского</w:t>
            </w:r>
            <w:proofErr w:type="spellEnd"/>
            <w:r w:rsidRPr="00B403E1">
              <w:rPr>
                <w:rFonts w:ascii="Arial" w:eastAsia="Times New Roman" w:hAnsi="Arial" w:cs="Arial"/>
                <w:color w:val="000000"/>
                <w:sz w:val="24"/>
                <w:szCs w:val="24"/>
                <w:lang w:eastAsia="ru-RU"/>
              </w:rPr>
              <w:t xml:space="preserve"> сельского поселения Костромского муниципального района Костромской области»</w:t>
            </w:r>
          </w:p>
        </w:tc>
      </w:tr>
      <w:tr w:rsidR="00B403E1" w:rsidRPr="00B403E1" w:rsidTr="00DD239D">
        <w:tc>
          <w:tcPr>
            <w:tcW w:w="2268" w:type="dxa"/>
            <w:tcBorders>
              <w:top w:val="single" w:sz="4" w:space="0" w:color="000000"/>
              <w:left w:val="single" w:sz="4" w:space="0" w:color="000000"/>
              <w:bottom w:val="single" w:sz="4" w:space="0" w:color="000000"/>
            </w:tcBorders>
            <w:shd w:val="clear" w:color="auto" w:fill="auto"/>
          </w:tcPr>
          <w:p w:rsidR="00B403E1" w:rsidRPr="00B403E1" w:rsidRDefault="00B403E1" w:rsidP="00B403E1">
            <w:pPr>
              <w:snapToGrid w:val="0"/>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Подпрограммы</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403E1" w:rsidRPr="00B403E1" w:rsidRDefault="00B403E1" w:rsidP="00B403E1">
            <w:pPr>
              <w:snapToGrid w:val="0"/>
              <w:jc w:val="both"/>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Отсутствуют</w:t>
            </w:r>
          </w:p>
        </w:tc>
      </w:tr>
      <w:tr w:rsidR="00B403E1" w:rsidRPr="00B403E1" w:rsidTr="00DD239D">
        <w:tc>
          <w:tcPr>
            <w:tcW w:w="2268" w:type="dxa"/>
            <w:tcBorders>
              <w:top w:val="single" w:sz="4" w:space="0" w:color="000000"/>
              <w:left w:val="single" w:sz="4" w:space="0" w:color="000000"/>
              <w:bottom w:val="single" w:sz="4" w:space="0" w:color="000000"/>
            </w:tcBorders>
            <w:shd w:val="clear" w:color="auto" w:fill="auto"/>
          </w:tcPr>
          <w:p w:rsidR="00B403E1" w:rsidRPr="00B403E1" w:rsidRDefault="00B403E1" w:rsidP="00B403E1">
            <w:pPr>
              <w:snapToGrid w:val="0"/>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 xml:space="preserve">Разработчик программы </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403E1" w:rsidRPr="00B403E1" w:rsidRDefault="00B403E1" w:rsidP="00B403E1">
            <w:pPr>
              <w:snapToGrid w:val="0"/>
              <w:spacing w:after="0" w:line="240" w:lineRule="auto"/>
              <w:jc w:val="both"/>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 xml:space="preserve">Администрация </w:t>
            </w:r>
            <w:proofErr w:type="spellStart"/>
            <w:r w:rsidRPr="00B403E1">
              <w:rPr>
                <w:rFonts w:ascii="Arial" w:eastAsia="Times New Roman" w:hAnsi="Arial" w:cs="Arial"/>
                <w:color w:val="000000"/>
                <w:sz w:val="24"/>
                <w:szCs w:val="24"/>
                <w:lang w:eastAsia="ru-RU"/>
              </w:rPr>
              <w:t>Апраксинского</w:t>
            </w:r>
            <w:proofErr w:type="spellEnd"/>
            <w:r w:rsidRPr="00B403E1">
              <w:rPr>
                <w:rFonts w:ascii="Arial" w:eastAsia="Times New Roman" w:hAnsi="Arial" w:cs="Arial"/>
                <w:color w:val="000000"/>
                <w:sz w:val="24"/>
                <w:szCs w:val="24"/>
                <w:lang w:eastAsia="ru-RU"/>
              </w:rPr>
              <w:t xml:space="preserve"> сельского поселения Костромского муниципального района Костромской области</w:t>
            </w:r>
          </w:p>
        </w:tc>
      </w:tr>
      <w:tr w:rsidR="00B403E1" w:rsidRPr="00B403E1" w:rsidTr="00DD239D">
        <w:tc>
          <w:tcPr>
            <w:tcW w:w="2268" w:type="dxa"/>
            <w:tcBorders>
              <w:top w:val="single" w:sz="4" w:space="0" w:color="000000"/>
              <w:left w:val="single" w:sz="4" w:space="0" w:color="000000"/>
              <w:bottom w:val="single" w:sz="4" w:space="0" w:color="000000"/>
            </w:tcBorders>
            <w:shd w:val="clear" w:color="auto" w:fill="auto"/>
          </w:tcPr>
          <w:p w:rsidR="00B403E1" w:rsidRPr="00B403E1" w:rsidRDefault="00B403E1" w:rsidP="00B403E1">
            <w:pPr>
              <w:snapToGrid w:val="0"/>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Цель программы</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403E1" w:rsidRPr="00B403E1" w:rsidRDefault="00B403E1" w:rsidP="00B403E1">
            <w:pPr>
              <w:snapToGrid w:val="0"/>
              <w:spacing w:after="0" w:line="240" w:lineRule="auto"/>
              <w:jc w:val="both"/>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 xml:space="preserve">Повышение уровня благоустройства территории </w:t>
            </w:r>
            <w:proofErr w:type="spellStart"/>
            <w:r w:rsidRPr="00B403E1">
              <w:rPr>
                <w:rFonts w:ascii="Arial" w:eastAsia="Times New Roman" w:hAnsi="Arial" w:cs="Arial"/>
                <w:color w:val="000000"/>
                <w:sz w:val="24"/>
                <w:szCs w:val="24"/>
                <w:lang w:eastAsia="ru-RU"/>
              </w:rPr>
              <w:t>Апраксинского</w:t>
            </w:r>
            <w:proofErr w:type="spellEnd"/>
            <w:r w:rsidRPr="00B403E1">
              <w:rPr>
                <w:rFonts w:ascii="Arial" w:eastAsia="Times New Roman" w:hAnsi="Arial" w:cs="Arial"/>
                <w:color w:val="000000"/>
                <w:sz w:val="24"/>
                <w:szCs w:val="24"/>
                <w:lang w:eastAsia="ru-RU"/>
              </w:rPr>
              <w:t xml:space="preserve"> сельского поселения</w:t>
            </w:r>
          </w:p>
        </w:tc>
      </w:tr>
      <w:tr w:rsidR="00B403E1" w:rsidRPr="00B403E1" w:rsidTr="00DD239D">
        <w:tc>
          <w:tcPr>
            <w:tcW w:w="2268" w:type="dxa"/>
            <w:tcBorders>
              <w:top w:val="single" w:sz="4" w:space="0" w:color="000000"/>
              <w:left w:val="single" w:sz="4" w:space="0" w:color="000000"/>
              <w:bottom w:val="single" w:sz="4" w:space="0" w:color="000000"/>
            </w:tcBorders>
            <w:shd w:val="clear" w:color="auto" w:fill="auto"/>
          </w:tcPr>
          <w:p w:rsidR="00B403E1" w:rsidRPr="00B403E1" w:rsidRDefault="00B403E1" w:rsidP="00B403E1">
            <w:pPr>
              <w:snapToGrid w:val="0"/>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Задачи программы</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403E1" w:rsidRPr="00B403E1" w:rsidRDefault="00B403E1" w:rsidP="00B403E1">
            <w:pPr>
              <w:spacing w:after="0" w:line="240" w:lineRule="auto"/>
              <w:jc w:val="both"/>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 xml:space="preserve">1. Организация и содержание мест захоронения </w:t>
            </w:r>
            <w:proofErr w:type="spellStart"/>
            <w:r w:rsidRPr="00B403E1">
              <w:rPr>
                <w:rFonts w:ascii="Arial" w:eastAsia="Times New Roman" w:hAnsi="Arial" w:cs="Arial"/>
                <w:color w:val="000000"/>
                <w:sz w:val="24"/>
                <w:szCs w:val="24"/>
                <w:lang w:eastAsia="ru-RU"/>
              </w:rPr>
              <w:t>Апраксинского</w:t>
            </w:r>
            <w:proofErr w:type="spellEnd"/>
            <w:r w:rsidRPr="00B403E1">
              <w:rPr>
                <w:rFonts w:ascii="Arial" w:eastAsia="Times New Roman" w:hAnsi="Arial" w:cs="Arial"/>
                <w:color w:val="000000"/>
                <w:sz w:val="24"/>
                <w:szCs w:val="24"/>
                <w:lang w:eastAsia="ru-RU"/>
              </w:rPr>
              <w:t xml:space="preserve"> сельского поселения;</w:t>
            </w:r>
          </w:p>
          <w:p w:rsidR="00B403E1" w:rsidRPr="00B403E1" w:rsidRDefault="00B403E1" w:rsidP="00B403E1">
            <w:pPr>
              <w:spacing w:after="0" w:line="240" w:lineRule="auto"/>
              <w:jc w:val="both"/>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2. Организация озеленения территории поселения;</w:t>
            </w:r>
          </w:p>
          <w:p w:rsidR="00B403E1" w:rsidRPr="00B403E1" w:rsidRDefault="00B403E1" w:rsidP="00B403E1">
            <w:pPr>
              <w:spacing w:after="0" w:line="240" w:lineRule="auto"/>
              <w:jc w:val="both"/>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3. Восстановление памятников Великой Отечественной войны и создание условий по обеспечению их сохранности;</w:t>
            </w:r>
          </w:p>
          <w:p w:rsidR="00B403E1" w:rsidRPr="00B403E1" w:rsidRDefault="00B403E1" w:rsidP="00B403E1">
            <w:pPr>
              <w:spacing w:after="0" w:line="240" w:lineRule="auto"/>
              <w:jc w:val="both"/>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4. Выполнение работ в сфере обеспечения и улучшения  эстетического состояния территории поселения, повышения комфортности условий проживания для жителей поселения</w:t>
            </w:r>
          </w:p>
          <w:p w:rsidR="00B403E1" w:rsidRPr="00B403E1" w:rsidRDefault="00B403E1" w:rsidP="00B403E1">
            <w:pPr>
              <w:spacing w:after="0" w:line="240" w:lineRule="auto"/>
              <w:jc w:val="both"/>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 xml:space="preserve">5. </w:t>
            </w:r>
            <w:r w:rsidRPr="00B403E1">
              <w:rPr>
                <w:rFonts w:ascii="Arial" w:eastAsia="Times New Roman" w:hAnsi="Arial" w:cs="Arial"/>
                <w:color w:val="000000"/>
                <w:spacing w:val="-9"/>
                <w:sz w:val="24"/>
                <w:szCs w:val="24"/>
                <w:lang w:eastAsia="ru-RU"/>
              </w:rPr>
              <w:t>Создание санитарно-эпидемиологических, экологических и безопасных условий для жизни населения.</w:t>
            </w:r>
          </w:p>
        </w:tc>
      </w:tr>
      <w:tr w:rsidR="00B403E1" w:rsidRPr="00B403E1" w:rsidTr="00DD239D">
        <w:tc>
          <w:tcPr>
            <w:tcW w:w="2268" w:type="dxa"/>
            <w:tcBorders>
              <w:top w:val="single" w:sz="4" w:space="0" w:color="000000"/>
              <w:left w:val="single" w:sz="4" w:space="0" w:color="000000"/>
              <w:bottom w:val="single" w:sz="4" w:space="0" w:color="000000"/>
            </w:tcBorders>
            <w:shd w:val="clear" w:color="auto" w:fill="auto"/>
          </w:tcPr>
          <w:p w:rsidR="00B403E1" w:rsidRPr="00B403E1" w:rsidRDefault="00B403E1" w:rsidP="00B403E1">
            <w:pPr>
              <w:snapToGrid w:val="0"/>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Перечень основных целевых показателей</w:t>
            </w:r>
          </w:p>
          <w:p w:rsidR="00B403E1" w:rsidRPr="00B403E1" w:rsidRDefault="00B403E1" w:rsidP="00B403E1">
            <w:pPr>
              <w:snapToGrid w:val="0"/>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муниципальной программы</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403E1" w:rsidRPr="00B403E1" w:rsidRDefault="00B403E1" w:rsidP="00B403E1">
            <w:pPr>
              <w:numPr>
                <w:ilvl w:val="0"/>
                <w:numId w:val="3"/>
              </w:numPr>
              <w:spacing w:after="0" w:line="240" w:lineRule="auto"/>
              <w:jc w:val="both"/>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Количество отмежеванных кладбищ, шт.</w:t>
            </w:r>
          </w:p>
          <w:p w:rsidR="00B403E1" w:rsidRPr="00B403E1" w:rsidRDefault="00B403E1" w:rsidP="00B403E1">
            <w:pPr>
              <w:numPr>
                <w:ilvl w:val="0"/>
                <w:numId w:val="3"/>
              </w:numPr>
              <w:spacing w:after="0" w:line="240" w:lineRule="auto"/>
              <w:jc w:val="both"/>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Доля объектов озеленения «зеленых зон», содержащихся в нормативном состоянии</w:t>
            </w:r>
            <w:proofErr w:type="gramStart"/>
            <w:r w:rsidRPr="00B403E1">
              <w:rPr>
                <w:rFonts w:ascii="Arial" w:eastAsia="Times New Roman" w:hAnsi="Arial" w:cs="Arial"/>
                <w:color w:val="000000"/>
                <w:sz w:val="24"/>
                <w:szCs w:val="24"/>
                <w:lang w:eastAsia="ru-RU"/>
              </w:rPr>
              <w:t>,  %;</w:t>
            </w:r>
            <w:proofErr w:type="gramEnd"/>
          </w:p>
          <w:p w:rsidR="00B403E1" w:rsidRPr="00B403E1" w:rsidRDefault="00B403E1" w:rsidP="00B403E1">
            <w:pPr>
              <w:numPr>
                <w:ilvl w:val="0"/>
                <w:numId w:val="3"/>
              </w:numPr>
              <w:spacing w:after="0" w:line="240" w:lineRule="auto"/>
              <w:jc w:val="both"/>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Количество отремонтированных памятников, шт.;</w:t>
            </w:r>
          </w:p>
          <w:p w:rsidR="00B403E1" w:rsidRPr="00B403E1" w:rsidRDefault="00B403E1" w:rsidP="00B403E1">
            <w:pPr>
              <w:numPr>
                <w:ilvl w:val="0"/>
                <w:numId w:val="3"/>
              </w:numPr>
              <w:spacing w:after="0" w:line="240" w:lineRule="auto"/>
              <w:jc w:val="both"/>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Доля населенных пунктов, содержащихся в нормативном состоянии</w:t>
            </w:r>
            <w:proofErr w:type="gramStart"/>
            <w:r w:rsidRPr="00B403E1">
              <w:rPr>
                <w:rFonts w:ascii="Arial" w:eastAsia="Times New Roman" w:hAnsi="Arial" w:cs="Arial"/>
                <w:color w:val="000000"/>
                <w:sz w:val="24"/>
                <w:szCs w:val="24"/>
                <w:lang w:eastAsia="ru-RU"/>
              </w:rPr>
              <w:t>,  %;</w:t>
            </w:r>
            <w:proofErr w:type="gramEnd"/>
          </w:p>
          <w:p w:rsidR="00B403E1" w:rsidRPr="00B403E1" w:rsidRDefault="00B403E1" w:rsidP="00B403E1">
            <w:pPr>
              <w:numPr>
                <w:ilvl w:val="0"/>
                <w:numId w:val="3"/>
              </w:numPr>
              <w:spacing w:after="0" w:line="240" w:lineRule="auto"/>
              <w:jc w:val="both"/>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Площадь территории, подвергшейся  противоклещевой обработке, м.кв.;</w:t>
            </w:r>
          </w:p>
          <w:p w:rsidR="00B403E1" w:rsidRPr="00B403E1" w:rsidRDefault="00B403E1" w:rsidP="00B403E1">
            <w:pPr>
              <w:numPr>
                <w:ilvl w:val="0"/>
                <w:numId w:val="3"/>
              </w:numPr>
              <w:spacing w:after="0" w:line="240" w:lineRule="auto"/>
              <w:jc w:val="both"/>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 xml:space="preserve">Площадь территории, подвергшейся обработке от борщевика Сосновского, </w:t>
            </w:r>
            <w:proofErr w:type="gramStart"/>
            <w:r w:rsidRPr="00B403E1">
              <w:rPr>
                <w:rFonts w:ascii="Arial" w:eastAsia="Times New Roman" w:hAnsi="Arial" w:cs="Arial"/>
                <w:color w:val="000000"/>
                <w:sz w:val="24"/>
                <w:szCs w:val="24"/>
                <w:lang w:eastAsia="ru-RU"/>
              </w:rPr>
              <w:t>га</w:t>
            </w:r>
            <w:proofErr w:type="gramEnd"/>
            <w:r w:rsidRPr="00B403E1">
              <w:rPr>
                <w:rFonts w:ascii="Arial" w:eastAsia="Times New Roman" w:hAnsi="Arial" w:cs="Arial"/>
                <w:color w:val="000000"/>
                <w:sz w:val="24"/>
                <w:szCs w:val="24"/>
                <w:lang w:eastAsia="ru-RU"/>
              </w:rPr>
              <w:t>;</w:t>
            </w:r>
          </w:p>
          <w:p w:rsidR="00B403E1" w:rsidRPr="00B403E1" w:rsidRDefault="00B403E1" w:rsidP="00B403E1">
            <w:pPr>
              <w:numPr>
                <w:ilvl w:val="0"/>
                <w:numId w:val="3"/>
              </w:numPr>
              <w:spacing w:after="0" w:line="240" w:lineRule="auto"/>
              <w:jc w:val="both"/>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Количество отловленных безнадзорных и бродячих животных, шт.</w:t>
            </w:r>
          </w:p>
        </w:tc>
      </w:tr>
      <w:tr w:rsidR="00B403E1" w:rsidRPr="00B403E1" w:rsidTr="00DD239D">
        <w:tc>
          <w:tcPr>
            <w:tcW w:w="2268" w:type="dxa"/>
            <w:tcBorders>
              <w:top w:val="single" w:sz="4" w:space="0" w:color="000000"/>
              <w:left w:val="single" w:sz="4" w:space="0" w:color="000000"/>
              <w:bottom w:val="single" w:sz="4" w:space="0" w:color="000000"/>
            </w:tcBorders>
            <w:shd w:val="clear" w:color="auto" w:fill="auto"/>
          </w:tcPr>
          <w:p w:rsidR="00B403E1" w:rsidRPr="00B403E1" w:rsidRDefault="00B403E1" w:rsidP="00B403E1">
            <w:pPr>
              <w:snapToGrid w:val="0"/>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Исполнитель программы</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403E1" w:rsidRPr="00B403E1" w:rsidRDefault="00B403E1" w:rsidP="00B403E1">
            <w:pPr>
              <w:snapToGrid w:val="0"/>
              <w:spacing w:after="0" w:line="240" w:lineRule="auto"/>
              <w:jc w:val="both"/>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 xml:space="preserve">Администрация </w:t>
            </w:r>
            <w:proofErr w:type="spellStart"/>
            <w:r w:rsidRPr="00B403E1">
              <w:rPr>
                <w:rFonts w:ascii="Arial" w:eastAsia="Times New Roman" w:hAnsi="Arial" w:cs="Arial"/>
                <w:color w:val="000000"/>
                <w:sz w:val="24"/>
                <w:szCs w:val="24"/>
                <w:lang w:eastAsia="ru-RU"/>
              </w:rPr>
              <w:t>Апраксинского</w:t>
            </w:r>
            <w:proofErr w:type="spellEnd"/>
            <w:r w:rsidRPr="00B403E1">
              <w:rPr>
                <w:rFonts w:ascii="Arial" w:eastAsia="Times New Roman" w:hAnsi="Arial" w:cs="Arial"/>
                <w:color w:val="000000"/>
                <w:sz w:val="24"/>
                <w:szCs w:val="24"/>
                <w:lang w:eastAsia="ru-RU"/>
              </w:rPr>
              <w:t xml:space="preserve"> сельского поселения Костромского муниципального района Костромской области</w:t>
            </w:r>
          </w:p>
        </w:tc>
      </w:tr>
      <w:tr w:rsidR="00B403E1" w:rsidRPr="00B403E1" w:rsidTr="00DD239D">
        <w:tc>
          <w:tcPr>
            <w:tcW w:w="2268" w:type="dxa"/>
            <w:tcBorders>
              <w:top w:val="single" w:sz="4" w:space="0" w:color="000000"/>
              <w:left w:val="single" w:sz="4" w:space="0" w:color="000000"/>
              <w:bottom w:val="single" w:sz="4" w:space="0" w:color="000000"/>
            </w:tcBorders>
            <w:shd w:val="clear" w:color="auto" w:fill="auto"/>
          </w:tcPr>
          <w:p w:rsidR="00B403E1" w:rsidRPr="00B403E1" w:rsidRDefault="00B403E1" w:rsidP="00B403E1">
            <w:pPr>
              <w:snapToGrid w:val="0"/>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Срок реализации программы</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03E1" w:rsidRPr="00B403E1" w:rsidRDefault="00B403E1" w:rsidP="00B403E1">
            <w:pPr>
              <w:snapToGrid w:val="0"/>
              <w:spacing w:after="0" w:line="240" w:lineRule="auto"/>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2022-202</w:t>
            </w:r>
            <w:r w:rsidRPr="00B403E1">
              <w:rPr>
                <w:rFonts w:ascii="Arial" w:eastAsia="Times New Roman" w:hAnsi="Arial" w:cs="Arial"/>
                <w:color w:val="000000"/>
                <w:sz w:val="24"/>
                <w:szCs w:val="24"/>
                <w:lang w:val="en-US" w:eastAsia="ru-RU"/>
              </w:rPr>
              <w:t>4</w:t>
            </w:r>
            <w:r w:rsidRPr="00B403E1">
              <w:rPr>
                <w:rFonts w:ascii="Arial" w:eastAsia="Times New Roman" w:hAnsi="Arial" w:cs="Arial"/>
                <w:color w:val="000000"/>
                <w:sz w:val="24"/>
                <w:szCs w:val="24"/>
                <w:lang w:eastAsia="ru-RU"/>
              </w:rPr>
              <w:t xml:space="preserve"> г.г.</w:t>
            </w:r>
          </w:p>
        </w:tc>
      </w:tr>
      <w:tr w:rsidR="00B403E1" w:rsidRPr="00B403E1" w:rsidTr="00DD239D">
        <w:tc>
          <w:tcPr>
            <w:tcW w:w="2268" w:type="dxa"/>
            <w:tcBorders>
              <w:top w:val="single" w:sz="4" w:space="0" w:color="000000"/>
              <w:left w:val="single" w:sz="4" w:space="0" w:color="000000"/>
              <w:bottom w:val="single" w:sz="4" w:space="0" w:color="000000"/>
            </w:tcBorders>
            <w:shd w:val="clear" w:color="auto" w:fill="auto"/>
          </w:tcPr>
          <w:p w:rsidR="00B403E1" w:rsidRPr="00B403E1" w:rsidRDefault="00B403E1" w:rsidP="00B403E1">
            <w:pPr>
              <w:snapToGrid w:val="0"/>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Источник финансирования программы</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403E1" w:rsidRPr="00B403E1" w:rsidRDefault="00B403E1" w:rsidP="00B403E1">
            <w:pPr>
              <w:snapToGrid w:val="0"/>
              <w:spacing w:after="0" w:line="240" w:lineRule="auto"/>
              <w:jc w:val="both"/>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 xml:space="preserve">Средства бюджета </w:t>
            </w:r>
            <w:proofErr w:type="spellStart"/>
            <w:r w:rsidRPr="00B403E1">
              <w:rPr>
                <w:rFonts w:ascii="Arial" w:eastAsia="Times New Roman" w:hAnsi="Arial" w:cs="Arial"/>
                <w:color w:val="000000"/>
                <w:sz w:val="24"/>
                <w:szCs w:val="24"/>
                <w:lang w:eastAsia="ru-RU"/>
              </w:rPr>
              <w:t>Апраксинского</w:t>
            </w:r>
            <w:proofErr w:type="spellEnd"/>
            <w:r w:rsidRPr="00B403E1">
              <w:rPr>
                <w:rFonts w:ascii="Arial" w:eastAsia="Times New Roman" w:hAnsi="Arial" w:cs="Arial"/>
                <w:color w:val="000000"/>
                <w:sz w:val="24"/>
                <w:szCs w:val="24"/>
                <w:lang w:eastAsia="ru-RU"/>
              </w:rPr>
              <w:t xml:space="preserve"> сельского поселения Костромского муниципального района Костромской области и средства областного бюджета</w:t>
            </w:r>
          </w:p>
        </w:tc>
      </w:tr>
      <w:tr w:rsidR="00B403E1" w:rsidRPr="00B403E1" w:rsidTr="00DD239D">
        <w:tc>
          <w:tcPr>
            <w:tcW w:w="2268" w:type="dxa"/>
            <w:tcBorders>
              <w:top w:val="single" w:sz="4" w:space="0" w:color="000000"/>
              <w:left w:val="single" w:sz="4" w:space="0" w:color="000000"/>
              <w:bottom w:val="single" w:sz="4" w:space="0" w:color="000000"/>
            </w:tcBorders>
            <w:shd w:val="clear" w:color="auto" w:fill="auto"/>
          </w:tcPr>
          <w:p w:rsidR="00B403E1" w:rsidRPr="00B403E1" w:rsidRDefault="00B403E1" w:rsidP="00B403E1">
            <w:pPr>
              <w:snapToGrid w:val="0"/>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Объем финансирования</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403E1" w:rsidRPr="00B403E1" w:rsidRDefault="00B403E1" w:rsidP="00B403E1">
            <w:pPr>
              <w:spacing w:after="0" w:line="240" w:lineRule="auto"/>
              <w:ind w:right="252"/>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Общий объем финансирования за счет средств местного бюджета составляет:</w:t>
            </w:r>
          </w:p>
          <w:p w:rsidR="00B403E1" w:rsidRPr="00B403E1" w:rsidRDefault="00B403E1" w:rsidP="00B403E1">
            <w:pPr>
              <w:spacing w:after="0" w:line="240" w:lineRule="auto"/>
              <w:ind w:right="252"/>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 xml:space="preserve"> 2022 год – 997 573,00 рублей</w:t>
            </w:r>
          </w:p>
          <w:p w:rsidR="00B403E1" w:rsidRPr="00B403E1" w:rsidRDefault="00B403E1" w:rsidP="00B403E1">
            <w:pPr>
              <w:spacing w:after="0" w:line="240" w:lineRule="auto"/>
              <w:ind w:right="252"/>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2023 год – 258 000,00 рублей</w:t>
            </w:r>
          </w:p>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2024 год – 265 000,00 рублей</w:t>
            </w:r>
          </w:p>
        </w:tc>
      </w:tr>
      <w:tr w:rsidR="00B403E1" w:rsidRPr="00B403E1" w:rsidTr="00DD239D">
        <w:tc>
          <w:tcPr>
            <w:tcW w:w="2268" w:type="dxa"/>
            <w:tcBorders>
              <w:top w:val="single" w:sz="4" w:space="0" w:color="000000"/>
              <w:left w:val="single" w:sz="4" w:space="0" w:color="000000"/>
              <w:bottom w:val="single" w:sz="4" w:space="0" w:color="000000"/>
            </w:tcBorders>
            <w:shd w:val="clear" w:color="auto" w:fill="auto"/>
          </w:tcPr>
          <w:p w:rsidR="00B403E1" w:rsidRPr="00B403E1" w:rsidRDefault="00B403E1" w:rsidP="00B403E1">
            <w:pPr>
              <w:snapToGrid w:val="0"/>
              <w:spacing w:after="0" w:line="240" w:lineRule="auto"/>
              <w:jc w:val="center"/>
              <w:rPr>
                <w:rFonts w:ascii="Arial" w:eastAsia="Times New Roman" w:hAnsi="Arial" w:cs="Arial"/>
                <w:sz w:val="24"/>
                <w:szCs w:val="24"/>
                <w:lang w:eastAsia="ru-RU"/>
              </w:rPr>
            </w:pPr>
            <w:r w:rsidRPr="00B403E1">
              <w:rPr>
                <w:rFonts w:ascii="Arial" w:eastAsia="Times New Roman" w:hAnsi="Arial" w:cs="Arial"/>
                <w:sz w:val="24"/>
                <w:szCs w:val="24"/>
                <w:lang w:eastAsia="ru-RU"/>
              </w:rPr>
              <w:t xml:space="preserve">Ожидаемые и конечные результаты от реализации </w:t>
            </w:r>
            <w:r w:rsidRPr="00B403E1">
              <w:rPr>
                <w:rFonts w:ascii="Arial" w:eastAsia="Times New Roman" w:hAnsi="Arial" w:cs="Arial"/>
                <w:sz w:val="24"/>
                <w:szCs w:val="24"/>
                <w:lang w:eastAsia="ru-RU"/>
              </w:rPr>
              <w:lastRenderedPageBreak/>
              <w:t>программы</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B403E1" w:rsidRPr="00B403E1" w:rsidRDefault="00B403E1" w:rsidP="00B403E1">
            <w:pPr>
              <w:snapToGrid w:val="0"/>
              <w:spacing w:after="0" w:line="240" w:lineRule="auto"/>
              <w:jc w:val="both"/>
              <w:rPr>
                <w:rFonts w:ascii="Arial" w:eastAsia="Times New Roman" w:hAnsi="Arial" w:cs="Arial"/>
                <w:sz w:val="24"/>
                <w:szCs w:val="24"/>
                <w:lang w:eastAsia="ru-RU"/>
              </w:rPr>
            </w:pPr>
            <w:r w:rsidRPr="00B403E1">
              <w:rPr>
                <w:rFonts w:ascii="Arial" w:eastAsia="Times New Roman" w:hAnsi="Arial" w:cs="Arial"/>
                <w:sz w:val="24"/>
                <w:szCs w:val="24"/>
                <w:lang w:eastAsia="ru-RU"/>
              </w:rPr>
              <w:lastRenderedPageBreak/>
              <w:t>Создание комфортных и безопасных условий проживания граждан;</w:t>
            </w:r>
          </w:p>
          <w:p w:rsidR="00B403E1" w:rsidRPr="00B403E1" w:rsidRDefault="00B403E1" w:rsidP="00B403E1">
            <w:pPr>
              <w:snapToGrid w:val="0"/>
              <w:spacing w:after="0" w:line="240" w:lineRule="auto"/>
              <w:jc w:val="both"/>
              <w:rPr>
                <w:rFonts w:ascii="Arial" w:eastAsia="Times New Roman" w:hAnsi="Arial" w:cs="Arial"/>
                <w:sz w:val="24"/>
                <w:szCs w:val="24"/>
                <w:lang w:eastAsia="ru-RU"/>
              </w:rPr>
            </w:pPr>
            <w:r w:rsidRPr="00B403E1">
              <w:rPr>
                <w:rFonts w:ascii="Arial" w:eastAsia="Times New Roman" w:hAnsi="Arial" w:cs="Arial"/>
                <w:sz w:val="24"/>
                <w:szCs w:val="24"/>
                <w:lang w:eastAsia="ru-RU"/>
              </w:rPr>
              <w:t>Развитие положительных тенденций в создании благоприятной среды жизнедеятельности;</w:t>
            </w:r>
          </w:p>
          <w:p w:rsidR="00B403E1" w:rsidRPr="00B403E1" w:rsidRDefault="00B403E1" w:rsidP="00B403E1">
            <w:pPr>
              <w:snapToGrid w:val="0"/>
              <w:spacing w:after="0" w:line="240" w:lineRule="auto"/>
              <w:jc w:val="both"/>
              <w:rPr>
                <w:rFonts w:ascii="Arial" w:eastAsia="Times New Roman" w:hAnsi="Arial" w:cs="Arial"/>
                <w:sz w:val="24"/>
                <w:szCs w:val="24"/>
                <w:lang w:eastAsia="ru-RU"/>
              </w:rPr>
            </w:pPr>
            <w:r w:rsidRPr="00B403E1">
              <w:rPr>
                <w:rFonts w:ascii="Arial" w:eastAsia="Times New Roman" w:hAnsi="Arial" w:cs="Arial"/>
                <w:sz w:val="24"/>
                <w:szCs w:val="24"/>
                <w:lang w:eastAsia="ru-RU"/>
              </w:rPr>
              <w:lastRenderedPageBreak/>
              <w:t>Повышение степени удовлетворенности населения уровнем благоустройства;</w:t>
            </w:r>
          </w:p>
          <w:p w:rsidR="00B403E1" w:rsidRPr="00B403E1" w:rsidRDefault="00B403E1" w:rsidP="00B403E1">
            <w:pPr>
              <w:spacing w:after="0" w:line="240" w:lineRule="auto"/>
              <w:jc w:val="both"/>
              <w:rPr>
                <w:rFonts w:ascii="Arial" w:eastAsia="Times New Roman" w:hAnsi="Arial" w:cs="Arial"/>
                <w:sz w:val="24"/>
                <w:szCs w:val="24"/>
                <w:lang w:eastAsia="ru-RU"/>
              </w:rPr>
            </w:pPr>
            <w:r w:rsidRPr="00B403E1">
              <w:rPr>
                <w:rFonts w:ascii="Arial" w:eastAsia="Times New Roman" w:hAnsi="Arial" w:cs="Arial"/>
                <w:sz w:val="24"/>
                <w:szCs w:val="24"/>
                <w:lang w:eastAsia="ru-RU"/>
              </w:rPr>
              <w:t>Улучшение санитарного и экологического состояния населенных пунктов.</w:t>
            </w:r>
          </w:p>
        </w:tc>
      </w:tr>
    </w:tbl>
    <w:p w:rsidR="00B403E1" w:rsidRPr="00B403E1" w:rsidRDefault="00B403E1" w:rsidP="00B403E1">
      <w:pPr>
        <w:spacing w:after="0" w:line="240" w:lineRule="auto"/>
        <w:rPr>
          <w:rFonts w:ascii="Arial" w:eastAsia="Times New Roman" w:hAnsi="Arial" w:cs="Arial"/>
          <w:sz w:val="24"/>
          <w:szCs w:val="24"/>
          <w:lang w:eastAsia="ru-RU"/>
        </w:rPr>
      </w:pPr>
    </w:p>
    <w:p w:rsidR="00B403E1" w:rsidRPr="00B403E1" w:rsidRDefault="00B403E1" w:rsidP="00B403E1">
      <w:pPr>
        <w:numPr>
          <w:ilvl w:val="0"/>
          <w:numId w:val="2"/>
        </w:numPr>
        <w:autoSpaceDE w:val="0"/>
        <w:autoSpaceDN w:val="0"/>
        <w:adjustRightInd w:val="0"/>
        <w:spacing w:after="0" w:line="240" w:lineRule="auto"/>
        <w:jc w:val="center"/>
        <w:rPr>
          <w:rFonts w:ascii="Arial" w:eastAsia="Times New Roman" w:hAnsi="Arial" w:cs="Arial"/>
          <w:b/>
          <w:sz w:val="24"/>
          <w:szCs w:val="24"/>
          <w:lang w:eastAsia="ru-RU"/>
        </w:rPr>
      </w:pPr>
      <w:r w:rsidRPr="00B403E1">
        <w:rPr>
          <w:rFonts w:ascii="Arial" w:eastAsia="Times New Roman" w:hAnsi="Arial" w:cs="Arial"/>
          <w:b/>
          <w:sz w:val="24"/>
          <w:szCs w:val="24"/>
          <w:lang w:eastAsia="ru-RU"/>
        </w:rPr>
        <w:t>Общие положения</w:t>
      </w:r>
    </w:p>
    <w:p w:rsidR="00B403E1" w:rsidRPr="00B403E1" w:rsidRDefault="00B403E1" w:rsidP="00B403E1">
      <w:pPr>
        <w:autoSpaceDE w:val="0"/>
        <w:autoSpaceDN w:val="0"/>
        <w:adjustRightInd w:val="0"/>
        <w:spacing w:after="0" w:line="240" w:lineRule="auto"/>
        <w:jc w:val="center"/>
        <w:rPr>
          <w:rFonts w:ascii="Arial" w:eastAsia="Times New Roman" w:hAnsi="Arial" w:cs="Arial"/>
          <w:b/>
          <w:sz w:val="24"/>
          <w:szCs w:val="24"/>
          <w:lang w:eastAsia="ru-RU"/>
        </w:rPr>
      </w:pPr>
    </w:p>
    <w:p w:rsidR="00B403E1" w:rsidRPr="00B403E1" w:rsidRDefault="00B403E1" w:rsidP="00B403E1">
      <w:pPr>
        <w:spacing w:after="0" w:line="240" w:lineRule="auto"/>
        <w:jc w:val="both"/>
        <w:rPr>
          <w:rFonts w:ascii="Arial" w:eastAsia="Times New Roman" w:hAnsi="Arial" w:cs="Arial"/>
          <w:sz w:val="24"/>
          <w:szCs w:val="24"/>
          <w:lang w:eastAsia="ru-RU"/>
        </w:rPr>
      </w:pPr>
      <w:r w:rsidRPr="00B403E1">
        <w:rPr>
          <w:rFonts w:ascii="Arial" w:eastAsia="Times New Roman" w:hAnsi="Arial" w:cs="Arial"/>
          <w:sz w:val="24"/>
          <w:szCs w:val="24"/>
          <w:lang w:eastAsia="ru-RU"/>
        </w:rPr>
        <w:tab/>
        <w:t xml:space="preserve">Программа разработана на основании Федерального закона от 06.10.2003г. № 131-ФЗ «Об общих принципах организации местного самоуправления в Российской Федерации» и конкретизирует целевые критерии развития благоустройства, повышения надежности работы инфраструктуры поселения, обеспечение комфортных и безопасных условий проживания на  территории </w:t>
      </w:r>
      <w:proofErr w:type="spellStart"/>
      <w:r w:rsidRPr="00B403E1">
        <w:rPr>
          <w:rFonts w:ascii="Arial" w:eastAsia="Times New Roman" w:hAnsi="Arial" w:cs="Arial"/>
          <w:sz w:val="24"/>
          <w:szCs w:val="24"/>
          <w:lang w:eastAsia="ru-RU"/>
        </w:rPr>
        <w:t>Апраксинского</w:t>
      </w:r>
      <w:proofErr w:type="spellEnd"/>
      <w:r w:rsidRPr="00B403E1">
        <w:rPr>
          <w:rFonts w:ascii="Arial" w:eastAsia="Times New Roman" w:hAnsi="Arial" w:cs="Arial"/>
          <w:sz w:val="24"/>
          <w:szCs w:val="24"/>
          <w:lang w:eastAsia="ru-RU"/>
        </w:rPr>
        <w:t xml:space="preserve"> сельского поселения Костромского муниципального района Костромской области.</w:t>
      </w:r>
    </w:p>
    <w:p w:rsidR="00B403E1" w:rsidRPr="00B403E1" w:rsidRDefault="00B403E1" w:rsidP="00B403E1">
      <w:pPr>
        <w:spacing w:after="0" w:line="240" w:lineRule="auto"/>
        <w:jc w:val="both"/>
        <w:rPr>
          <w:rFonts w:ascii="Arial" w:eastAsia="Times New Roman" w:hAnsi="Arial" w:cs="Arial"/>
          <w:sz w:val="24"/>
          <w:szCs w:val="24"/>
          <w:lang w:eastAsia="ru-RU"/>
        </w:rPr>
      </w:pPr>
      <w:r w:rsidRPr="00B403E1">
        <w:rPr>
          <w:rFonts w:ascii="Arial" w:eastAsia="Times New Roman" w:hAnsi="Arial" w:cs="Arial"/>
          <w:sz w:val="24"/>
          <w:szCs w:val="24"/>
          <w:lang w:eastAsia="ru-RU"/>
        </w:rPr>
        <w:tab/>
        <w:t>Повышение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p>
    <w:p w:rsidR="00B403E1" w:rsidRPr="00B403E1" w:rsidRDefault="00B403E1" w:rsidP="00B403E1">
      <w:pPr>
        <w:spacing w:after="0" w:line="240" w:lineRule="auto"/>
        <w:jc w:val="both"/>
        <w:rPr>
          <w:rFonts w:ascii="Arial" w:eastAsia="Times New Roman" w:hAnsi="Arial" w:cs="Arial"/>
          <w:sz w:val="24"/>
          <w:szCs w:val="24"/>
          <w:lang w:eastAsia="ru-RU"/>
        </w:rPr>
      </w:pPr>
      <w:r w:rsidRPr="00B403E1">
        <w:rPr>
          <w:rFonts w:ascii="Arial" w:eastAsia="Times New Roman" w:hAnsi="Arial" w:cs="Arial"/>
          <w:sz w:val="24"/>
          <w:szCs w:val="24"/>
          <w:lang w:eastAsia="ru-RU"/>
        </w:rPr>
        <w:tab/>
        <w:t xml:space="preserve">Программа полностью соответствует приоритетам социально-экономического развития </w:t>
      </w:r>
      <w:proofErr w:type="spellStart"/>
      <w:r w:rsidRPr="00B403E1">
        <w:rPr>
          <w:rFonts w:ascii="Arial" w:eastAsia="Times New Roman" w:hAnsi="Arial" w:cs="Arial"/>
          <w:sz w:val="24"/>
          <w:szCs w:val="24"/>
          <w:lang w:eastAsia="ru-RU"/>
        </w:rPr>
        <w:t>Апраксинского</w:t>
      </w:r>
      <w:proofErr w:type="spellEnd"/>
      <w:r w:rsidRPr="00B403E1">
        <w:rPr>
          <w:rFonts w:ascii="Arial" w:eastAsia="Times New Roman" w:hAnsi="Arial" w:cs="Arial"/>
          <w:sz w:val="24"/>
          <w:szCs w:val="24"/>
          <w:lang w:eastAsia="ru-RU"/>
        </w:rPr>
        <w:t xml:space="preserve"> сельского поселения на среднесрочную перспективу. Реализация программы направлена </w:t>
      </w:r>
      <w:proofErr w:type="gramStart"/>
      <w:r w:rsidRPr="00B403E1">
        <w:rPr>
          <w:rFonts w:ascii="Arial" w:eastAsia="Times New Roman" w:hAnsi="Arial" w:cs="Arial"/>
          <w:sz w:val="24"/>
          <w:szCs w:val="24"/>
          <w:lang w:eastAsia="ru-RU"/>
        </w:rPr>
        <w:t>на</w:t>
      </w:r>
      <w:proofErr w:type="gramEnd"/>
      <w:r w:rsidRPr="00B403E1">
        <w:rPr>
          <w:rFonts w:ascii="Arial" w:eastAsia="Times New Roman" w:hAnsi="Arial" w:cs="Arial"/>
          <w:sz w:val="24"/>
          <w:szCs w:val="24"/>
          <w:lang w:eastAsia="ru-RU"/>
        </w:rPr>
        <w:t>:</w:t>
      </w:r>
    </w:p>
    <w:p w:rsidR="00B403E1" w:rsidRPr="00B403E1" w:rsidRDefault="00B403E1" w:rsidP="00B403E1">
      <w:pPr>
        <w:spacing w:after="0" w:line="240" w:lineRule="auto"/>
        <w:jc w:val="both"/>
        <w:rPr>
          <w:rFonts w:ascii="Arial" w:eastAsia="Times New Roman" w:hAnsi="Arial" w:cs="Arial"/>
          <w:sz w:val="24"/>
          <w:szCs w:val="24"/>
          <w:lang w:eastAsia="ru-RU"/>
        </w:rPr>
      </w:pPr>
      <w:r w:rsidRPr="00B403E1">
        <w:rPr>
          <w:rFonts w:ascii="Arial" w:eastAsia="Times New Roman" w:hAnsi="Arial" w:cs="Arial"/>
          <w:sz w:val="24"/>
          <w:szCs w:val="24"/>
          <w:lang w:eastAsia="ru-RU"/>
        </w:rPr>
        <w:tab/>
        <w:t>-     создание условий для улучшения качества жизни населения;</w:t>
      </w:r>
    </w:p>
    <w:p w:rsidR="00B403E1" w:rsidRPr="00B403E1" w:rsidRDefault="00B403E1" w:rsidP="00B403E1">
      <w:pPr>
        <w:spacing w:after="0" w:line="240" w:lineRule="auto"/>
        <w:jc w:val="both"/>
        <w:rPr>
          <w:rFonts w:ascii="Arial" w:eastAsia="Times New Roman" w:hAnsi="Arial" w:cs="Arial"/>
          <w:sz w:val="24"/>
          <w:szCs w:val="24"/>
          <w:lang w:eastAsia="ru-RU"/>
        </w:rPr>
      </w:pPr>
      <w:r w:rsidRPr="00B403E1">
        <w:rPr>
          <w:rFonts w:ascii="Arial" w:eastAsia="Times New Roman" w:hAnsi="Arial" w:cs="Arial"/>
          <w:sz w:val="24"/>
          <w:szCs w:val="24"/>
          <w:lang w:eastAsia="ru-RU"/>
        </w:rPr>
        <w:tab/>
        <w:t>- осуществление мероприятий по обеспечению безопасности жизнедеятельности и сохранения окружающей среды.</w:t>
      </w:r>
    </w:p>
    <w:p w:rsidR="00B403E1" w:rsidRPr="00B403E1" w:rsidRDefault="00B403E1" w:rsidP="00B403E1">
      <w:pPr>
        <w:spacing w:after="0" w:line="240" w:lineRule="auto"/>
        <w:rPr>
          <w:rFonts w:ascii="Arial" w:eastAsia="Times New Roman" w:hAnsi="Arial" w:cs="Arial"/>
          <w:sz w:val="24"/>
          <w:szCs w:val="24"/>
          <w:lang w:eastAsia="ru-RU"/>
        </w:rPr>
      </w:pPr>
    </w:p>
    <w:p w:rsidR="00B403E1" w:rsidRPr="00B403E1" w:rsidRDefault="00B403E1" w:rsidP="00B403E1">
      <w:pPr>
        <w:numPr>
          <w:ilvl w:val="0"/>
          <w:numId w:val="2"/>
        </w:numPr>
        <w:spacing w:after="0" w:line="240" w:lineRule="auto"/>
        <w:jc w:val="center"/>
        <w:rPr>
          <w:rFonts w:ascii="Arial" w:eastAsia="Times New Roman" w:hAnsi="Arial" w:cs="Arial"/>
          <w:b/>
          <w:sz w:val="24"/>
          <w:szCs w:val="24"/>
          <w:lang w:eastAsia="ru-RU"/>
        </w:rPr>
      </w:pPr>
      <w:r w:rsidRPr="00B403E1">
        <w:rPr>
          <w:rFonts w:ascii="Arial" w:eastAsia="Times New Roman" w:hAnsi="Arial" w:cs="Arial"/>
          <w:b/>
          <w:sz w:val="24"/>
          <w:szCs w:val="24"/>
          <w:lang w:eastAsia="ru-RU"/>
        </w:rPr>
        <w:t xml:space="preserve">Срок реализации программы </w:t>
      </w:r>
    </w:p>
    <w:p w:rsidR="00B403E1" w:rsidRPr="00B403E1" w:rsidRDefault="00B403E1" w:rsidP="00B403E1">
      <w:pPr>
        <w:spacing w:after="0" w:line="240" w:lineRule="auto"/>
        <w:ind w:left="705"/>
        <w:jc w:val="center"/>
        <w:rPr>
          <w:rFonts w:ascii="Arial" w:eastAsia="Times New Roman" w:hAnsi="Arial" w:cs="Arial"/>
          <w:b/>
          <w:sz w:val="24"/>
          <w:szCs w:val="24"/>
          <w:lang w:eastAsia="ru-RU"/>
        </w:rPr>
      </w:pPr>
    </w:p>
    <w:p w:rsidR="00B403E1" w:rsidRPr="00B403E1" w:rsidRDefault="00B403E1" w:rsidP="00B403E1">
      <w:pPr>
        <w:spacing w:after="0" w:line="240" w:lineRule="auto"/>
        <w:ind w:left="705"/>
        <w:jc w:val="both"/>
        <w:rPr>
          <w:rFonts w:ascii="Arial" w:eastAsia="Times New Roman" w:hAnsi="Arial" w:cs="Arial"/>
          <w:sz w:val="24"/>
          <w:szCs w:val="24"/>
          <w:lang w:eastAsia="ru-RU"/>
        </w:rPr>
      </w:pPr>
      <w:r w:rsidRPr="00B403E1">
        <w:rPr>
          <w:rFonts w:ascii="Arial" w:eastAsia="Times New Roman" w:hAnsi="Arial" w:cs="Arial"/>
          <w:sz w:val="24"/>
          <w:szCs w:val="24"/>
          <w:lang w:eastAsia="ru-RU"/>
        </w:rPr>
        <w:t>Реализация Программы рассчитана на 2022-2024 годы.</w:t>
      </w:r>
    </w:p>
    <w:p w:rsidR="00B403E1" w:rsidRPr="00B403E1" w:rsidRDefault="00B403E1" w:rsidP="00B403E1">
      <w:pPr>
        <w:spacing w:after="0" w:line="240" w:lineRule="auto"/>
        <w:ind w:left="705"/>
        <w:jc w:val="both"/>
        <w:rPr>
          <w:rFonts w:ascii="Arial" w:eastAsia="Times New Roman" w:hAnsi="Arial" w:cs="Arial"/>
          <w:sz w:val="24"/>
          <w:szCs w:val="24"/>
          <w:lang w:eastAsia="ru-RU"/>
        </w:rPr>
      </w:pPr>
    </w:p>
    <w:p w:rsidR="00B403E1" w:rsidRPr="00B403E1" w:rsidRDefault="00B403E1" w:rsidP="00B403E1">
      <w:pPr>
        <w:numPr>
          <w:ilvl w:val="0"/>
          <w:numId w:val="2"/>
        </w:numPr>
        <w:spacing w:after="0" w:line="240" w:lineRule="auto"/>
        <w:jc w:val="center"/>
        <w:rPr>
          <w:rFonts w:ascii="Arial" w:eastAsia="Times New Roman" w:hAnsi="Arial" w:cs="Arial"/>
          <w:b/>
          <w:sz w:val="24"/>
          <w:szCs w:val="24"/>
          <w:lang w:eastAsia="ru-RU"/>
        </w:rPr>
      </w:pPr>
      <w:r w:rsidRPr="00B403E1">
        <w:rPr>
          <w:rFonts w:ascii="Arial" w:eastAsia="Times New Roman" w:hAnsi="Arial" w:cs="Arial"/>
          <w:b/>
          <w:sz w:val="24"/>
          <w:szCs w:val="24"/>
          <w:lang w:eastAsia="ru-RU"/>
        </w:rPr>
        <w:t>Источники финансирования программы</w:t>
      </w:r>
    </w:p>
    <w:p w:rsidR="00B403E1" w:rsidRPr="00B403E1" w:rsidRDefault="00B403E1" w:rsidP="00B403E1">
      <w:pPr>
        <w:spacing w:after="0" w:line="240" w:lineRule="auto"/>
        <w:ind w:left="900"/>
        <w:rPr>
          <w:rFonts w:ascii="Arial" w:eastAsia="Times New Roman" w:hAnsi="Arial" w:cs="Arial"/>
          <w:b/>
          <w:sz w:val="24"/>
          <w:szCs w:val="24"/>
          <w:lang w:eastAsia="ru-RU"/>
        </w:rPr>
      </w:pPr>
    </w:p>
    <w:p w:rsidR="00B403E1" w:rsidRPr="00B403E1" w:rsidRDefault="00B403E1" w:rsidP="00B403E1">
      <w:pPr>
        <w:tabs>
          <w:tab w:val="left" w:pos="540"/>
        </w:tabs>
        <w:spacing w:after="0" w:line="240" w:lineRule="auto"/>
        <w:ind w:firstLine="709"/>
        <w:jc w:val="both"/>
        <w:rPr>
          <w:rFonts w:ascii="Arial" w:eastAsia="Times New Roman" w:hAnsi="Arial" w:cs="Arial"/>
          <w:sz w:val="24"/>
          <w:szCs w:val="24"/>
          <w:lang w:eastAsia="ru-RU"/>
        </w:rPr>
      </w:pPr>
      <w:r w:rsidRPr="00B403E1">
        <w:rPr>
          <w:rFonts w:ascii="Arial" w:eastAsia="Times New Roman" w:hAnsi="Arial" w:cs="Arial"/>
          <w:sz w:val="24"/>
          <w:szCs w:val="24"/>
          <w:lang w:eastAsia="ru-RU"/>
        </w:rPr>
        <w:t xml:space="preserve">Источником финансирования Программы являются средства бюджета </w:t>
      </w:r>
      <w:proofErr w:type="spellStart"/>
      <w:r w:rsidRPr="00B403E1">
        <w:rPr>
          <w:rFonts w:ascii="Arial" w:eastAsia="Times New Roman" w:hAnsi="Arial" w:cs="Arial"/>
          <w:sz w:val="24"/>
          <w:szCs w:val="24"/>
          <w:lang w:eastAsia="ru-RU"/>
        </w:rPr>
        <w:t>Апраксинского</w:t>
      </w:r>
      <w:proofErr w:type="spellEnd"/>
      <w:r w:rsidRPr="00B403E1">
        <w:rPr>
          <w:rFonts w:ascii="Arial" w:eastAsia="Times New Roman" w:hAnsi="Arial" w:cs="Arial"/>
          <w:sz w:val="24"/>
          <w:szCs w:val="24"/>
          <w:lang w:eastAsia="ru-RU"/>
        </w:rPr>
        <w:t xml:space="preserve"> сельского поселения Костромского муниципального района Костромской области.</w:t>
      </w:r>
    </w:p>
    <w:p w:rsidR="00B403E1" w:rsidRPr="00B403E1" w:rsidRDefault="00B403E1" w:rsidP="00B403E1">
      <w:pPr>
        <w:spacing w:after="0" w:line="240" w:lineRule="auto"/>
        <w:rPr>
          <w:rFonts w:ascii="Arial" w:eastAsia="Times New Roman" w:hAnsi="Arial" w:cs="Arial"/>
          <w:b/>
          <w:sz w:val="24"/>
          <w:szCs w:val="24"/>
          <w:lang w:eastAsia="ru-RU"/>
        </w:rPr>
        <w:sectPr w:rsidR="00B403E1" w:rsidRPr="00B403E1" w:rsidSect="001F574C">
          <w:pgSz w:w="11906" w:h="16838"/>
          <w:pgMar w:top="1134" w:right="567" w:bottom="1134" w:left="1134" w:header="709" w:footer="709" w:gutter="0"/>
          <w:cols w:space="708"/>
          <w:docGrid w:linePitch="360"/>
        </w:sectPr>
      </w:pPr>
    </w:p>
    <w:p w:rsidR="00B403E1" w:rsidRPr="00B403E1" w:rsidRDefault="00B403E1" w:rsidP="00B403E1">
      <w:pPr>
        <w:spacing w:after="0" w:line="240" w:lineRule="auto"/>
        <w:jc w:val="center"/>
        <w:rPr>
          <w:rFonts w:ascii="Arial" w:eastAsia="Times New Roman" w:hAnsi="Arial" w:cs="Arial"/>
          <w:b/>
          <w:sz w:val="24"/>
          <w:szCs w:val="24"/>
          <w:lang w:eastAsia="ru-RU"/>
        </w:rPr>
      </w:pPr>
      <w:r w:rsidRPr="00B403E1">
        <w:rPr>
          <w:rFonts w:ascii="Arial" w:eastAsia="Times New Roman" w:hAnsi="Arial" w:cs="Arial"/>
          <w:b/>
          <w:sz w:val="24"/>
          <w:szCs w:val="24"/>
          <w:lang w:eastAsia="ru-RU"/>
        </w:rPr>
        <w:lastRenderedPageBreak/>
        <w:t>4. Цели, задачи, целевые показатели и мероприятия по выполнению</w:t>
      </w:r>
    </w:p>
    <w:p w:rsidR="00B403E1" w:rsidRPr="00B403E1" w:rsidRDefault="00B403E1" w:rsidP="00B403E1">
      <w:pPr>
        <w:spacing w:after="0" w:line="240" w:lineRule="auto"/>
        <w:jc w:val="center"/>
        <w:rPr>
          <w:rFonts w:ascii="Arial" w:eastAsia="Times New Roman" w:hAnsi="Arial" w:cs="Arial"/>
          <w:b/>
          <w:sz w:val="24"/>
          <w:szCs w:val="24"/>
          <w:lang w:eastAsia="ru-RU"/>
        </w:rPr>
      </w:pPr>
      <w:r w:rsidRPr="00B403E1">
        <w:rPr>
          <w:rFonts w:ascii="Arial" w:eastAsia="Times New Roman" w:hAnsi="Arial" w:cs="Arial"/>
          <w:b/>
          <w:sz w:val="24"/>
          <w:szCs w:val="24"/>
          <w:lang w:eastAsia="ru-RU"/>
        </w:rPr>
        <w:t xml:space="preserve">муниципальной программы «Благоустройство территории </w:t>
      </w:r>
      <w:proofErr w:type="spellStart"/>
      <w:r w:rsidRPr="00B403E1">
        <w:rPr>
          <w:rFonts w:ascii="Arial" w:eastAsia="Times New Roman" w:hAnsi="Arial" w:cs="Arial"/>
          <w:b/>
          <w:sz w:val="24"/>
          <w:szCs w:val="24"/>
          <w:lang w:eastAsia="ru-RU"/>
        </w:rPr>
        <w:t>Апраксинского</w:t>
      </w:r>
      <w:proofErr w:type="spellEnd"/>
      <w:r w:rsidRPr="00B403E1">
        <w:rPr>
          <w:rFonts w:ascii="Arial" w:eastAsia="Times New Roman" w:hAnsi="Arial" w:cs="Arial"/>
          <w:b/>
          <w:sz w:val="24"/>
          <w:szCs w:val="24"/>
          <w:lang w:eastAsia="ru-RU"/>
        </w:rPr>
        <w:t xml:space="preserve"> сельского поселения Костромского муниципального района Костромской области»</w:t>
      </w:r>
    </w:p>
    <w:p w:rsidR="00B403E1" w:rsidRPr="00B403E1" w:rsidRDefault="00B403E1" w:rsidP="00B403E1">
      <w:pPr>
        <w:spacing w:after="0" w:line="240" w:lineRule="auto"/>
        <w:rPr>
          <w:rFonts w:ascii="Arial" w:eastAsia="Times New Roman" w:hAnsi="Arial" w:cs="Arial"/>
          <w:sz w:val="24"/>
          <w:szCs w:val="24"/>
          <w:lang w:eastAsia="ru-RU"/>
        </w:rPr>
      </w:pPr>
    </w:p>
    <w:tbl>
      <w:tblPr>
        <w:tblW w:w="14625" w:type="dxa"/>
        <w:tblInd w:w="93" w:type="dxa"/>
        <w:tblLook w:val="04A0"/>
      </w:tblPr>
      <w:tblGrid>
        <w:gridCol w:w="1951"/>
        <w:gridCol w:w="1183"/>
        <w:gridCol w:w="865"/>
        <w:gridCol w:w="4621"/>
        <w:gridCol w:w="1907"/>
        <w:gridCol w:w="1907"/>
        <w:gridCol w:w="2191"/>
      </w:tblGrid>
      <w:tr w:rsidR="00B403E1" w:rsidRPr="00B403E1" w:rsidTr="00DD239D">
        <w:trPr>
          <w:trHeight w:val="645"/>
        </w:trPr>
        <w:tc>
          <w:tcPr>
            <w:tcW w:w="399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Мероприятие</w:t>
            </w:r>
          </w:p>
        </w:tc>
        <w:tc>
          <w:tcPr>
            <w:tcW w:w="46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Ответственный исполнитель</w:t>
            </w:r>
          </w:p>
        </w:tc>
        <w:tc>
          <w:tcPr>
            <w:tcW w:w="6005" w:type="dxa"/>
            <w:gridSpan w:val="3"/>
            <w:tcBorders>
              <w:top w:val="single" w:sz="4" w:space="0" w:color="auto"/>
              <w:left w:val="nil"/>
              <w:bottom w:val="single" w:sz="4" w:space="0" w:color="auto"/>
              <w:right w:val="single" w:sz="4" w:space="0" w:color="auto"/>
            </w:tcBorders>
            <w:shd w:val="clear" w:color="auto" w:fill="auto"/>
            <w:noWrap/>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Объем финансового обеспечения по срокам исполнения, руб.</w:t>
            </w:r>
          </w:p>
        </w:tc>
      </w:tr>
      <w:tr w:rsidR="00B403E1" w:rsidRPr="00B403E1" w:rsidTr="00DD239D">
        <w:trPr>
          <w:trHeight w:val="300"/>
        </w:trPr>
        <w:tc>
          <w:tcPr>
            <w:tcW w:w="3999" w:type="dxa"/>
            <w:gridSpan w:val="3"/>
            <w:vMerge/>
            <w:tcBorders>
              <w:top w:val="single" w:sz="4" w:space="0" w:color="auto"/>
              <w:left w:val="single" w:sz="4" w:space="0" w:color="auto"/>
              <w:bottom w:val="single" w:sz="4" w:space="0" w:color="auto"/>
              <w:right w:val="single" w:sz="4" w:space="0" w:color="auto"/>
            </w:tcBorders>
            <w:vAlign w:val="center"/>
          </w:tcPr>
          <w:p w:rsidR="00B403E1" w:rsidRPr="00B403E1" w:rsidRDefault="00B403E1" w:rsidP="00B403E1">
            <w:pPr>
              <w:spacing w:after="0" w:line="240" w:lineRule="auto"/>
              <w:rPr>
                <w:rFonts w:ascii="Arial" w:eastAsia="Times New Roman" w:hAnsi="Arial" w:cs="Arial"/>
                <w:color w:val="000000"/>
                <w:sz w:val="24"/>
                <w:szCs w:val="24"/>
                <w:lang w:eastAsia="ru-RU"/>
              </w:rPr>
            </w:pPr>
          </w:p>
        </w:tc>
        <w:tc>
          <w:tcPr>
            <w:tcW w:w="4621" w:type="dxa"/>
            <w:vMerge/>
            <w:tcBorders>
              <w:top w:val="single" w:sz="4" w:space="0" w:color="auto"/>
              <w:left w:val="single" w:sz="4" w:space="0" w:color="auto"/>
              <w:bottom w:val="single" w:sz="4" w:space="0" w:color="auto"/>
              <w:right w:val="single" w:sz="4" w:space="0" w:color="auto"/>
            </w:tcBorders>
            <w:vAlign w:val="center"/>
          </w:tcPr>
          <w:p w:rsidR="00B403E1" w:rsidRPr="00B403E1" w:rsidRDefault="00B403E1" w:rsidP="00B403E1">
            <w:pPr>
              <w:spacing w:after="0" w:line="240" w:lineRule="auto"/>
              <w:rPr>
                <w:rFonts w:ascii="Arial" w:eastAsia="Times New Roman" w:hAnsi="Arial" w:cs="Arial"/>
                <w:color w:val="000000"/>
                <w:sz w:val="24"/>
                <w:szCs w:val="24"/>
                <w:lang w:eastAsia="ru-RU"/>
              </w:rPr>
            </w:pPr>
          </w:p>
        </w:tc>
        <w:tc>
          <w:tcPr>
            <w:tcW w:w="1907" w:type="dxa"/>
            <w:tcBorders>
              <w:top w:val="nil"/>
              <w:left w:val="nil"/>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2022 год</w:t>
            </w:r>
          </w:p>
        </w:tc>
        <w:tc>
          <w:tcPr>
            <w:tcW w:w="1907" w:type="dxa"/>
            <w:tcBorders>
              <w:top w:val="nil"/>
              <w:left w:val="nil"/>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2023 год</w:t>
            </w:r>
          </w:p>
        </w:tc>
        <w:tc>
          <w:tcPr>
            <w:tcW w:w="2191" w:type="dxa"/>
            <w:tcBorders>
              <w:top w:val="nil"/>
              <w:left w:val="nil"/>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2024 год</w:t>
            </w:r>
          </w:p>
        </w:tc>
      </w:tr>
      <w:tr w:rsidR="00B403E1" w:rsidRPr="00B403E1" w:rsidTr="00DD239D">
        <w:trPr>
          <w:trHeight w:val="765"/>
        </w:trPr>
        <w:tc>
          <w:tcPr>
            <w:tcW w:w="1462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 xml:space="preserve">Цель: Повышение уровня благоустройства территории </w:t>
            </w:r>
            <w:proofErr w:type="spellStart"/>
            <w:r w:rsidRPr="00B403E1">
              <w:rPr>
                <w:rFonts w:ascii="Arial" w:eastAsia="Times New Roman" w:hAnsi="Arial" w:cs="Arial"/>
                <w:color w:val="000000"/>
                <w:sz w:val="24"/>
                <w:szCs w:val="24"/>
                <w:lang w:eastAsia="ru-RU"/>
              </w:rPr>
              <w:t>Апраксинского</w:t>
            </w:r>
            <w:proofErr w:type="spellEnd"/>
            <w:r w:rsidRPr="00B403E1">
              <w:rPr>
                <w:rFonts w:ascii="Arial" w:eastAsia="Times New Roman" w:hAnsi="Arial" w:cs="Arial"/>
                <w:color w:val="000000"/>
                <w:sz w:val="24"/>
                <w:szCs w:val="24"/>
                <w:lang w:eastAsia="ru-RU"/>
              </w:rPr>
              <w:t xml:space="preserve"> сельского поселения</w:t>
            </w:r>
          </w:p>
        </w:tc>
      </w:tr>
      <w:tr w:rsidR="00B403E1" w:rsidRPr="00B403E1" w:rsidTr="00DD239D">
        <w:trPr>
          <w:trHeight w:val="300"/>
        </w:trPr>
        <w:tc>
          <w:tcPr>
            <w:tcW w:w="14625"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 xml:space="preserve">Задача 1. Организация и содержание мест захоронения </w:t>
            </w:r>
            <w:proofErr w:type="spellStart"/>
            <w:r w:rsidRPr="00B403E1">
              <w:rPr>
                <w:rFonts w:ascii="Arial" w:eastAsia="Times New Roman" w:hAnsi="Arial" w:cs="Arial"/>
                <w:color w:val="000000"/>
                <w:sz w:val="24"/>
                <w:szCs w:val="24"/>
                <w:lang w:eastAsia="ru-RU"/>
              </w:rPr>
              <w:t>Апраксинского</w:t>
            </w:r>
            <w:proofErr w:type="spellEnd"/>
            <w:r w:rsidRPr="00B403E1">
              <w:rPr>
                <w:rFonts w:ascii="Arial" w:eastAsia="Times New Roman" w:hAnsi="Arial" w:cs="Arial"/>
                <w:color w:val="000000"/>
                <w:sz w:val="24"/>
                <w:szCs w:val="24"/>
                <w:lang w:eastAsia="ru-RU"/>
              </w:rPr>
              <w:t xml:space="preserve"> сельского поселения</w:t>
            </w:r>
          </w:p>
        </w:tc>
      </w:tr>
      <w:tr w:rsidR="00B403E1" w:rsidRPr="00B403E1" w:rsidTr="00DD239D">
        <w:trPr>
          <w:trHeight w:val="975"/>
        </w:trPr>
        <w:tc>
          <w:tcPr>
            <w:tcW w:w="862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Целевой показатель 1.</w:t>
            </w:r>
          </w:p>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 xml:space="preserve"> Межевание территории кладбищ</w:t>
            </w:r>
          </w:p>
        </w:tc>
        <w:tc>
          <w:tcPr>
            <w:tcW w:w="1907" w:type="dxa"/>
            <w:tcBorders>
              <w:top w:val="nil"/>
              <w:left w:val="nil"/>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60 000,00</w:t>
            </w:r>
          </w:p>
        </w:tc>
        <w:tc>
          <w:tcPr>
            <w:tcW w:w="1907" w:type="dxa"/>
            <w:tcBorders>
              <w:top w:val="nil"/>
              <w:left w:val="nil"/>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w:t>
            </w:r>
          </w:p>
        </w:tc>
        <w:tc>
          <w:tcPr>
            <w:tcW w:w="2191" w:type="dxa"/>
            <w:tcBorders>
              <w:top w:val="nil"/>
              <w:left w:val="nil"/>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w:t>
            </w:r>
          </w:p>
        </w:tc>
      </w:tr>
      <w:tr w:rsidR="00B403E1" w:rsidRPr="00B403E1" w:rsidTr="00DD239D">
        <w:trPr>
          <w:trHeight w:val="975"/>
        </w:trPr>
        <w:tc>
          <w:tcPr>
            <w:tcW w:w="862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Вывоз мусора с территории кладбища</w:t>
            </w:r>
          </w:p>
        </w:tc>
        <w:tc>
          <w:tcPr>
            <w:tcW w:w="1907" w:type="dxa"/>
            <w:tcBorders>
              <w:top w:val="nil"/>
              <w:left w:val="nil"/>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20 000,00</w:t>
            </w:r>
          </w:p>
        </w:tc>
        <w:tc>
          <w:tcPr>
            <w:tcW w:w="1907" w:type="dxa"/>
            <w:tcBorders>
              <w:top w:val="nil"/>
              <w:left w:val="nil"/>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20 000,00</w:t>
            </w:r>
          </w:p>
        </w:tc>
        <w:tc>
          <w:tcPr>
            <w:tcW w:w="2191" w:type="dxa"/>
            <w:tcBorders>
              <w:top w:val="nil"/>
              <w:left w:val="nil"/>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20 000,00</w:t>
            </w:r>
          </w:p>
        </w:tc>
      </w:tr>
      <w:tr w:rsidR="00B403E1" w:rsidRPr="00B403E1" w:rsidTr="00DD239D">
        <w:trPr>
          <w:trHeight w:val="825"/>
        </w:trPr>
        <w:tc>
          <w:tcPr>
            <w:tcW w:w="1462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Задача 2. Организация озеленения территории поселения</w:t>
            </w:r>
          </w:p>
        </w:tc>
      </w:tr>
      <w:tr w:rsidR="00B403E1" w:rsidRPr="00B403E1" w:rsidTr="00DD239D">
        <w:trPr>
          <w:trHeight w:val="840"/>
        </w:trPr>
        <w:tc>
          <w:tcPr>
            <w:tcW w:w="86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Целевой показатель 2. Доля объектов озеленения «зеленых зон», содержащихся в нормативном состоянии,%</w:t>
            </w:r>
          </w:p>
        </w:tc>
        <w:tc>
          <w:tcPr>
            <w:tcW w:w="1907" w:type="dxa"/>
            <w:tcBorders>
              <w:top w:val="nil"/>
              <w:left w:val="nil"/>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w:t>
            </w:r>
          </w:p>
        </w:tc>
        <w:tc>
          <w:tcPr>
            <w:tcW w:w="1907" w:type="dxa"/>
            <w:tcBorders>
              <w:top w:val="nil"/>
              <w:left w:val="nil"/>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w:t>
            </w:r>
          </w:p>
        </w:tc>
        <w:tc>
          <w:tcPr>
            <w:tcW w:w="2191" w:type="dxa"/>
            <w:tcBorders>
              <w:top w:val="nil"/>
              <w:left w:val="nil"/>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w:t>
            </w:r>
          </w:p>
        </w:tc>
      </w:tr>
      <w:tr w:rsidR="00B403E1" w:rsidRPr="00B403E1" w:rsidTr="00DD239D">
        <w:trPr>
          <w:trHeight w:val="1200"/>
        </w:trPr>
        <w:tc>
          <w:tcPr>
            <w:tcW w:w="3999" w:type="dxa"/>
            <w:gridSpan w:val="3"/>
            <w:tcBorders>
              <w:top w:val="nil"/>
              <w:left w:val="single" w:sz="4" w:space="0" w:color="auto"/>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proofErr w:type="spellStart"/>
            <w:r w:rsidRPr="00B403E1">
              <w:rPr>
                <w:rFonts w:ascii="Arial" w:eastAsia="Times New Roman" w:hAnsi="Arial" w:cs="Arial"/>
                <w:color w:val="000000"/>
                <w:sz w:val="24"/>
                <w:szCs w:val="24"/>
                <w:lang w:eastAsia="ru-RU"/>
              </w:rPr>
              <w:t>Окашивание</w:t>
            </w:r>
            <w:proofErr w:type="spellEnd"/>
            <w:r w:rsidRPr="00B403E1">
              <w:rPr>
                <w:rFonts w:ascii="Arial" w:eastAsia="Times New Roman" w:hAnsi="Arial" w:cs="Arial"/>
                <w:color w:val="000000"/>
                <w:sz w:val="24"/>
                <w:szCs w:val="24"/>
                <w:lang w:eastAsia="ru-RU"/>
              </w:rPr>
              <w:t xml:space="preserve"> территории </w:t>
            </w:r>
          </w:p>
        </w:tc>
        <w:tc>
          <w:tcPr>
            <w:tcW w:w="4621" w:type="dxa"/>
            <w:tcBorders>
              <w:top w:val="nil"/>
              <w:left w:val="nil"/>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 xml:space="preserve">Администрация </w:t>
            </w:r>
            <w:proofErr w:type="spellStart"/>
            <w:r w:rsidRPr="00B403E1">
              <w:rPr>
                <w:rFonts w:ascii="Arial" w:eastAsia="Times New Roman" w:hAnsi="Arial" w:cs="Arial"/>
                <w:color w:val="000000"/>
                <w:sz w:val="24"/>
                <w:szCs w:val="24"/>
                <w:lang w:eastAsia="ru-RU"/>
              </w:rPr>
              <w:t>Апраксинского</w:t>
            </w:r>
            <w:proofErr w:type="spellEnd"/>
            <w:r w:rsidRPr="00B403E1">
              <w:rPr>
                <w:rFonts w:ascii="Arial" w:eastAsia="Times New Roman" w:hAnsi="Arial" w:cs="Arial"/>
                <w:color w:val="000000"/>
                <w:sz w:val="24"/>
                <w:szCs w:val="24"/>
                <w:lang w:eastAsia="ru-RU"/>
              </w:rPr>
              <w:t xml:space="preserve"> сельского поселения Костромского муниципального района Костромской области</w:t>
            </w:r>
          </w:p>
        </w:tc>
        <w:tc>
          <w:tcPr>
            <w:tcW w:w="1907" w:type="dxa"/>
            <w:tcBorders>
              <w:top w:val="nil"/>
              <w:left w:val="nil"/>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55 000,00</w:t>
            </w:r>
          </w:p>
        </w:tc>
        <w:tc>
          <w:tcPr>
            <w:tcW w:w="1907" w:type="dxa"/>
            <w:tcBorders>
              <w:top w:val="nil"/>
              <w:left w:val="nil"/>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60 000,00</w:t>
            </w:r>
          </w:p>
        </w:tc>
        <w:tc>
          <w:tcPr>
            <w:tcW w:w="2191" w:type="dxa"/>
            <w:tcBorders>
              <w:top w:val="nil"/>
              <w:left w:val="nil"/>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70 000,00</w:t>
            </w:r>
          </w:p>
        </w:tc>
      </w:tr>
      <w:tr w:rsidR="00B403E1" w:rsidRPr="00B403E1" w:rsidTr="00DD239D">
        <w:trPr>
          <w:trHeight w:val="1200"/>
        </w:trPr>
        <w:tc>
          <w:tcPr>
            <w:tcW w:w="3999" w:type="dxa"/>
            <w:gridSpan w:val="3"/>
            <w:tcBorders>
              <w:top w:val="nil"/>
              <w:left w:val="single" w:sz="4" w:space="0" w:color="auto"/>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 xml:space="preserve">Приобретение ГСМ для </w:t>
            </w:r>
            <w:proofErr w:type="spellStart"/>
            <w:r w:rsidRPr="00B403E1">
              <w:rPr>
                <w:rFonts w:ascii="Arial" w:eastAsia="Times New Roman" w:hAnsi="Arial" w:cs="Arial"/>
                <w:color w:val="000000"/>
                <w:sz w:val="24"/>
                <w:szCs w:val="24"/>
                <w:lang w:eastAsia="ru-RU"/>
              </w:rPr>
              <w:t>окоса</w:t>
            </w:r>
            <w:proofErr w:type="spellEnd"/>
            <w:r w:rsidRPr="00B403E1">
              <w:rPr>
                <w:rFonts w:ascii="Arial" w:eastAsia="Times New Roman" w:hAnsi="Arial" w:cs="Arial"/>
                <w:color w:val="000000"/>
                <w:sz w:val="24"/>
                <w:szCs w:val="24"/>
                <w:lang w:eastAsia="ru-RU"/>
              </w:rPr>
              <w:t xml:space="preserve"> травы</w:t>
            </w:r>
          </w:p>
        </w:tc>
        <w:tc>
          <w:tcPr>
            <w:tcW w:w="4621" w:type="dxa"/>
            <w:tcBorders>
              <w:top w:val="nil"/>
              <w:left w:val="nil"/>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 xml:space="preserve">Администрация </w:t>
            </w:r>
            <w:proofErr w:type="spellStart"/>
            <w:r w:rsidRPr="00B403E1">
              <w:rPr>
                <w:rFonts w:ascii="Arial" w:eastAsia="Times New Roman" w:hAnsi="Arial" w:cs="Arial"/>
                <w:color w:val="000000"/>
                <w:sz w:val="24"/>
                <w:szCs w:val="24"/>
                <w:lang w:eastAsia="ru-RU"/>
              </w:rPr>
              <w:t>Апраксинского</w:t>
            </w:r>
            <w:proofErr w:type="spellEnd"/>
            <w:r w:rsidRPr="00B403E1">
              <w:rPr>
                <w:rFonts w:ascii="Arial" w:eastAsia="Times New Roman" w:hAnsi="Arial" w:cs="Arial"/>
                <w:color w:val="000000"/>
                <w:sz w:val="24"/>
                <w:szCs w:val="24"/>
                <w:lang w:eastAsia="ru-RU"/>
              </w:rPr>
              <w:t xml:space="preserve"> сельского поселения Костромского муниципального района Костромской области</w:t>
            </w:r>
          </w:p>
        </w:tc>
        <w:tc>
          <w:tcPr>
            <w:tcW w:w="1907" w:type="dxa"/>
            <w:tcBorders>
              <w:top w:val="nil"/>
              <w:left w:val="nil"/>
              <w:bottom w:val="single" w:sz="4" w:space="0" w:color="auto"/>
              <w:right w:val="single" w:sz="4" w:space="0" w:color="auto"/>
            </w:tcBorders>
            <w:shd w:val="clear" w:color="auto" w:fill="auto"/>
            <w:vAlign w:val="center"/>
          </w:tcPr>
          <w:p w:rsidR="00B403E1" w:rsidRPr="00B403E1" w:rsidRDefault="00B403E1" w:rsidP="00B403E1">
            <w:pPr>
              <w:spacing w:after="0" w:line="240" w:lineRule="auto"/>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 xml:space="preserve">     20 000,00</w:t>
            </w:r>
          </w:p>
        </w:tc>
        <w:tc>
          <w:tcPr>
            <w:tcW w:w="1907" w:type="dxa"/>
            <w:tcBorders>
              <w:top w:val="nil"/>
              <w:left w:val="nil"/>
              <w:bottom w:val="single" w:sz="4" w:space="0" w:color="auto"/>
              <w:right w:val="single" w:sz="4" w:space="0" w:color="auto"/>
            </w:tcBorders>
            <w:shd w:val="clear" w:color="auto" w:fill="auto"/>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p>
          <w:p w:rsidR="00B403E1" w:rsidRPr="00B403E1" w:rsidRDefault="00B403E1" w:rsidP="00B403E1">
            <w:pPr>
              <w:spacing w:after="0" w:line="240" w:lineRule="auto"/>
              <w:jc w:val="center"/>
              <w:rPr>
                <w:rFonts w:ascii="Arial" w:eastAsia="Times New Roman" w:hAnsi="Arial" w:cs="Arial"/>
                <w:sz w:val="24"/>
                <w:szCs w:val="24"/>
                <w:lang w:eastAsia="ru-RU"/>
              </w:rPr>
            </w:pPr>
            <w:r w:rsidRPr="00B403E1">
              <w:rPr>
                <w:rFonts w:ascii="Arial" w:eastAsia="Times New Roman" w:hAnsi="Arial" w:cs="Arial"/>
                <w:color w:val="000000"/>
                <w:sz w:val="24"/>
                <w:szCs w:val="24"/>
                <w:lang w:eastAsia="ru-RU"/>
              </w:rPr>
              <w:t>20 000,00</w:t>
            </w:r>
          </w:p>
        </w:tc>
        <w:tc>
          <w:tcPr>
            <w:tcW w:w="2191" w:type="dxa"/>
            <w:tcBorders>
              <w:top w:val="nil"/>
              <w:left w:val="nil"/>
              <w:bottom w:val="single" w:sz="4" w:space="0" w:color="auto"/>
              <w:right w:val="single" w:sz="4" w:space="0" w:color="auto"/>
            </w:tcBorders>
            <w:shd w:val="clear" w:color="auto" w:fill="auto"/>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p>
          <w:p w:rsidR="00B403E1" w:rsidRPr="00B403E1" w:rsidRDefault="00B403E1" w:rsidP="00B403E1">
            <w:pPr>
              <w:spacing w:after="0" w:line="240" w:lineRule="auto"/>
              <w:jc w:val="center"/>
              <w:rPr>
                <w:rFonts w:ascii="Arial" w:eastAsia="Times New Roman" w:hAnsi="Arial" w:cs="Arial"/>
                <w:sz w:val="24"/>
                <w:szCs w:val="24"/>
                <w:lang w:eastAsia="ru-RU"/>
              </w:rPr>
            </w:pPr>
            <w:r w:rsidRPr="00B403E1">
              <w:rPr>
                <w:rFonts w:ascii="Arial" w:eastAsia="Times New Roman" w:hAnsi="Arial" w:cs="Arial"/>
                <w:color w:val="000000"/>
                <w:sz w:val="24"/>
                <w:szCs w:val="24"/>
                <w:lang w:eastAsia="ru-RU"/>
              </w:rPr>
              <w:t>20 000,00</w:t>
            </w:r>
          </w:p>
        </w:tc>
      </w:tr>
      <w:tr w:rsidR="00B403E1" w:rsidRPr="00B403E1" w:rsidTr="00DD239D">
        <w:trPr>
          <w:trHeight w:val="555"/>
        </w:trPr>
        <w:tc>
          <w:tcPr>
            <w:tcW w:w="1462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lastRenderedPageBreak/>
              <w:t>Задача 3. Содержание памятника Великой Отечественной войны и создание условий по обеспечению его сохранности</w:t>
            </w:r>
          </w:p>
        </w:tc>
      </w:tr>
      <w:tr w:rsidR="00B403E1" w:rsidRPr="00B403E1" w:rsidTr="00DD239D">
        <w:trPr>
          <w:trHeight w:val="622"/>
        </w:trPr>
        <w:tc>
          <w:tcPr>
            <w:tcW w:w="86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 xml:space="preserve">Целевой показатель 3. Содержание памятника в нормативном состоянии, шт. </w:t>
            </w:r>
          </w:p>
        </w:tc>
        <w:tc>
          <w:tcPr>
            <w:tcW w:w="1907" w:type="dxa"/>
            <w:tcBorders>
              <w:top w:val="nil"/>
              <w:left w:val="nil"/>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1</w:t>
            </w:r>
          </w:p>
        </w:tc>
        <w:tc>
          <w:tcPr>
            <w:tcW w:w="1907" w:type="dxa"/>
            <w:tcBorders>
              <w:top w:val="nil"/>
              <w:left w:val="nil"/>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1</w:t>
            </w:r>
          </w:p>
        </w:tc>
        <w:tc>
          <w:tcPr>
            <w:tcW w:w="2191" w:type="dxa"/>
            <w:tcBorders>
              <w:top w:val="nil"/>
              <w:left w:val="nil"/>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1</w:t>
            </w:r>
          </w:p>
        </w:tc>
      </w:tr>
      <w:tr w:rsidR="00B403E1" w:rsidRPr="00B403E1" w:rsidTr="00DD239D">
        <w:trPr>
          <w:trHeight w:val="332"/>
        </w:trPr>
        <w:tc>
          <w:tcPr>
            <w:tcW w:w="86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403E1" w:rsidRPr="00B403E1" w:rsidRDefault="00BD0E4B" w:rsidP="00B403E1">
            <w:pPr>
              <w:spacing w:after="0" w:line="240" w:lineRule="auto"/>
              <w:jc w:val="center"/>
              <w:rPr>
                <w:rFonts w:ascii="Arial" w:eastAsia="Times New Roman" w:hAnsi="Arial" w:cs="Arial"/>
                <w:color w:val="000000"/>
                <w:sz w:val="24"/>
                <w:szCs w:val="24"/>
                <w:lang w:eastAsia="ru-RU"/>
              </w:rPr>
            </w:pPr>
            <w:r w:rsidRPr="00BD0E4B">
              <w:rPr>
                <w:rFonts w:ascii="Arial" w:eastAsia="Times New Roman" w:hAnsi="Arial" w:cs="Arial"/>
                <w:noProof/>
                <w:sz w:val="24"/>
                <w:szCs w:val="24"/>
                <w:lang w:eastAsia="ru-RU"/>
              </w:rPr>
              <w:pict>
                <v:rect id="Рукописный ввод 14" o:spid="_x0000_s1027" style="position:absolute;left:0;text-align:left;margin-left:173.4pt;margin-top:10.05pt;width:1.45pt;height:1.45pt;z-index:251660288;visibility:visible;mso-position-horizontal-relative:text;mso-position-vertical-relative:text" filled="f" strokeweight=".5mm">
                  <v:stroke endcap="round"/>
                  <v:path shadowok="f" o:extrusionok="f" fillok="f" insetpenok="f"/>
                  <o:lock v:ext="edit" rotation="t" aspectratio="t" verticies="t" text="t" shapetype="t"/>
                  <o:ink i="AF8dAgYGARBYz1SK5pfFT48G+LrS4ZsiAwZIEEUyRjIFAzgLZBkLOAkA/v8DAAAAAAAKFgICUAEA&#10;EF//QAAKABEg0OrgAVYU2AEKFQICUAEAEF//QAAJPoBGZ0CH1FYHYF==&#10;" annotation="t"/>
                </v:rect>
              </w:pict>
            </w:r>
            <w:r w:rsidR="00B403E1" w:rsidRPr="00B403E1">
              <w:rPr>
                <w:rFonts w:ascii="Arial" w:eastAsia="Times New Roman" w:hAnsi="Arial" w:cs="Arial"/>
                <w:color w:val="000000"/>
                <w:sz w:val="24"/>
                <w:szCs w:val="24"/>
                <w:lang w:eastAsia="ru-RU"/>
              </w:rPr>
              <w:t>Косметический ремонт</w:t>
            </w:r>
          </w:p>
        </w:tc>
        <w:tc>
          <w:tcPr>
            <w:tcW w:w="1907" w:type="dxa"/>
            <w:tcBorders>
              <w:top w:val="single" w:sz="4" w:space="0" w:color="auto"/>
              <w:left w:val="nil"/>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20 000,00</w:t>
            </w:r>
          </w:p>
        </w:tc>
        <w:tc>
          <w:tcPr>
            <w:tcW w:w="1907" w:type="dxa"/>
            <w:tcBorders>
              <w:top w:val="single" w:sz="4" w:space="0" w:color="auto"/>
              <w:left w:val="nil"/>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20 000,00</w:t>
            </w:r>
          </w:p>
        </w:tc>
        <w:tc>
          <w:tcPr>
            <w:tcW w:w="2191" w:type="dxa"/>
            <w:tcBorders>
              <w:top w:val="single" w:sz="4" w:space="0" w:color="auto"/>
              <w:left w:val="nil"/>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20 000,00</w:t>
            </w:r>
          </w:p>
        </w:tc>
      </w:tr>
      <w:tr w:rsidR="00B403E1" w:rsidRPr="00B403E1" w:rsidTr="00DD239D">
        <w:trPr>
          <w:trHeight w:val="675"/>
        </w:trPr>
        <w:tc>
          <w:tcPr>
            <w:tcW w:w="1462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Задача 4. Выполнение работ в сфере обеспечения и улучшения  эстетического состояния территории поселения, повышения комфортности условий проживания для жителей поселения</w:t>
            </w:r>
          </w:p>
        </w:tc>
      </w:tr>
      <w:tr w:rsidR="00B403E1" w:rsidRPr="00B403E1" w:rsidTr="00DD239D">
        <w:trPr>
          <w:trHeight w:val="630"/>
        </w:trPr>
        <w:tc>
          <w:tcPr>
            <w:tcW w:w="862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403E1" w:rsidRPr="00B403E1" w:rsidRDefault="00BD0E4B" w:rsidP="00B403E1">
            <w:pPr>
              <w:spacing w:after="0" w:line="240" w:lineRule="auto"/>
              <w:jc w:val="center"/>
              <w:rPr>
                <w:rFonts w:ascii="Arial" w:eastAsia="Times New Roman" w:hAnsi="Arial" w:cs="Arial"/>
                <w:color w:val="000000"/>
                <w:sz w:val="24"/>
                <w:szCs w:val="24"/>
                <w:lang w:eastAsia="ru-RU"/>
              </w:rPr>
            </w:pPr>
            <w:r w:rsidRPr="00BD0E4B">
              <w:rPr>
                <w:rFonts w:ascii="Arial" w:eastAsia="Times New Roman" w:hAnsi="Arial" w:cs="Arial"/>
                <w:noProof/>
                <w:sz w:val="24"/>
                <w:szCs w:val="24"/>
                <w:lang w:eastAsia="ru-RU"/>
              </w:rPr>
              <w:pict>
                <v:rect id="Рукописный ввод 11" o:spid="_x0000_s1026" style="position:absolute;left:0;text-align:left;margin-left:344.4pt;margin-top:-.05pt;width:1.45pt;height:1.45pt;z-index:251659264;visibility:visible;mso-position-horizontal-relative:text;mso-position-vertical-relative:text" filled="f" strokeweight=".5mm">
                  <v:stroke endcap="round"/>
                  <v:path shadowok="f" o:extrusionok="f" fillok="f" insetpenok="f"/>
                  <o:lock v:ext="edit" rotation="t" aspectratio="t" verticies="t" text="t" shapetype="t"/>
                  <o:ink i="AEgdAgYGARBYz1SK5pfFT48G+LrS4ZsiAwZIEEUyRjIFAzgLZBkLOAkA/v8DAAAAAAAKFgICUAEA&#10;EF//QAAKABEgoOt5AVYU2AE=&#10;" annotation="t"/>
                </v:rect>
              </w:pict>
            </w:r>
            <w:r w:rsidR="00B403E1" w:rsidRPr="00B403E1">
              <w:rPr>
                <w:rFonts w:ascii="Arial" w:eastAsia="Times New Roman" w:hAnsi="Arial" w:cs="Arial"/>
                <w:color w:val="000000"/>
                <w:sz w:val="24"/>
                <w:szCs w:val="24"/>
                <w:lang w:eastAsia="ru-RU"/>
              </w:rPr>
              <w:t>Целевой показатель 4. Доля населенных пунктов, содержащихся в нормативном состоянии,%</w:t>
            </w:r>
          </w:p>
        </w:tc>
        <w:tc>
          <w:tcPr>
            <w:tcW w:w="1907" w:type="dxa"/>
            <w:tcBorders>
              <w:top w:val="nil"/>
              <w:left w:val="nil"/>
              <w:bottom w:val="single" w:sz="4" w:space="0" w:color="auto"/>
              <w:right w:val="single" w:sz="4" w:space="0" w:color="auto"/>
            </w:tcBorders>
            <w:shd w:val="clear" w:color="auto" w:fill="auto"/>
            <w:noWrap/>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40</w:t>
            </w:r>
          </w:p>
        </w:tc>
        <w:tc>
          <w:tcPr>
            <w:tcW w:w="1907" w:type="dxa"/>
            <w:tcBorders>
              <w:top w:val="nil"/>
              <w:left w:val="nil"/>
              <w:bottom w:val="single" w:sz="4" w:space="0" w:color="auto"/>
              <w:right w:val="single" w:sz="4" w:space="0" w:color="auto"/>
            </w:tcBorders>
            <w:shd w:val="clear" w:color="auto" w:fill="auto"/>
            <w:noWrap/>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50</w:t>
            </w:r>
          </w:p>
        </w:tc>
        <w:tc>
          <w:tcPr>
            <w:tcW w:w="2191" w:type="dxa"/>
            <w:tcBorders>
              <w:top w:val="nil"/>
              <w:left w:val="nil"/>
              <w:bottom w:val="single" w:sz="4" w:space="0" w:color="auto"/>
              <w:right w:val="single" w:sz="4" w:space="0" w:color="auto"/>
            </w:tcBorders>
            <w:shd w:val="clear" w:color="auto" w:fill="auto"/>
            <w:noWrap/>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60</w:t>
            </w:r>
          </w:p>
        </w:tc>
      </w:tr>
      <w:tr w:rsidR="00B403E1" w:rsidRPr="00B403E1" w:rsidTr="00DD239D">
        <w:trPr>
          <w:trHeight w:val="1485"/>
        </w:trPr>
        <w:tc>
          <w:tcPr>
            <w:tcW w:w="3999" w:type="dxa"/>
            <w:gridSpan w:val="3"/>
            <w:tcBorders>
              <w:top w:val="nil"/>
              <w:left w:val="single" w:sz="4" w:space="0" w:color="auto"/>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Уборка территории поселения</w:t>
            </w:r>
          </w:p>
        </w:tc>
        <w:tc>
          <w:tcPr>
            <w:tcW w:w="4621" w:type="dxa"/>
            <w:tcBorders>
              <w:top w:val="nil"/>
              <w:left w:val="nil"/>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 xml:space="preserve">Администрация </w:t>
            </w:r>
            <w:proofErr w:type="spellStart"/>
            <w:r w:rsidRPr="00B403E1">
              <w:rPr>
                <w:rFonts w:ascii="Arial" w:eastAsia="Times New Roman" w:hAnsi="Arial" w:cs="Arial"/>
                <w:color w:val="000000"/>
                <w:sz w:val="24"/>
                <w:szCs w:val="24"/>
                <w:lang w:eastAsia="ru-RU"/>
              </w:rPr>
              <w:t>Апраксинского</w:t>
            </w:r>
            <w:proofErr w:type="spellEnd"/>
            <w:r w:rsidRPr="00B403E1">
              <w:rPr>
                <w:rFonts w:ascii="Arial" w:eastAsia="Times New Roman" w:hAnsi="Arial" w:cs="Arial"/>
                <w:color w:val="000000"/>
                <w:sz w:val="24"/>
                <w:szCs w:val="24"/>
                <w:lang w:eastAsia="ru-RU"/>
              </w:rPr>
              <w:t xml:space="preserve"> сельского поселения Костромского муниципального района Костромской области</w:t>
            </w:r>
          </w:p>
        </w:tc>
        <w:tc>
          <w:tcPr>
            <w:tcW w:w="1907" w:type="dxa"/>
            <w:tcBorders>
              <w:top w:val="nil"/>
              <w:left w:val="nil"/>
              <w:bottom w:val="single" w:sz="4" w:space="0" w:color="auto"/>
              <w:right w:val="single" w:sz="4" w:space="0" w:color="auto"/>
            </w:tcBorders>
            <w:shd w:val="clear" w:color="auto" w:fill="auto"/>
            <w:noWrap/>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271 000,00</w:t>
            </w:r>
          </w:p>
        </w:tc>
        <w:tc>
          <w:tcPr>
            <w:tcW w:w="1907" w:type="dxa"/>
            <w:tcBorders>
              <w:top w:val="nil"/>
              <w:left w:val="nil"/>
              <w:bottom w:val="single" w:sz="4" w:space="0" w:color="auto"/>
              <w:right w:val="single" w:sz="4" w:space="0" w:color="auto"/>
            </w:tcBorders>
            <w:shd w:val="clear" w:color="auto" w:fill="auto"/>
            <w:noWrap/>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5 000,00</w:t>
            </w:r>
          </w:p>
        </w:tc>
        <w:tc>
          <w:tcPr>
            <w:tcW w:w="2191" w:type="dxa"/>
            <w:tcBorders>
              <w:top w:val="nil"/>
              <w:left w:val="nil"/>
              <w:bottom w:val="single" w:sz="4" w:space="0" w:color="auto"/>
              <w:right w:val="single" w:sz="4" w:space="0" w:color="auto"/>
            </w:tcBorders>
            <w:shd w:val="clear" w:color="auto" w:fill="auto"/>
            <w:noWrap/>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5 000,00</w:t>
            </w:r>
          </w:p>
        </w:tc>
      </w:tr>
      <w:tr w:rsidR="00B403E1" w:rsidRPr="00B403E1" w:rsidTr="00DD239D">
        <w:trPr>
          <w:trHeight w:val="1485"/>
        </w:trPr>
        <w:tc>
          <w:tcPr>
            <w:tcW w:w="3999" w:type="dxa"/>
            <w:gridSpan w:val="3"/>
            <w:tcBorders>
              <w:top w:val="nil"/>
              <w:left w:val="single" w:sz="4" w:space="0" w:color="auto"/>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ГСМ для благоустройства территории</w:t>
            </w:r>
          </w:p>
        </w:tc>
        <w:tc>
          <w:tcPr>
            <w:tcW w:w="4621" w:type="dxa"/>
            <w:tcBorders>
              <w:top w:val="nil"/>
              <w:left w:val="nil"/>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 xml:space="preserve">Администрация </w:t>
            </w:r>
            <w:proofErr w:type="spellStart"/>
            <w:r w:rsidRPr="00B403E1">
              <w:rPr>
                <w:rFonts w:ascii="Arial" w:eastAsia="Times New Roman" w:hAnsi="Arial" w:cs="Arial"/>
                <w:color w:val="000000"/>
                <w:sz w:val="24"/>
                <w:szCs w:val="24"/>
                <w:lang w:eastAsia="ru-RU"/>
              </w:rPr>
              <w:t>Апраксинского</w:t>
            </w:r>
            <w:proofErr w:type="spellEnd"/>
            <w:r w:rsidRPr="00B403E1">
              <w:rPr>
                <w:rFonts w:ascii="Arial" w:eastAsia="Times New Roman" w:hAnsi="Arial" w:cs="Arial"/>
                <w:color w:val="000000"/>
                <w:sz w:val="24"/>
                <w:szCs w:val="24"/>
                <w:lang w:eastAsia="ru-RU"/>
              </w:rPr>
              <w:t xml:space="preserve"> сельского поселения Костромского муниципального района Костромской области</w:t>
            </w:r>
          </w:p>
        </w:tc>
        <w:tc>
          <w:tcPr>
            <w:tcW w:w="1907" w:type="dxa"/>
            <w:tcBorders>
              <w:top w:val="nil"/>
              <w:left w:val="nil"/>
              <w:bottom w:val="single" w:sz="4" w:space="0" w:color="auto"/>
              <w:right w:val="single" w:sz="4" w:space="0" w:color="auto"/>
            </w:tcBorders>
            <w:shd w:val="clear" w:color="auto" w:fill="auto"/>
            <w:noWrap/>
            <w:vAlign w:val="center"/>
          </w:tcPr>
          <w:p w:rsidR="00B403E1" w:rsidRPr="00B403E1" w:rsidRDefault="00B403E1" w:rsidP="00B403E1">
            <w:pPr>
              <w:spacing w:after="0" w:line="240" w:lineRule="auto"/>
              <w:jc w:val="center"/>
              <w:rPr>
                <w:rFonts w:ascii="Arial" w:eastAsia="Times New Roman" w:hAnsi="Arial" w:cs="Arial"/>
                <w:sz w:val="24"/>
                <w:szCs w:val="24"/>
                <w:lang w:eastAsia="ru-RU"/>
              </w:rPr>
            </w:pPr>
            <w:r w:rsidRPr="00B403E1">
              <w:rPr>
                <w:rFonts w:ascii="Arial" w:eastAsia="Times New Roman" w:hAnsi="Arial" w:cs="Arial"/>
                <w:sz w:val="24"/>
                <w:szCs w:val="24"/>
                <w:lang w:eastAsia="ru-RU"/>
              </w:rPr>
              <w:t>10 000,00</w:t>
            </w:r>
          </w:p>
        </w:tc>
        <w:tc>
          <w:tcPr>
            <w:tcW w:w="1907" w:type="dxa"/>
            <w:tcBorders>
              <w:top w:val="nil"/>
              <w:left w:val="nil"/>
              <w:bottom w:val="single" w:sz="4" w:space="0" w:color="auto"/>
              <w:right w:val="single" w:sz="4" w:space="0" w:color="auto"/>
            </w:tcBorders>
            <w:shd w:val="clear" w:color="auto" w:fill="auto"/>
            <w:noWrap/>
            <w:vAlign w:val="center"/>
          </w:tcPr>
          <w:p w:rsidR="00B403E1" w:rsidRPr="00B403E1" w:rsidRDefault="00B403E1" w:rsidP="00B403E1">
            <w:pPr>
              <w:spacing w:after="0" w:line="240" w:lineRule="auto"/>
              <w:jc w:val="center"/>
              <w:rPr>
                <w:rFonts w:ascii="Arial" w:eastAsia="Times New Roman" w:hAnsi="Arial" w:cs="Arial"/>
                <w:sz w:val="24"/>
                <w:szCs w:val="24"/>
                <w:lang w:eastAsia="ru-RU"/>
              </w:rPr>
            </w:pPr>
            <w:r w:rsidRPr="00B403E1">
              <w:rPr>
                <w:rFonts w:ascii="Arial" w:eastAsia="Times New Roman" w:hAnsi="Arial" w:cs="Arial"/>
                <w:sz w:val="24"/>
                <w:szCs w:val="24"/>
                <w:lang w:eastAsia="ru-RU"/>
              </w:rPr>
              <w:t>5 000,00</w:t>
            </w:r>
          </w:p>
        </w:tc>
        <w:tc>
          <w:tcPr>
            <w:tcW w:w="2191" w:type="dxa"/>
            <w:tcBorders>
              <w:top w:val="nil"/>
              <w:left w:val="nil"/>
              <w:bottom w:val="single" w:sz="4" w:space="0" w:color="auto"/>
              <w:right w:val="single" w:sz="4" w:space="0" w:color="auto"/>
            </w:tcBorders>
            <w:shd w:val="clear" w:color="auto" w:fill="auto"/>
            <w:noWrap/>
            <w:vAlign w:val="center"/>
          </w:tcPr>
          <w:p w:rsidR="00B403E1" w:rsidRPr="00B403E1" w:rsidRDefault="00B403E1" w:rsidP="00B403E1">
            <w:pPr>
              <w:spacing w:after="0" w:line="240" w:lineRule="auto"/>
              <w:jc w:val="center"/>
              <w:rPr>
                <w:rFonts w:ascii="Arial" w:eastAsia="Times New Roman" w:hAnsi="Arial" w:cs="Arial"/>
                <w:sz w:val="24"/>
                <w:szCs w:val="24"/>
                <w:lang w:eastAsia="ru-RU"/>
              </w:rPr>
            </w:pPr>
            <w:r w:rsidRPr="00B403E1">
              <w:rPr>
                <w:rFonts w:ascii="Arial" w:eastAsia="Times New Roman" w:hAnsi="Arial" w:cs="Arial"/>
                <w:sz w:val="24"/>
                <w:szCs w:val="24"/>
                <w:lang w:eastAsia="ru-RU"/>
              </w:rPr>
              <w:t>5 000,00</w:t>
            </w:r>
          </w:p>
        </w:tc>
      </w:tr>
      <w:tr w:rsidR="00B403E1" w:rsidRPr="00B403E1" w:rsidTr="00DD239D">
        <w:trPr>
          <w:trHeight w:val="1200"/>
        </w:trPr>
        <w:tc>
          <w:tcPr>
            <w:tcW w:w="3999" w:type="dxa"/>
            <w:gridSpan w:val="3"/>
            <w:tcBorders>
              <w:top w:val="nil"/>
              <w:left w:val="single" w:sz="4" w:space="0" w:color="auto"/>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Приобретение материальных запасов для благоустройства территории</w:t>
            </w:r>
          </w:p>
        </w:tc>
        <w:tc>
          <w:tcPr>
            <w:tcW w:w="4621" w:type="dxa"/>
            <w:tcBorders>
              <w:top w:val="nil"/>
              <w:left w:val="nil"/>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 xml:space="preserve">Администрация </w:t>
            </w:r>
            <w:proofErr w:type="spellStart"/>
            <w:r w:rsidRPr="00B403E1">
              <w:rPr>
                <w:rFonts w:ascii="Arial" w:eastAsia="Times New Roman" w:hAnsi="Arial" w:cs="Arial"/>
                <w:color w:val="000000"/>
                <w:sz w:val="24"/>
                <w:szCs w:val="24"/>
                <w:lang w:eastAsia="ru-RU"/>
              </w:rPr>
              <w:t>Апраксинского</w:t>
            </w:r>
            <w:proofErr w:type="spellEnd"/>
            <w:r w:rsidRPr="00B403E1">
              <w:rPr>
                <w:rFonts w:ascii="Arial" w:eastAsia="Times New Roman" w:hAnsi="Arial" w:cs="Arial"/>
                <w:color w:val="000000"/>
                <w:sz w:val="24"/>
                <w:szCs w:val="24"/>
                <w:lang w:eastAsia="ru-RU"/>
              </w:rPr>
              <w:t xml:space="preserve"> сельского поселения Костромского муниципального района Костромской области</w:t>
            </w:r>
          </w:p>
        </w:tc>
        <w:tc>
          <w:tcPr>
            <w:tcW w:w="1907" w:type="dxa"/>
            <w:tcBorders>
              <w:top w:val="nil"/>
              <w:left w:val="nil"/>
              <w:bottom w:val="single" w:sz="4" w:space="0" w:color="auto"/>
              <w:right w:val="single" w:sz="4" w:space="0" w:color="auto"/>
            </w:tcBorders>
            <w:shd w:val="clear" w:color="auto" w:fill="auto"/>
            <w:noWrap/>
            <w:vAlign w:val="center"/>
          </w:tcPr>
          <w:p w:rsidR="00B403E1" w:rsidRPr="00B403E1" w:rsidRDefault="00B403E1" w:rsidP="00B403E1">
            <w:pPr>
              <w:spacing w:after="0" w:line="240" w:lineRule="auto"/>
              <w:jc w:val="center"/>
              <w:rPr>
                <w:rFonts w:ascii="Arial" w:eastAsia="Times New Roman" w:hAnsi="Arial" w:cs="Arial"/>
                <w:sz w:val="24"/>
                <w:szCs w:val="24"/>
                <w:lang w:eastAsia="ru-RU"/>
              </w:rPr>
            </w:pPr>
            <w:r w:rsidRPr="00B403E1">
              <w:rPr>
                <w:rFonts w:ascii="Arial" w:eastAsia="Times New Roman" w:hAnsi="Arial" w:cs="Arial"/>
                <w:sz w:val="24"/>
                <w:szCs w:val="24"/>
                <w:lang w:eastAsia="ru-RU"/>
              </w:rPr>
              <w:t>10 000,00</w:t>
            </w:r>
          </w:p>
        </w:tc>
        <w:tc>
          <w:tcPr>
            <w:tcW w:w="1907" w:type="dxa"/>
            <w:tcBorders>
              <w:top w:val="nil"/>
              <w:left w:val="nil"/>
              <w:bottom w:val="single" w:sz="4" w:space="0" w:color="auto"/>
              <w:right w:val="single" w:sz="4" w:space="0" w:color="auto"/>
            </w:tcBorders>
            <w:shd w:val="clear" w:color="auto" w:fill="auto"/>
            <w:noWrap/>
            <w:vAlign w:val="center"/>
          </w:tcPr>
          <w:p w:rsidR="00B403E1" w:rsidRPr="00B403E1" w:rsidRDefault="00B403E1" w:rsidP="00B403E1">
            <w:pPr>
              <w:spacing w:after="0" w:line="240" w:lineRule="auto"/>
              <w:jc w:val="center"/>
              <w:rPr>
                <w:rFonts w:ascii="Arial" w:eastAsia="Times New Roman" w:hAnsi="Arial" w:cs="Arial"/>
                <w:sz w:val="24"/>
                <w:szCs w:val="24"/>
                <w:lang w:eastAsia="ru-RU"/>
              </w:rPr>
            </w:pPr>
            <w:r w:rsidRPr="00B403E1">
              <w:rPr>
                <w:rFonts w:ascii="Arial" w:eastAsia="Times New Roman" w:hAnsi="Arial" w:cs="Arial"/>
                <w:sz w:val="24"/>
                <w:szCs w:val="24"/>
                <w:lang w:eastAsia="ru-RU"/>
              </w:rPr>
              <w:t>10 000,00</w:t>
            </w:r>
          </w:p>
        </w:tc>
        <w:tc>
          <w:tcPr>
            <w:tcW w:w="2191" w:type="dxa"/>
            <w:tcBorders>
              <w:top w:val="nil"/>
              <w:left w:val="nil"/>
              <w:bottom w:val="single" w:sz="4" w:space="0" w:color="auto"/>
              <w:right w:val="single" w:sz="4" w:space="0" w:color="auto"/>
            </w:tcBorders>
            <w:shd w:val="clear" w:color="auto" w:fill="auto"/>
            <w:noWrap/>
            <w:vAlign w:val="center"/>
          </w:tcPr>
          <w:p w:rsidR="00B403E1" w:rsidRPr="00B403E1" w:rsidRDefault="00B403E1" w:rsidP="00B403E1">
            <w:pPr>
              <w:spacing w:after="0" w:line="240" w:lineRule="auto"/>
              <w:jc w:val="center"/>
              <w:rPr>
                <w:rFonts w:ascii="Arial" w:eastAsia="Times New Roman" w:hAnsi="Arial" w:cs="Arial"/>
                <w:sz w:val="24"/>
                <w:szCs w:val="24"/>
                <w:lang w:eastAsia="ru-RU"/>
              </w:rPr>
            </w:pPr>
            <w:r w:rsidRPr="00B403E1">
              <w:rPr>
                <w:rFonts w:ascii="Arial" w:eastAsia="Times New Roman" w:hAnsi="Arial" w:cs="Arial"/>
                <w:sz w:val="24"/>
                <w:szCs w:val="24"/>
                <w:lang w:eastAsia="ru-RU"/>
              </w:rPr>
              <w:t>10 000,00</w:t>
            </w:r>
          </w:p>
        </w:tc>
      </w:tr>
      <w:tr w:rsidR="00B403E1" w:rsidRPr="00B403E1" w:rsidTr="00DD239D">
        <w:trPr>
          <w:trHeight w:val="1200"/>
        </w:trPr>
        <w:tc>
          <w:tcPr>
            <w:tcW w:w="3999" w:type="dxa"/>
            <w:gridSpan w:val="3"/>
            <w:tcBorders>
              <w:top w:val="nil"/>
              <w:left w:val="single" w:sz="4" w:space="0" w:color="auto"/>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Ремонт детских площадок на территории поселения</w:t>
            </w:r>
          </w:p>
        </w:tc>
        <w:tc>
          <w:tcPr>
            <w:tcW w:w="4621" w:type="dxa"/>
            <w:tcBorders>
              <w:top w:val="nil"/>
              <w:left w:val="nil"/>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 xml:space="preserve">Администрация </w:t>
            </w:r>
            <w:proofErr w:type="spellStart"/>
            <w:r w:rsidRPr="00B403E1">
              <w:rPr>
                <w:rFonts w:ascii="Arial" w:eastAsia="Times New Roman" w:hAnsi="Arial" w:cs="Arial"/>
                <w:color w:val="000000"/>
                <w:sz w:val="24"/>
                <w:szCs w:val="24"/>
                <w:lang w:eastAsia="ru-RU"/>
              </w:rPr>
              <w:t>Апраксинского</w:t>
            </w:r>
            <w:proofErr w:type="spellEnd"/>
            <w:r w:rsidRPr="00B403E1">
              <w:rPr>
                <w:rFonts w:ascii="Arial" w:eastAsia="Times New Roman" w:hAnsi="Arial" w:cs="Arial"/>
                <w:color w:val="000000"/>
                <w:sz w:val="24"/>
                <w:szCs w:val="24"/>
                <w:lang w:eastAsia="ru-RU"/>
              </w:rPr>
              <w:t xml:space="preserve"> сельского поселения Костромского муниципального района Костромской области</w:t>
            </w:r>
          </w:p>
        </w:tc>
        <w:tc>
          <w:tcPr>
            <w:tcW w:w="1907" w:type="dxa"/>
            <w:tcBorders>
              <w:top w:val="nil"/>
              <w:left w:val="nil"/>
              <w:bottom w:val="single" w:sz="4" w:space="0" w:color="auto"/>
              <w:right w:val="single" w:sz="4" w:space="0" w:color="auto"/>
            </w:tcBorders>
            <w:shd w:val="clear" w:color="auto" w:fill="auto"/>
            <w:noWrap/>
            <w:vAlign w:val="center"/>
          </w:tcPr>
          <w:p w:rsidR="00B403E1" w:rsidRPr="00B403E1" w:rsidRDefault="00B403E1" w:rsidP="00B403E1">
            <w:pPr>
              <w:spacing w:after="0" w:line="240" w:lineRule="auto"/>
              <w:jc w:val="center"/>
              <w:rPr>
                <w:rFonts w:ascii="Arial" w:eastAsia="Times New Roman" w:hAnsi="Arial" w:cs="Arial"/>
                <w:sz w:val="24"/>
                <w:szCs w:val="24"/>
                <w:lang w:eastAsia="ru-RU"/>
              </w:rPr>
            </w:pPr>
            <w:r w:rsidRPr="00B403E1">
              <w:rPr>
                <w:rFonts w:ascii="Arial" w:eastAsia="Times New Roman" w:hAnsi="Arial" w:cs="Arial"/>
                <w:sz w:val="24"/>
                <w:szCs w:val="24"/>
                <w:lang w:eastAsia="ru-RU"/>
              </w:rPr>
              <w:t>10 000,00</w:t>
            </w:r>
          </w:p>
        </w:tc>
        <w:tc>
          <w:tcPr>
            <w:tcW w:w="1907" w:type="dxa"/>
            <w:tcBorders>
              <w:top w:val="nil"/>
              <w:left w:val="nil"/>
              <w:bottom w:val="single" w:sz="4" w:space="0" w:color="auto"/>
              <w:right w:val="single" w:sz="4" w:space="0" w:color="auto"/>
            </w:tcBorders>
            <w:shd w:val="clear" w:color="auto" w:fill="auto"/>
            <w:noWrap/>
            <w:vAlign w:val="center"/>
          </w:tcPr>
          <w:p w:rsidR="00B403E1" w:rsidRPr="00B403E1" w:rsidRDefault="00B403E1" w:rsidP="00B403E1">
            <w:pPr>
              <w:spacing w:after="0" w:line="240" w:lineRule="auto"/>
              <w:jc w:val="center"/>
              <w:rPr>
                <w:rFonts w:ascii="Arial" w:eastAsia="Times New Roman" w:hAnsi="Arial" w:cs="Arial"/>
                <w:sz w:val="24"/>
                <w:szCs w:val="24"/>
                <w:lang w:eastAsia="ru-RU"/>
              </w:rPr>
            </w:pPr>
            <w:r w:rsidRPr="00B403E1">
              <w:rPr>
                <w:rFonts w:ascii="Arial" w:eastAsia="Times New Roman" w:hAnsi="Arial" w:cs="Arial"/>
                <w:sz w:val="24"/>
                <w:szCs w:val="24"/>
                <w:lang w:eastAsia="ru-RU"/>
              </w:rPr>
              <w:t>10 000,00</w:t>
            </w:r>
          </w:p>
        </w:tc>
        <w:tc>
          <w:tcPr>
            <w:tcW w:w="2191" w:type="dxa"/>
            <w:tcBorders>
              <w:top w:val="nil"/>
              <w:left w:val="nil"/>
              <w:bottom w:val="single" w:sz="4" w:space="0" w:color="auto"/>
              <w:right w:val="single" w:sz="4" w:space="0" w:color="auto"/>
            </w:tcBorders>
            <w:shd w:val="clear" w:color="auto" w:fill="auto"/>
            <w:noWrap/>
            <w:vAlign w:val="center"/>
          </w:tcPr>
          <w:p w:rsidR="00B403E1" w:rsidRPr="00B403E1" w:rsidRDefault="00B403E1" w:rsidP="00B403E1">
            <w:pPr>
              <w:spacing w:after="0" w:line="240" w:lineRule="auto"/>
              <w:jc w:val="center"/>
              <w:rPr>
                <w:rFonts w:ascii="Arial" w:eastAsia="Times New Roman" w:hAnsi="Arial" w:cs="Arial"/>
                <w:sz w:val="24"/>
                <w:szCs w:val="24"/>
                <w:lang w:eastAsia="ru-RU"/>
              </w:rPr>
            </w:pPr>
            <w:r w:rsidRPr="00B403E1">
              <w:rPr>
                <w:rFonts w:ascii="Arial" w:eastAsia="Times New Roman" w:hAnsi="Arial" w:cs="Arial"/>
                <w:sz w:val="24"/>
                <w:szCs w:val="24"/>
                <w:lang w:eastAsia="ru-RU"/>
              </w:rPr>
              <w:t>10 000,00</w:t>
            </w:r>
          </w:p>
        </w:tc>
      </w:tr>
      <w:tr w:rsidR="00B403E1" w:rsidRPr="00B403E1" w:rsidTr="00DD239D">
        <w:trPr>
          <w:trHeight w:val="1200"/>
        </w:trPr>
        <w:tc>
          <w:tcPr>
            <w:tcW w:w="3999" w:type="dxa"/>
            <w:gridSpan w:val="3"/>
            <w:tcBorders>
              <w:top w:val="nil"/>
              <w:left w:val="single" w:sz="4" w:space="0" w:color="auto"/>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lastRenderedPageBreak/>
              <w:t xml:space="preserve">Обустройство и установка спортивной и детской игровой площадки на ул. Скворцова, </w:t>
            </w:r>
          </w:p>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 xml:space="preserve">п. </w:t>
            </w:r>
            <w:proofErr w:type="spellStart"/>
            <w:r w:rsidRPr="00B403E1">
              <w:rPr>
                <w:rFonts w:ascii="Arial" w:eastAsia="Times New Roman" w:hAnsi="Arial" w:cs="Arial"/>
                <w:color w:val="000000"/>
                <w:sz w:val="24"/>
                <w:szCs w:val="24"/>
                <w:lang w:eastAsia="ru-RU"/>
              </w:rPr>
              <w:t>Апраксино</w:t>
            </w:r>
            <w:proofErr w:type="spellEnd"/>
          </w:p>
        </w:tc>
        <w:tc>
          <w:tcPr>
            <w:tcW w:w="4621" w:type="dxa"/>
            <w:tcBorders>
              <w:top w:val="nil"/>
              <w:left w:val="nil"/>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 xml:space="preserve">Администрация </w:t>
            </w:r>
            <w:proofErr w:type="spellStart"/>
            <w:r w:rsidRPr="00B403E1">
              <w:rPr>
                <w:rFonts w:ascii="Arial" w:eastAsia="Times New Roman" w:hAnsi="Arial" w:cs="Arial"/>
                <w:color w:val="000000"/>
                <w:sz w:val="24"/>
                <w:szCs w:val="24"/>
                <w:lang w:eastAsia="ru-RU"/>
              </w:rPr>
              <w:t>Апраксинского</w:t>
            </w:r>
            <w:proofErr w:type="spellEnd"/>
            <w:r w:rsidRPr="00B403E1">
              <w:rPr>
                <w:rFonts w:ascii="Arial" w:eastAsia="Times New Roman" w:hAnsi="Arial" w:cs="Arial"/>
                <w:color w:val="000000"/>
                <w:sz w:val="24"/>
                <w:szCs w:val="24"/>
                <w:lang w:eastAsia="ru-RU"/>
              </w:rPr>
              <w:t xml:space="preserve"> сельского поселения Костромского муниципального района Костромской области</w:t>
            </w:r>
          </w:p>
        </w:tc>
        <w:tc>
          <w:tcPr>
            <w:tcW w:w="1907" w:type="dxa"/>
            <w:tcBorders>
              <w:top w:val="nil"/>
              <w:left w:val="nil"/>
              <w:bottom w:val="single" w:sz="4" w:space="0" w:color="auto"/>
              <w:right w:val="single" w:sz="4" w:space="0" w:color="auto"/>
            </w:tcBorders>
            <w:shd w:val="clear" w:color="auto" w:fill="auto"/>
            <w:noWrap/>
            <w:vAlign w:val="center"/>
          </w:tcPr>
          <w:p w:rsidR="00B403E1" w:rsidRPr="00B403E1" w:rsidRDefault="00B403E1" w:rsidP="00B403E1">
            <w:pPr>
              <w:spacing w:after="0" w:line="240" w:lineRule="auto"/>
              <w:jc w:val="center"/>
              <w:rPr>
                <w:rFonts w:ascii="Arial" w:eastAsia="Times New Roman" w:hAnsi="Arial" w:cs="Arial"/>
                <w:sz w:val="24"/>
                <w:szCs w:val="24"/>
                <w:lang w:eastAsia="ru-RU"/>
              </w:rPr>
            </w:pPr>
            <w:r w:rsidRPr="00B403E1">
              <w:rPr>
                <w:rFonts w:ascii="Arial" w:eastAsia="Times New Roman" w:hAnsi="Arial" w:cs="Arial"/>
                <w:sz w:val="24"/>
                <w:szCs w:val="24"/>
                <w:lang w:eastAsia="ru-RU"/>
              </w:rPr>
              <w:t>274 800,00</w:t>
            </w:r>
          </w:p>
        </w:tc>
        <w:tc>
          <w:tcPr>
            <w:tcW w:w="1907" w:type="dxa"/>
            <w:tcBorders>
              <w:top w:val="nil"/>
              <w:left w:val="nil"/>
              <w:bottom w:val="single" w:sz="4" w:space="0" w:color="auto"/>
              <w:right w:val="single" w:sz="4" w:space="0" w:color="auto"/>
            </w:tcBorders>
            <w:shd w:val="clear" w:color="auto" w:fill="auto"/>
            <w:noWrap/>
            <w:vAlign w:val="center"/>
          </w:tcPr>
          <w:p w:rsidR="00B403E1" w:rsidRPr="00B403E1" w:rsidRDefault="00B403E1" w:rsidP="00B403E1">
            <w:pPr>
              <w:spacing w:after="0" w:line="240" w:lineRule="auto"/>
              <w:jc w:val="center"/>
              <w:rPr>
                <w:rFonts w:ascii="Arial" w:eastAsia="Times New Roman" w:hAnsi="Arial" w:cs="Arial"/>
                <w:sz w:val="24"/>
                <w:szCs w:val="24"/>
                <w:lang w:eastAsia="ru-RU"/>
              </w:rPr>
            </w:pPr>
          </w:p>
        </w:tc>
        <w:tc>
          <w:tcPr>
            <w:tcW w:w="2191" w:type="dxa"/>
            <w:tcBorders>
              <w:top w:val="nil"/>
              <w:left w:val="nil"/>
              <w:bottom w:val="single" w:sz="4" w:space="0" w:color="auto"/>
              <w:right w:val="single" w:sz="4" w:space="0" w:color="auto"/>
            </w:tcBorders>
            <w:shd w:val="clear" w:color="auto" w:fill="auto"/>
            <w:noWrap/>
            <w:vAlign w:val="center"/>
          </w:tcPr>
          <w:p w:rsidR="00B403E1" w:rsidRPr="00B403E1" w:rsidRDefault="00B403E1" w:rsidP="00B403E1">
            <w:pPr>
              <w:spacing w:after="0" w:line="240" w:lineRule="auto"/>
              <w:jc w:val="center"/>
              <w:rPr>
                <w:rFonts w:ascii="Arial" w:eastAsia="Times New Roman" w:hAnsi="Arial" w:cs="Arial"/>
                <w:sz w:val="24"/>
                <w:szCs w:val="24"/>
                <w:lang w:eastAsia="ru-RU"/>
              </w:rPr>
            </w:pPr>
          </w:p>
        </w:tc>
      </w:tr>
      <w:tr w:rsidR="00B403E1" w:rsidRPr="00B403E1" w:rsidTr="00DD239D">
        <w:trPr>
          <w:trHeight w:val="300"/>
        </w:trPr>
        <w:tc>
          <w:tcPr>
            <w:tcW w:w="1462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Задача 5. Создание санитарно-эпидемиологических, экологических и безопасных условий для жизни населения</w:t>
            </w:r>
          </w:p>
        </w:tc>
      </w:tr>
      <w:tr w:rsidR="00B403E1" w:rsidRPr="00B403E1" w:rsidTr="00DD239D">
        <w:trPr>
          <w:trHeight w:val="690"/>
        </w:trPr>
        <w:tc>
          <w:tcPr>
            <w:tcW w:w="86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 xml:space="preserve">Целевой показатель 5. Площадь территории, подвергшейся  противоклещевой обработке, </w:t>
            </w:r>
            <w:proofErr w:type="gramStart"/>
            <w:r w:rsidRPr="00B403E1">
              <w:rPr>
                <w:rFonts w:ascii="Arial" w:eastAsia="Times New Roman" w:hAnsi="Arial" w:cs="Arial"/>
                <w:color w:val="000000"/>
                <w:sz w:val="24"/>
                <w:szCs w:val="24"/>
                <w:lang w:eastAsia="ru-RU"/>
              </w:rPr>
              <w:t>га</w:t>
            </w:r>
            <w:proofErr w:type="gramEnd"/>
          </w:p>
        </w:tc>
        <w:tc>
          <w:tcPr>
            <w:tcW w:w="1907" w:type="dxa"/>
            <w:tcBorders>
              <w:top w:val="nil"/>
              <w:left w:val="nil"/>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sz w:val="24"/>
                <w:szCs w:val="24"/>
                <w:lang w:eastAsia="ru-RU"/>
              </w:rPr>
            </w:pPr>
            <w:r w:rsidRPr="00B403E1">
              <w:rPr>
                <w:rFonts w:ascii="Arial" w:eastAsia="Times New Roman" w:hAnsi="Arial" w:cs="Arial"/>
                <w:sz w:val="24"/>
                <w:szCs w:val="24"/>
                <w:lang w:eastAsia="ru-RU"/>
              </w:rPr>
              <w:t>2,8</w:t>
            </w:r>
          </w:p>
        </w:tc>
        <w:tc>
          <w:tcPr>
            <w:tcW w:w="1907" w:type="dxa"/>
            <w:tcBorders>
              <w:top w:val="nil"/>
              <w:left w:val="nil"/>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sz w:val="24"/>
                <w:szCs w:val="24"/>
                <w:lang w:eastAsia="ru-RU"/>
              </w:rPr>
            </w:pPr>
            <w:r w:rsidRPr="00B403E1">
              <w:rPr>
                <w:rFonts w:ascii="Arial" w:eastAsia="Times New Roman" w:hAnsi="Arial" w:cs="Arial"/>
                <w:sz w:val="24"/>
                <w:szCs w:val="24"/>
                <w:lang w:eastAsia="ru-RU"/>
              </w:rPr>
              <w:t>2,8</w:t>
            </w:r>
          </w:p>
        </w:tc>
        <w:tc>
          <w:tcPr>
            <w:tcW w:w="2191" w:type="dxa"/>
            <w:tcBorders>
              <w:top w:val="nil"/>
              <w:left w:val="nil"/>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sz w:val="24"/>
                <w:szCs w:val="24"/>
                <w:lang w:eastAsia="ru-RU"/>
              </w:rPr>
            </w:pPr>
            <w:r w:rsidRPr="00B403E1">
              <w:rPr>
                <w:rFonts w:ascii="Arial" w:eastAsia="Times New Roman" w:hAnsi="Arial" w:cs="Arial"/>
                <w:sz w:val="24"/>
                <w:szCs w:val="24"/>
                <w:lang w:eastAsia="ru-RU"/>
              </w:rPr>
              <w:t>2,8</w:t>
            </w:r>
          </w:p>
        </w:tc>
      </w:tr>
      <w:tr w:rsidR="00B403E1" w:rsidRPr="00B403E1" w:rsidTr="00DD239D">
        <w:trPr>
          <w:trHeight w:val="690"/>
        </w:trPr>
        <w:tc>
          <w:tcPr>
            <w:tcW w:w="86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proofErr w:type="spellStart"/>
            <w:r w:rsidRPr="00B403E1">
              <w:rPr>
                <w:rFonts w:ascii="Arial" w:eastAsia="Times New Roman" w:hAnsi="Arial" w:cs="Arial"/>
                <w:color w:val="000000"/>
                <w:sz w:val="24"/>
                <w:szCs w:val="24"/>
                <w:lang w:eastAsia="ru-RU"/>
              </w:rPr>
              <w:t>Аккарицидная</w:t>
            </w:r>
            <w:proofErr w:type="spellEnd"/>
            <w:r w:rsidRPr="00B403E1">
              <w:rPr>
                <w:rFonts w:ascii="Arial" w:eastAsia="Times New Roman" w:hAnsi="Arial" w:cs="Arial"/>
                <w:color w:val="000000"/>
                <w:sz w:val="24"/>
                <w:szCs w:val="24"/>
                <w:lang w:eastAsia="ru-RU"/>
              </w:rPr>
              <w:t xml:space="preserve"> обработка территории поселения</w:t>
            </w:r>
          </w:p>
        </w:tc>
        <w:tc>
          <w:tcPr>
            <w:tcW w:w="1907" w:type="dxa"/>
            <w:tcBorders>
              <w:top w:val="nil"/>
              <w:left w:val="nil"/>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sz w:val="24"/>
                <w:szCs w:val="24"/>
                <w:lang w:eastAsia="ru-RU"/>
              </w:rPr>
            </w:pPr>
            <w:r w:rsidRPr="00B403E1">
              <w:rPr>
                <w:rFonts w:ascii="Arial" w:eastAsia="Times New Roman" w:hAnsi="Arial" w:cs="Arial"/>
                <w:sz w:val="24"/>
                <w:szCs w:val="24"/>
                <w:lang w:eastAsia="ru-RU"/>
              </w:rPr>
              <w:t>20 000,00</w:t>
            </w:r>
          </w:p>
        </w:tc>
        <w:tc>
          <w:tcPr>
            <w:tcW w:w="1907" w:type="dxa"/>
            <w:tcBorders>
              <w:top w:val="nil"/>
              <w:left w:val="nil"/>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sz w:val="24"/>
                <w:szCs w:val="24"/>
                <w:lang w:eastAsia="ru-RU"/>
              </w:rPr>
            </w:pPr>
            <w:r w:rsidRPr="00B403E1">
              <w:rPr>
                <w:rFonts w:ascii="Arial" w:eastAsia="Times New Roman" w:hAnsi="Arial" w:cs="Arial"/>
                <w:sz w:val="24"/>
                <w:szCs w:val="24"/>
                <w:lang w:eastAsia="ru-RU"/>
              </w:rPr>
              <w:t>20 000,00</w:t>
            </w:r>
          </w:p>
        </w:tc>
        <w:tc>
          <w:tcPr>
            <w:tcW w:w="2191" w:type="dxa"/>
            <w:tcBorders>
              <w:top w:val="nil"/>
              <w:left w:val="nil"/>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sz w:val="24"/>
                <w:szCs w:val="24"/>
                <w:lang w:eastAsia="ru-RU"/>
              </w:rPr>
            </w:pPr>
            <w:r w:rsidRPr="00B403E1">
              <w:rPr>
                <w:rFonts w:ascii="Arial" w:eastAsia="Times New Roman" w:hAnsi="Arial" w:cs="Arial"/>
                <w:sz w:val="24"/>
                <w:szCs w:val="24"/>
                <w:lang w:eastAsia="ru-RU"/>
              </w:rPr>
              <w:t>20 000,00</w:t>
            </w:r>
          </w:p>
        </w:tc>
      </w:tr>
      <w:tr w:rsidR="00B403E1" w:rsidRPr="00B403E1" w:rsidTr="00DD239D">
        <w:trPr>
          <w:trHeight w:val="1005"/>
        </w:trPr>
        <w:tc>
          <w:tcPr>
            <w:tcW w:w="86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 xml:space="preserve">Целевой показатель 6. Площадь территории, подвергшейся обработке от борщевика Сосновского, </w:t>
            </w:r>
            <w:proofErr w:type="gramStart"/>
            <w:r w:rsidRPr="00B403E1">
              <w:rPr>
                <w:rFonts w:ascii="Arial" w:eastAsia="Times New Roman" w:hAnsi="Arial" w:cs="Arial"/>
                <w:color w:val="000000"/>
                <w:sz w:val="24"/>
                <w:szCs w:val="24"/>
                <w:lang w:eastAsia="ru-RU"/>
              </w:rPr>
              <w:t>га</w:t>
            </w:r>
            <w:proofErr w:type="gramEnd"/>
          </w:p>
          <w:p w:rsidR="00B403E1" w:rsidRPr="00B403E1" w:rsidRDefault="00B403E1" w:rsidP="00B403E1">
            <w:pPr>
              <w:spacing w:after="0" w:line="240" w:lineRule="auto"/>
              <w:jc w:val="center"/>
              <w:rPr>
                <w:rFonts w:ascii="Arial" w:eastAsia="Times New Roman" w:hAnsi="Arial" w:cs="Arial"/>
                <w:color w:val="000000"/>
                <w:sz w:val="24"/>
                <w:szCs w:val="24"/>
                <w:lang w:eastAsia="ru-RU"/>
              </w:rPr>
            </w:pPr>
          </w:p>
          <w:p w:rsidR="00B403E1" w:rsidRPr="00B403E1" w:rsidRDefault="00B403E1" w:rsidP="00B403E1">
            <w:pPr>
              <w:spacing w:after="0" w:line="240" w:lineRule="auto"/>
              <w:jc w:val="center"/>
              <w:rPr>
                <w:rFonts w:ascii="Arial" w:eastAsia="Times New Roman" w:hAnsi="Arial" w:cs="Arial"/>
                <w:color w:val="000000"/>
                <w:sz w:val="24"/>
                <w:szCs w:val="24"/>
                <w:lang w:eastAsia="ru-RU"/>
              </w:rPr>
            </w:pPr>
          </w:p>
        </w:tc>
        <w:tc>
          <w:tcPr>
            <w:tcW w:w="1907" w:type="dxa"/>
            <w:tcBorders>
              <w:top w:val="nil"/>
              <w:left w:val="nil"/>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0,9</w:t>
            </w:r>
          </w:p>
        </w:tc>
        <w:tc>
          <w:tcPr>
            <w:tcW w:w="1907" w:type="dxa"/>
            <w:tcBorders>
              <w:top w:val="nil"/>
              <w:left w:val="nil"/>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0,5</w:t>
            </w:r>
          </w:p>
        </w:tc>
        <w:tc>
          <w:tcPr>
            <w:tcW w:w="2191" w:type="dxa"/>
            <w:tcBorders>
              <w:top w:val="nil"/>
              <w:left w:val="nil"/>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0,4</w:t>
            </w:r>
          </w:p>
        </w:tc>
      </w:tr>
      <w:tr w:rsidR="00B403E1" w:rsidRPr="00B403E1" w:rsidTr="00DD239D">
        <w:trPr>
          <w:trHeight w:val="645"/>
        </w:trPr>
        <w:tc>
          <w:tcPr>
            <w:tcW w:w="1951" w:type="dxa"/>
            <w:tcBorders>
              <w:top w:val="nil"/>
              <w:left w:val="single" w:sz="4" w:space="0" w:color="auto"/>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Провести обработку территории от борщевика Сосновского</w:t>
            </w:r>
          </w:p>
        </w:tc>
        <w:tc>
          <w:tcPr>
            <w:tcW w:w="2048" w:type="dxa"/>
            <w:gridSpan w:val="2"/>
            <w:tcBorders>
              <w:top w:val="nil"/>
              <w:left w:val="single" w:sz="4" w:space="0" w:color="auto"/>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 xml:space="preserve">Бюджет </w:t>
            </w:r>
            <w:proofErr w:type="spellStart"/>
            <w:r w:rsidRPr="00B403E1">
              <w:rPr>
                <w:rFonts w:ascii="Arial" w:eastAsia="Times New Roman" w:hAnsi="Arial" w:cs="Arial"/>
                <w:color w:val="000000"/>
                <w:sz w:val="24"/>
                <w:szCs w:val="24"/>
                <w:lang w:eastAsia="ru-RU"/>
              </w:rPr>
              <w:t>Апраксинского</w:t>
            </w:r>
            <w:proofErr w:type="spellEnd"/>
            <w:r w:rsidRPr="00B403E1">
              <w:rPr>
                <w:rFonts w:ascii="Arial" w:eastAsia="Times New Roman" w:hAnsi="Arial" w:cs="Arial"/>
                <w:color w:val="000000"/>
                <w:sz w:val="24"/>
                <w:szCs w:val="24"/>
                <w:lang w:eastAsia="ru-RU"/>
              </w:rPr>
              <w:t xml:space="preserve"> сельского поселения</w:t>
            </w:r>
          </w:p>
        </w:tc>
        <w:tc>
          <w:tcPr>
            <w:tcW w:w="4621" w:type="dxa"/>
            <w:vMerge w:val="restart"/>
            <w:tcBorders>
              <w:top w:val="nil"/>
              <w:left w:val="nil"/>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 xml:space="preserve">Администрация </w:t>
            </w:r>
            <w:proofErr w:type="spellStart"/>
            <w:r w:rsidRPr="00B403E1">
              <w:rPr>
                <w:rFonts w:ascii="Arial" w:eastAsia="Times New Roman" w:hAnsi="Arial" w:cs="Arial"/>
                <w:color w:val="000000"/>
                <w:sz w:val="24"/>
                <w:szCs w:val="24"/>
                <w:lang w:eastAsia="ru-RU"/>
              </w:rPr>
              <w:t>Апраксинского</w:t>
            </w:r>
            <w:proofErr w:type="spellEnd"/>
            <w:r w:rsidRPr="00B403E1">
              <w:rPr>
                <w:rFonts w:ascii="Arial" w:eastAsia="Times New Roman" w:hAnsi="Arial" w:cs="Arial"/>
                <w:color w:val="000000"/>
                <w:sz w:val="24"/>
                <w:szCs w:val="24"/>
                <w:lang w:eastAsia="ru-RU"/>
              </w:rPr>
              <w:t xml:space="preserve"> сельского поселения Костромского муниципального района Костромской области</w:t>
            </w:r>
          </w:p>
        </w:tc>
        <w:tc>
          <w:tcPr>
            <w:tcW w:w="1907" w:type="dxa"/>
            <w:tcBorders>
              <w:top w:val="single" w:sz="4" w:space="0" w:color="auto"/>
              <w:left w:val="nil"/>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5 000,00</w:t>
            </w:r>
          </w:p>
        </w:tc>
        <w:tc>
          <w:tcPr>
            <w:tcW w:w="1907" w:type="dxa"/>
            <w:tcBorders>
              <w:top w:val="single" w:sz="4" w:space="0" w:color="auto"/>
              <w:left w:val="nil"/>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4 000,00</w:t>
            </w:r>
          </w:p>
        </w:tc>
        <w:tc>
          <w:tcPr>
            <w:tcW w:w="2191" w:type="dxa"/>
            <w:tcBorders>
              <w:top w:val="single" w:sz="4" w:space="0" w:color="auto"/>
              <w:left w:val="nil"/>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2 500,00</w:t>
            </w:r>
          </w:p>
        </w:tc>
      </w:tr>
      <w:tr w:rsidR="00B403E1" w:rsidRPr="00B403E1" w:rsidTr="00DD239D">
        <w:trPr>
          <w:trHeight w:val="645"/>
        </w:trPr>
        <w:tc>
          <w:tcPr>
            <w:tcW w:w="1951" w:type="dxa"/>
            <w:tcBorders>
              <w:top w:val="nil"/>
              <w:left w:val="single" w:sz="4" w:space="0" w:color="auto"/>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Провести обработку территории от борщевика Сосновского</w:t>
            </w:r>
          </w:p>
        </w:tc>
        <w:tc>
          <w:tcPr>
            <w:tcW w:w="2048" w:type="dxa"/>
            <w:gridSpan w:val="2"/>
            <w:tcBorders>
              <w:top w:val="nil"/>
              <w:left w:val="single" w:sz="4" w:space="0" w:color="auto"/>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Областной бюджет</w:t>
            </w:r>
          </w:p>
        </w:tc>
        <w:tc>
          <w:tcPr>
            <w:tcW w:w="4621" w:type="dxa"/>
            <w:vMerge/>
            <w:tcBorders>
              <w:left w:val="nil"/>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p>
        </w:tc>
        <w:tc>
          <w:tcPr>
            <w:tcW w:w="1907" w:type="dxa"/>
            <w:tcBorders>
              <w:top w:val="single" w:sz="4" w:space="0" w:color="auto"/>
              <w:left w:val="nil"/>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5 000,00</w:t>
            </w:r>
          </w:p>
        </w:tc>
        <w:tc>
          <w:tcPr>
            <w:tcW w:w="1907" w:type="dxa"/>
            <w:tcBorders>
              <w:top w:val="single" w:sz="4" w:space="0" w:color="auto"/>
              <w:left w:val="nil"/>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4 000,00</w:t>
            </w:r>
          </w:p>
        </w:tc>
        <w:tc>
          <w:tcPr>
            <w:tcW w:w="2191" w:type="dxa"/>
            <w:tcBorders>
              <w:top w:val="single" w:sz="4" w:space="0" w:color="auto"/>
              <w:left w:val="nil"/>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2 500,00</w:t>
            </w:r>
          </w:p>
        </w:tc>
      </w:tr>
      <w:tr w:rsidR="00B403E1" w:rsidRPr="00B403E1" w:rsidTr="00DD239D">
        <w:trPr>
          <w:trHeight w:val="960"/>
        </w:trPr>
        <w:tc>
          <w:tcPr>
            <w:tcW w:w="8620"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Целевой показатель 6. Количество отловленных безнадзорных и бродячих животных, шт.</w:t>
            </w:r>
          </w:p>
        </w:tc>
        <w:tc>
          <w:tcPr>
            <w:tcW w:w="1907" w:type="dxa"/>
            <w:tcBorders>
              <w:top w:val="nil"/>
              <w:left w:val="nil"/>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sz w:val="24"/>
                <w:szCs w:val="24"/>
                <w:lang w:eastAsia="ru-RU"/>
              </w:rPr>
            </w:pPr>
            <w:r w:rsidRPr="00B403E1">
              <w:rPr>
                <w:rFonts w:ascii="Arial" w:eastAsia="Times New Roman" w:hAnsi="Arial" w:cs="Arial"/>
                <w:sz w:val="24"/>
                <w:szCs w:val="24"/>
                <w:lang w:eastAsia="ru-RU"/>
              </w:rPr>
              <w:t>10</w:t>
            </w:r>
          </w:p>
        </w:tc>
        <w:tc>
          <w:tcPr>
            <w:tcW w:w="1907" w:type="dxa"/>
            <w:tcBorders>
              <w:top w:val="nil"/>
              <w:left w:val="nil"/>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sz w:val="24"/>
                <w:szCs w:val="24"/>
                <w:lang w:eastAsia="ru-RU"/>
              </w:rPr>
            </w:pPr>
            <w:r w:rsidRPr="00B403E1">
              <w:rPr>
                <w:rFonts w:ascii="Arial" w:eastAsia="Times New Roman" w:hAnsi="Arial" w:cs="Arial"/>
                <w:sz w:val="24"/>
                <w:szCs w:val="24"/>
                <w:lang w:eastAsia="ru-RU"/>
              </w:rPr>
              <w:t>10</w:t>
            </w:r>
          </w:p>
        </w:tc>
        <w:tc>
          <w:tcPr>
            <w:tcW w:w="2191" w:type="dxa"/>
            <w:tcBorders>
              <w:top w:val="nil"/>
              <w:left w:val="nil"/>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sz w:val="24"/>
                <w:szCs w:val="24"/>
                <w:lang w:eastAsia="ru-RU"/>
              </w:rPr>
            </w:pPr>
            <w:r w:rsidRPr="00B403E1">
              <w:rPr>
                <w:rFonts w:ascii="Arial" w:eastAsia="Times New Roman" w:hAnsi="Arial" w:cs="Arial"/>
                <w:sz w:val="24"/>
                <w:szCs w:val="24"/>
                <w:lang w:eastAsia="ru-RU"/>
              </w:rPr>
              <w:t>10</w:t>
            </w:r>
          </w:p>
        </w:tc>
      </w:tr>
      <w:tr w:rsidR="00B403E1" w:rsidRPr="00B403E1" w:rsidTr="00DD239D">
        <w:trPr>
          <w:trHeight w:val="1230"/>
        </w:trPr>
        <w:tc>
          <w:tcPr>
            <w:tcW w:w="3134" w:type="dxa"/>
            <w:gridSpan w:val="2"/>
            <w:tcBorders>
              <w:top w:val="nil"/>
              <w:left w:val="single" w:sz="4" w:space="0" w:color="auto"/>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Организовать отлов безнадзорных и бродячих животных</w:t>
            </w:r>
          </w:p>
        </w:tc>
        <w:tc>
          <w:tcPr>
            <w:tcW w:w="5486" w:type="dxa"/>
            <w:gridSpan w:val="2"/>
            <w:tcBorders>
              <w:top w:val="nil"/>
              <w:left w:val="nil"/>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 xml:space="preserve">Администрация </w:t>
            </w:r>
            <w:proofErr w:type="spellStart"/>
            <w:r w:rsidRPr="00B403E1">
              <w:rPr>
                <w:rFonts w:ascii="Arial" w:eastAsia="Times New Roman" w:hAnsi="Arial" w:cs="Arial"/>
                <w:color w:val="000000"/>
                <w:sz w:val="24"/>
                <w:szCs w:val="24"/>
                <w:lang w:eastAsia="ru-RU"/>
              </w:rPr>
              <w:t>Апраксинского</w:t>
            </w:r>
            <w:proofErr w:type="spellEnd"/>
            <w:r w:rsidRPr="00B403E1">
              <w:rPr>
                <w:rFonts w:ascii="Arial" w:eastAsia="Times New Roman" w:hAnsi="Arial" w:cs="Arial"/>
                <w:color w:val="000000"/>
                <w:sz w:val="24"/>
                <w:szCs w:val="24"/>
                <w:lang w:eastAsia="ru-RU"/>
              </w:rPr>
              <w:t xml:space="preserve"> сельского поселения Костромского муниципального района Костромской области</w:t>
            </w:r>
          </w:p>
        </w:tc>
        <w:tc>
          <w:tcPr>
            <w:tcW w:w="1907" w:type="dxa"/>
            <w:tcBorders>
              <w:top w:val="nil"/>
              <w:left w:val="nil"/>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sz w:val="24"/>
                <w:szCs w:val="24"/>
                <w:lang w:eastAsia="ru-RU"/>
              </w:rPr>
            </w:pPr>
            <w:r w:rsidRPr="00B403E1">
              <w:rPr>
                <w:rFonts w:ascii="Arial" w:eastAsia="Times New Roman" w:hAnsi="Arial" w:cs="Arial"/>
                <w:sz w:val="24"/>
                <w:szCs w:val="24"/>
                <w:lang w:eastAsia="ru-RU"/>
              </w:rPr>
              <w:t>80 000,00</w:t>
            </w:r>
          </w:p>
        </w:tc>
        <w:tc>
          <w:tcPr>
            <w:tcW w:w="1907" w:type="dxa"/>
            <w:tcBorders>
              <w:top w:val="nil"/>
              <w:left w:val="nil"/>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sz w:val="24"/>
                <w:szCs w:val="24"/>
                <w:lang w:eastAsia="ru-RU"/>
              </w:rPr>
            </w:pPr>
            <w:r w:rsidRPr="00B403E1">
              <w:rPr>
                <w:rFonts w:ascii="Arial" w:eastAsia="Times New Roman" w:hAnsi="Arial" w:cs="Arial"/>
                <w:sz w:val="24"/>
                <w:szCs w:val="24"/>
                <w:lang w:eastAsia="ru-RU"/>
              </w:rPr>
              <w:t>80 000,00</w:t>
            </w:r>
          </w:p>
        </w:tc>
        <w:tc>
          <w:tcPr>
            <w:tcW w:w="2191" w:type="dxa"/>
            <w:tcBorders>
              <w:top w:val="nil"/>
              <w:left w:val="nil"/>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sz w:val="24"/>
                <w:szCs w:val="24"/>
                <w:lang w:eastAsia="ru-RU"/>
              </w:rPr>
            </w:pPr>
            <w:r w:rsidRPr="00B403E1">
              <w:rPr>
                <w:rFonts w:ascii="Arial" w:eastAsia="Times New Roman" w:hAnsi="Arial" w:cs="Arial"/>
                <w:sz w:val="24"/>
                <w:szCs w:val="24"/>
                <w:lang w:eastAsia="ru-RU"/>
              </w:rPr>
              <w:t>80 000,00</w:t>
            </w:r>
          </w:p>
        </w:tc>
      </w:tr>
      <w:tr w:rsidR="00B403E1" w:rsidRPr="00B403E1" w:rsidTr="00DD239D">
        <w:trPr>
          <w:trHeight w:val="1230"/>
        </w:trPr>
        <w:tc>
          <w:tcPr>
            <w:tcW w:w="86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lastRenderedPageBreak/>
              <w:t xml:space="preserve">Целевой показатель 6. Подключение камер видеонаблюдения на территории поселения, </w:t>
            </w:r>
            <w:proofErr w:type="spellStart"/>
            <w:proofErr w:type="gramStart"/>
            <w:r w:rsidRPr="00B403E1">
              <w:rPr>
                <w:rFonts w:ascii="Arial" w:eastAsia="Times New Roman" w:hAnsi="Arial" w:cs="Arial"/>
                <w:color w:val="000000"/>
                <w:sz w:val="24"/>
                <w:szCs w:val="24"/>
                <w:lang w:eastAsia="ru-RU"/>
              </w:rPr>
              <w:t>шт</w:t>
            </w:r>
            <w:proofErr w:type="spellEnd"/>
            <w:proofErr w:type="gramEnd"/>
          </w:p>
        </w:tc>
        <w:tc>
          <w:tcPr>
            <w:tcW w:w="1907" w:type="dxa"/>
            <w:tcBorders>
              <w:top w:val="single" w:sz="4" w:space="0" w:color="auto"/>
              <w:left w:val="nil"/>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sz w:val="24"/>
                <w:szCs w:val="24"/>
                <w:lang w:eastAsia="ru-RU"/>
              </w:rPr>
            </w:pPr>
            <w:r w:rsidRPr="00B403E1">
              <w:rPr>
                <w:rFonts w:ascii="Arial" w:eastAsia="Times New Roman" w:hAnsi="Arial" w:cs="Arial"/>
                <w:sz w:val="24"/>
                <w:szCs w:val="24"/>
                <w:lang w:eastAsia="ru-RU"/>
              </w:rPr>
              <w:t>8</w:t>
            </w:r>
          </w:p>
        </w:tc>
        <w:tc>
          <w:tcPr>
            <w:tcW w:w="1907" w:type="dxa"/>
            <w:tcBorders>
              <w:top w:val="single" w:sz="4" w:space="0" w:color="auto"/>
              <w:left w:val="nil"/>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sz w:val="24"/>
                <w:szCs w:val="24"/>
                <w:lang w:eastAsia="ru-RU"/>
              </w:rPr>
            </w:pPr>
          </w:p>
        </w:tc>
        <w:tc>
          <w:tcPr>
            <w:tcW w:w="2191" w:type="dxa"/>
            <w:tcBorders>
              <w:top w:val="single" w:sz="4" w:space="0" w:color="auto"/>
              <w:left w:val="nil"/>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sz w:val="24"/>
                <w:szCs w:val="24"/>
                <w:lang w:eastAsia="ru-RU"/>
              </w:rPr>
            </w:pPr>
          </w:p>
        </w:tc>
      </w:tr>
      <w:tr w:rsidR="00B403E1" w:rsidRPr="00B403E1" w:rsidTr="00DD239D">
        <w:trPr>
          <w:trHeight w:val="1230"/>
        </w:trPr>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Подключение камер на территории поселения</w:t>
            </w:r>
          </w:p>
        </w:tc>
        <w:tc>
          <w:tcPr>
            <w:tcW w:w="5486" w:type="dxa"/>
            <w:gridSpan w:val="2"/>
            <w:tcBorders>
              <w:top w:val="single" w:sz="4" w:space="0" w:color="auto"/>
              <w:left w:val="nil"/>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 xml:space="preserve">Бюджет </w:t>
            </w:r>
            <w:proofErr w:type="spellStart"/>
            <w:r w:rsidRPr="00B403E1">
              <w:rPr>
                <w:rFonts w:ascii="Arial" w:eastAsia="Times New Roman" w:hAnsi="Arial" w:cs="Arial"/>
                <w:color w:val="000000"/>
                <w:sz w:val="24"/>
                <w:szCs w:val="24"/>
                <w:lang w:eastAsia="ru-RU"/>
              </w:rPr>
              <w:t>Апраксинского</w:t>
            </w:r>
            <w:proofErr w:type="spellEnd"/>
            <w:r w:rsidRPr="00B403E1">
              <w:rPr>
                <w:rFonts w:ascii="Arial" w:eastAsia="Times New Roman" w:hAnsi="Arial" w:cs="Arial"/>
                <w:color w:val="000000"/>
                <w:sz w:val="24"/>
                <w:szCs w:val="24"/>
                <w:lang w:eastAsia="ru-RU"/>
              </w:rPr>
              <w:t xml:space="preserve"> сельского поселения</w:t>
            </w:r>
          </w:p>
        </w:tc>
        <w:tc>
          <w:tcPr>
            <w:tcW w:w="1907" w:type="dxa"/>
            <w:tcBorders>
              <w:top w:val="single" w:sz="4" w:space="0" w:color="auto"/>
              <w:left w:val="nil"/>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sz w:val="24"/>
                <w:szCs w:val="24"/>
                <w:lang w:eastAsia="ru-RU"/>
              </w:rPr>
            </w:pPr>
            <w:r w:rsidRPr="00B403E1">
              <w:rPr>
                <w:rFonts w:ascii="Arial" w:eastAsia="Times New Roman" w:hAnsi="Arial" w:cs="Arial"/>
                <w:sz w:val="24"/>
                <w:szCs w:val="24"/>
                <w:lang w:eastAsia="ru-RU"/>
              </w:rPr>
              <w:t>46 773,00</w:t>
            </w:r>
          </w:p>
        </w:tc>
        <w:tc>
          <w:tcPr>
            <w:tcW w:w="1907" w:type="dxa"/>
            <w:tcBorders>
              <w:top w:val="single" w:sz="4" w:space="0" w:color="auto"/>
              <w:left w:val="nil"/>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sz w:val="24"/>
                <w:szCs w:val="24"/>
                <w:lang w:eastAsia="ru-RU"/>
              </w:rPr>
            </w:pPr>
          </w:p>
        </w:tc>
        <w:tc>
          <w:tcPr>
            <w:tcW w:w="2191" w:type="dxa"/>
            <w:tcBorders>
              <w:top w:val="single" w:sz="4" w:space="0" w:color="auto"/>
              <w:left w:val="nil"/>
              <w:bottom w:val="single" w:sz="4" w:space="0" w:color="auto"/>
              <w:right w:val="single" w:sz="4" w:space="0" w:color="auto"/>
            </w:tcBorders>
            <w:shd w:val="clear" w:color="auto" w:fill="auto"/>
            <w:vAlign w:val="center"/>
          </w:tcPr>
          <w:p w:rsidR="00B403E1" w:rsidRPr="00B403E1" w:rsidRDefault="00B403E1" w:rsidP="00B403E1">
            <w:pPr>
              <w:spacing w:after="0" w:line="240" w:lineRule="auto"/>
              <w:jc w:val="center"/>
              <w:rPr>
                <w:rFonts w:ascii="Arial" w:eastAsia="Times New Roman" w:hAnsi="Arial" w:cs="Arial"/>
                <w:sz w:val="24"/>
                <w:szCs w:val="24"/>
                <w:lang w:eastAsia="ru-RU"/>
              </w:rPr>
            </w:pPr>
          </w:p>
        </w:tc>
      </w:tr>
    </w:tbl>
    <w:p w:rsidR="00B403E1" w:rsidRPr="00B403E1" w:rsidRDefault="00B403E1" w:rsidP="00B403E1">
      <w:pPr>
        <w:tabs>
          <w:tab w:val="left" w:pos="540"/>
        </w:tabs>
        <w:spacing w:after="0" w:line="240" w:lineRule="auto"/>
        <w:ind w:firstLine="180"/>
        <w:rPr>
          <w:rFonts w:ascii="Arial" w:eastAsia="Times New Roman" w:hAnsi="Arial" w:cs="Arial"/>
          <w:sz w:val="24"/>
          <w:szCs w:val="24"/>
          <w:lang w:eastAsia="ru-RU"/>
        </w:rPr>
        <w:sectPr w:rsidR="00B403E1" w:rsidRPr="00B403E1" w:rsidSect="001F574C">
          <w:pgSz w:w="16838" w:h="11906" w:orient="landscape"/>
          <w:pgMar w:top="1134" w:right="567" w:bottom="1134" w:left="1134" w:header="709" w:footer="709" w:gutter="0"/>
          <w:cols w:space="708"/>
          <w:docGrid w:linePitch="360"/>
        </w:sectPr>
      </w:pPr>
    </w:p>
    <w:p w:rsidR="00B403E1" w:rsidRPr="00B403E1" w:rsidRDefault="00B403E1" w:rsidP="00B403E1">
      <w:pPr>
        <w:spacing w:after="0" w:line="240" w:lineRule="auto"/>
        <w:ind w:right="252"/>
        <w:jc w:val="center"/>
        <w:rPr>
          <w:rFonts w:ascii="Arial" w:eastAsia="Times New Roman" w:hAnsi="Arial" w:cs="Arial"/>
          <w:b/>
          <w:sz w:val="24"/>
          <w:szCs w:val="24"/>
          <w:lang w:eastAsia="ru-RU"/>
        </w:rPr>
      </w:pPr>
      <w:r w:rsidRPr="00B403E1">
        <w:rPr>
          <w:rFonts w:ascii="Arial" w:eastAsia="Times New Roman" w:hAnsi="Arial" w:cs="Arial"/>
          <w:b/>
          <w:sz w:val="24"/>
          <w:szCs w:val="24"/>
          <w:lang w:eastAsia="ru-RU"/>
        </w:rPr>
        <w:lastRenderedPageBreak/>
        <w:t>5. Объемы и источник финансирования программы</w:t>
      </w:r>
    </w:p>
    <w:p w:rsidR="00B403E1" w:rsidRPr="00B403E1" w:rsidRDefault="00B403E1" w:rsidP="00B403E1">
      <w:pPr>
        <w:spacing w:after="0" w:line="240" w:lineRule="auto"/>
        <w:ind w:right="252"/>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4536"/>
      </w:tblGrid>
      <w:tr w:rsidR="00B403E1" w:rsidRPr="00B403E1" w:rsidTr="00DD239D">
        <w:trPr>
          <w:trHeight w:val="654"/>
        </w:trPr>
        <w:tc>
          <w:tcPr>
            <w:tcW w:w="4820" w:type="dxa"/>
            <w:shd w:val="clear" w:color="auto" w:fill="auto"/>
            <w:vAlign w:val="center"/>
          </w:tcPr>
          <w:p w:rsidR="00B403E1" w:rsidRPr="00B403E1" w:rsidRDefault="00B403E1" w:rsidP="00B403E1">
            <w:pPr>
              <w:spacing w:after="0" w:line="240" w:lineRule="auto"/>
              <w:ind w:right="252"/>
              <w:jc w:val="center"/>
              <w:rPr>
                <w:rFonts w:ascii="Arial" w:eastAsia="Times New Roman" w:hAnsi="Arial" w:cs="Arial"/>
                <w:sz w:val="24"/>
                <w:szCs w:val="24"/>
                <w:lang w:eastAsia="ru-RU"/>
              </w:rPr>
            </w:pPr>
            <w:r w:rsidRPr="00B403E1">
              <w:rPr>
                <w:rFonts w:ascii="Arial" w:eastAsia="Times New Roman" w:hAnsi="Arial" w:cs="Arial"/>
                <w:sz w:val="24"/>
                <w:szCs w:val="24"/>
                <w:lang w:eastAsia="ru-RU"/>
              </w:rPr>
              <w:t>Источник финансирования</w:t>
            </w:r>
          </w:p>
        </w:tc>
        <w:tc>
          <w:tcPr>
            <w:tcW w:w="4536" w:type="dxa"/>
            <w:shd w:val="clear" w:color="auto" w:fill="auto"/>
            <w:vAlign w:val="center"/>
          </w:tcPr>
          <w:p w:rsidR="00B403E1" w:rsidRPr="00B403E1" w:rsidRDefault="00B403E1" w:rsidP="00B403E1">
            <w:pPr>
              <w:spacing w:after="0" w:line="240" w:lineRule="auto"/>
              <w:ind w:right="252"/>
              <w:jc w:val="center"/>
              <w:rPr>
                <w:rFonts w:ascii="Arial" w:eastAsia="Times New Roman" w:hAnsi="Arial" w:cs="Arial"/>
                <w:sz w:val="24"/>
                <w:szCs w:val="24"/>
                <w:lang w:eastAsia="ru-RU"/>
              </w:rPr>
            </w:pPr>
            <w:r w:rsidRPr="00B403E1">
              <w:rPr>
                <w:rFonts w:ascii="Arial" w:eastAsia="Times New Roman" w:hAnsi="Arial" w:cs="Arial"/>
                <w:sz w:val="24"/>
                <w:szCs w:val="24"/>
                <w:lang w:eastAsia="ru-RU"/>
              </w:rPr>
              <w:t>Объем финансирования  Программы, руб.</w:t>
            </w:r>
          </w:p>
        </w:tc>
      </w:tr>
      <w:tr w:rsidR="00B403E1" w:rsidRPr="00B403E1" w:rsidTr="00DD239D">
        <w:tc>
          <w:tcPr>
            <w:tcW w:w="4820" w:type="dxa"/>
            <w:shd w:val="clear" w:color="auto" w:fill="auto"/>
          </w:tcPr>
          <w:p w:rsidR="00B403E1" w:rsidRPr="00B403E1" w:rsidRDefault="00B403E1" w:rsidP="00B403E1">
            <w:pPr>
              <w:spacing w:after="0" w:line="240" w:lineRule="auto"/>
              <w:ind w:right="252"/>
              <w:jc w:val="center"/>
              <w:rPr>
                <w:rFonts w:ascii="Arial" w:eastAsia="Times New Roman" w:hAnsi="Arial" w:cs="Arial"/>
                <w:sz w:val="24"/>
                <w:szCs w:val="24"/>
                <w:lang w:eastAsia="ru-RU"/>
              </w:rPr>
            </w:pPr>
            <w:r w:rsidRPr="00B403E1">
              <w:rPr>
                <w:rFonts w:ascii="Arial" w:eastAsia="Times New Roman" w:hAnsi="Arial" w:cs="Arial"/>
                <w:sz w:val="24"/>
                <w:szCs w:val="24"/>
                <w:lang w:eastAsia="ru-RU"/>
              </w:rPr>
              <w:t xml:space="preserve">Бюджет </w:t>
            </w:r>
            <w:proofErr w:type="spellStart"/>
            <w:r w:rsidRPr="00B403E1">
              <w:rPr>
                <w:rFonts w:ascii="Arial" w:eastAsia="Times New Roman" w:hAnsi="Arial" w:cs="Arial"/>
                <w:sz w:val="24"/>
                <w:szCs w:val="24"/>
                <w:lang w:eastAsia="ru-RU"/>
              </w:rPr>
              <w:t>Апраксинского</w:t>
            </w:r>
            <w:proofErr w:type="spellEnd"/>
            <w:r w:rsidRPr="00B403E1">
              <w:rPr>
                <w:rFonts w:ascii="Arial" w:eastAsia="Times New Roman" w:hAnsi="Arial" w:cs="Arial"/>
                <w:sz w:val="24"/>
                <w:szCs w:val="24"/>
                <w:lang w:eastAsia="ru-RU"/>
              </w:rPr>
              <w:t xml:space="preserve"> сельского поселения Костромского муниципального района Костромской области</w:t>
            </w:r>
          </w:p>
        </w:tc>
        <w:tc>
          <w:tcPr>
            <w:tcW w:w="4536" w:type="dxa"/>
            <w:shd w:val="clear" w:color="auto" w:fill="auto"/>
            <w:vAlign w:val="center"/>
          </w:tcPr>
          <w:p w:rsidR="00B403E1" w:rsidRPr="00B403E1" w:rsidRDefault="00B403E1" w:rsidP="00B403E1">
            <w:pPr>
              <w:spacing w:after="0" w:line="240" w:lineRule="auto"/>
              <w:ind w:right="252"/>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2022 год – 907 573,00</w:t>
            </w:r>
          </w:p>
          <w:p w:rsidR="00B403E1" w:rsidRPr="00B403E1" w:rsidRDefault="00B403E1" w:rsidP="00B403E1">
            <w:pPr>
              <w:spacing w:after="0" w:line="240" w:lineRule="auto"/>
              <w:ind w:right="252"/>
              <w:jc w:val="center"/>
              <w:rPr>
                <w:rFonts w:ascii="Arial" w:eastAsia="Times New Roman" w:hAnsi="Arial" w:cs="Arial"/>
                <w:color w:val="000000"/>
                <w:sz w:val="24"/>
                <w:szCs w:val="24"/>
                <w:lang w:eastAsia="ru-RU"/>
              </w:rPr>
            </w:pPr>
            <w:r w:rsidRPr="00B403E1">
              <w:rPr>
                <w:rFonts w:ascii="Arial" w:eastAsia="Times New Roman" w:hAnsi="Arial" w:cs="Arial"/>
                <w:color w:val="000000"/>
                <w:sz w:val="24"/>
                <w:szCs w:val="24"/>
                <w:lang w:eastAsia="ru-RU"/>
              </w:rPr>
              <w:t>2023 год – 258 000,00</w:t>
            </w:r>
          </w:p>
          <w:p w:rsidR="00B403E1" w:rsidRPr="00B403E1" w:rsidRDefault="00B403E1" w:rsidP="00B403E1">
            <w:pPr>
              <w:spacing w:after="0" w:line="240" w:lineRule="auto"/>
              <w:ind w:right="252"/>
              <w:jc w:val="center"/>
              <w:rPr>
                <w:rFonts w:ascii="Arial" w:eastAsia="Times New Roman" w:hAnsi="Arial" w:cs="Arial"/>
                <w:sz w:val="24"/>
                <w:szCs w:val="24"/>
                <w:lang w:eastAsia="ru-RU"/>
              </w:rPr>
            </w:pPr>
            <w:r w:rsidRPr="00B403E1">
              <w:rPr>
                <w:rFonts w:ascii="Arial" w:eastAsia="Times New Roman" w:hAnsi="Arial" w:cs="Arial"/>
                <w:color w:val="000000"/>
                <w:sz w:val="24"/>
                <w:szCs w:val="24"/>
                <w:lang w:eastAsia="ru-RU"/>
              </w:rPr>
              <w:t>2024 год –  265 000,00</w:t>
            </w:r>
          </w:p>
        </w:tc>
      </w:tr>
    </w:tbl>
    <w:p w:rsidR="00B403E1" w:rsidRPr="00B403E1" w:rsidRDefault="00B403E1" w:rsidP="00B403E1">
      <w:pPr>
        <w:autoSpaceDE w:val="0"/>
        <w:autoSpaceDN w:val="0"/>
        <w:adjustRightInd w:val="0"/>
        <w:spacing w:after="0" w:line="240" w:lineRule="auto"/>
        <w:rPr>
          <w:rFonts w:ascii="Arial" w:eastAsia="Times New Roman" w:hAnsi="Arial" w:cs="Arial"/>
          <w:sz w:val="24"/>
          <w:szCs w:val="24"/>
          <w:lang w:eastAsia="ru-RU"/>
        </w:rPr>
      </w:pPr>
    </w:p>
    <w:p w:rsidR="00B403E1" w:rsidRPr="00B403E1" w:rsidRDefault="00B403E1" w:rsidP="00B403E1">
      <w:pPr>
        <w:spacing w:after="0" w:line="240" w:lineRule="auto"/>
        <w:ind w:firstLine="567"/>
        <w:jc w:val="both"/>
        <w:rPr>
          <w:rFonts w:ascii="Arial" w:eastAsia="Times New Roman" w:hAnsi="Arial" w:cs="Arial"/>
          <w:sz w:val="24"/>
          <w:szCs w:val="24"/>
          <w:lang w:eastAsia="ru-RU"/>
        </w:rPr>
      </w:pPr>
      <w:r w:rsidRPr="00B403E1">
        <w:rPr>
          <w:rFonts w:ascii="Arial" w:eastAsia="Times New Roman" w:hAnsi="Arial" w:cs="Arial"/>
          <w:sz w:val="24"/>
          <w:szCs w:val="24"/>
          <w:lang w:eastAsia="ru-RU"/>
        </w:rPr>
        <w:t xml:space="preserve">Объем финансирования Программы по мероприятиям подлежит уточнению при формировании бюджета </w:t>
      </w:r>
      <w:proofErr w:type="spellStart"/>
      <w:r w:rsidRPr="00B403E1">
        <w:rPr>
          <w:rFonts w:ascii="Arial" w:eastAsia="Times New Roman" w:hAnsi="Arial" w:cs="Arial"/>
          <w:sz w:val="24"/>
          <w:szCs w:val="24"/>
          <w:lang w:eastAsia="ru-RU"/>
        </w:rPr>
        <w:t>Апраксинского</w:t>
      </w:r>
      <w:proofErr w:type="spellEnd"/>
      <w:r w:rsidRPr="00B403E1">
        <w:rPr>
          <w:rFonts w:ascii="Arial" w:eastAsia="Times New Roman" w:hAnsi="Arial" w:cs="Arial"/>
          <w:sz w:val="24"/>
          <w:szCs w:val="24"/>
          <w:lang w:eastAsia="ru-RU"/>
        </w:rPr>
        <w:t xml:space="preserve"> сельского поселения Костромского муниципального района Костромской области на соответствующий финансовый год.</w:t>
      </w:r>
    </w:p>
    <w:p w:rsidR="00B403E1" w:rsidRPr="00B403E1" w:rsidRDefault="00B403E1" w:rsidP="00B403E1">
      <w:pPr>
        <w:autoSpaceDE w:val="0"/>
        <w:autoSpaceDN w:val="0"/>
        <w:adjustRightInd w:val="0"/>
        <w:spacing w:after="0" w:line="240" w:lineRule="auto"/>
        <w:rPr>
          <w:rFonts w:ascii="Arial" w:eastAsia="Times New Roman" w:hAnsi="Arial" w:cs="Arial"/>
          <w:sz w:val="24"/>
          <w:szCs w:val="24"/>
          <w:lang w:eastAsia="ru-RU"/>
        </w:rPr>
      </w:pPr>
    </w:p>
    <w:p w:rsidR="00B403E1" w:rsidRPr="00B403E1" w:rsidRDefault="00B403E1" w:rsidP="00B403E1">
      <w:pPr>
        <w:spacing w:after="0" w:line="240" w:lineRule="auto"/>
        <w:jc w:val="center"/>
        <w:rPr>
          <w:rFonts w:ascii="Arial" w:eastAsia="Times New Roman" w:hAnsi="Arial" w:cs="Arial"/>
          <w:sz w:val="24"/>
          <w:szCs w:val="24"/>
          <w:lang w:eastAsia="ru-RU"/>
        </w:rPr>
      </w:pPr>
      <w:r w:rsidRPr="00B403E1">
        <w:rPr>
          <w:rFonts w:ascii="Arial" w:eastAsia="Times New Roman" w:hAnsi="Arial" w:cs="Arial"/>
          <w:b/>
          <w:bCs/>
          <w:sz w:val="24"/>
          <w:szCs w:val="24"/>
          <w:lang w:eastAsia="ru-RU"/>
        </w:rPr>
        <w:t>6. Ожидаемые конечные результаты реализации Программы</w:t>
      </w:r>
    </w:p>
    <w:p w:rsidR="00B403E1" w:rsidRPr="00B403E1" w:rsidRDefault="00B403E1" w:rsidP="00B403E1">
      <w:pPr>
        <w:spacing w:after="0" w:line="240" w:lineRule="auto"/>
        <w:jc w:val="center"/>
        <w:rPr>
          <w:rFonts w:ascii="Arial" w:eastAsia="Times New Roman" w:hAnsi="Arial" w:cs="Arial"/>
          <w:sz w:val="24"/>
          <w:szCs w:val="24"/>
          <w:lang w:eastAsia="ru-RU"/>
        </w:rPr>
      </w:pPr>
      <w:r w:rsidRPr="00B403E1">
        <w:rPr>
          <w:rFonts w:ascii="Arial" w:eastAsia="Times New Roman" w:hAnsi="Arial" w:cs="Arial"/>
          <w:b/>
          <w:bCs/>
          <w:sz w:val="24"/>
          <w:szCs w:val="24"/>
          <w:lang w:eastAsia="ru-RU"/>
        </w:rPr>
        <w:t> </w:t>
      </w:r>
    </w:p>
    <w:p w:rsidR="00B403E1" w:rsidRPr="00B403E1" w:rsidRDefault="00B403E1" w:rsidP="00B403E1">
      <w:pPr>
        <w:spacing w:after="0" w:line="240" w:lineRule="auto"/>
        <w:ind w:firstLine="720"/>
        <w:jc w:val="both"/>
        <w:rPr>
          <w:rFonts w:ascii="Arial" w:eastAsia="Times New Roman" w:hAnsi="Arial" w:cs="Arial"/>
          <w:sz w:val="24"/>
          <w:szCs w:val="24"/>
          <w:lang w:eastAsia="ru-RU"/>
        </w:rPr>
      </w:pPr>
      <w:r w:rsidRPr="00B403E1">
        <w:rPr>
          <w:rFonts w:ascii="Arial" w:eastAsia="Times New Roman" w:hAnsi="Arial" w:cs="Arial"/>
          <w:sz w:val="24"/>
          <w:szCs w:val="24"/>
          <w:lang w:eastAsia="ru-RU"/>
        </w:rPr>
        <w:t>Реализация Программы</w:t>
      </w:r>
      <w:r w:rsidRPr="00B403E1">
        <w:rPr>
          <w:rFonts w:ascii="Arial" w:eastAsia="Times New Roman" w:hAnsi="Arial" w:cs="Arial"/>
          <w:b/>
          <w:bCs/>
          <w:sz w:val="24"/>
          <w:szCs w:val="24"/>
          <w:lang w:eastAsia="ru-RU"/>
        </w:rPr>
        <w:t> </w:t>
      </w:r>
      <w:r w:rsidRPr="00B403E1">
        <w:rPr>
          <w:rFonts w:ascii="Arial" w:eastAsia="Times New Roman" w:hAnsi="Arial" w:cs="Arial"/>
          <w:sz w:val="24"/>
          <w:szCs w:val="24"/>
          <w:lang w:eastAsia="ru-RU"/>
        </w:rPr>
        <w:t>обеспечит:</w:t>
      </w:r>
    </w:p>
    <w:p w:rsidR="00B403E1" w:rsidRPr="00B403E1" w:rsidRDefault="00B403E1" w:rsidP="00B403E1">
      <w:pPr>
        <w:autoSpaceDE w:val="0"/>
        <w:autoSpaceDN w:val="0"/>
        <w:adjustRightInd w:val="0"/>
        <w:spacing w:after="0" w:line="240" w:lineRule="auto"/>
        <w:ind w:firstLine="540"/>
        <w:jc w:val="both"/>
        <w:rPr>
          <w:rFonts w:ascii="Arial" w:eastAsia="Times New Roman" w:hAnsi="Arial" w:cs="Arial"/>
          <w:sz w:val="24"/>
          <w:szCs w:val="24"/>
          <w:lang w:eastAsia="ru-RU"/>
        </w:rPr>
      </w:pPr>
      <w:r w:rsidRPr="00B403E1">
        <w:rPr>
          <w:rFonts w:ascii="Arial" w:eastAsia="Times New Roman" w:hAnsi="Arial" w:cs="Arial"/>
          <w:sz w:val="24"/>
          <w:szCs w:val="24"/>
          <w:lang w:eastAsia="ru-RU"/>
        </w:rPr>
        <w:t>-  Создание комфортных и безопасных условий проживания граждан;</w:t>
      </w:r>
    </w:p>
    <w:p w:rsidR="00B403E1" w:rsidRPr="00B403E1" w:rsidRDefault="00B403E1" w:rsidP="00B403E1">
      <w:pPr>
        <w:autoSpaceDE w:val="0"/>
        <w:autoSpaceDN w:val="0"/>
        <w:adjustRightInd w:val="0"/>
        <w:spacing w:after="0" w:line="240" w:lineRule="auto"/>
        <w:ind w:firstLine="540"/>
        <w:jc w:val="both"/>
        <w:rPr>
          <w:rFonts w:ascii="Arial" w:eastAsia="Times New Roman" w:hAnsi="Arial" w:cs="Arial"/>
          <w:sz w:val="24"/>
          <w:szCs w:val="24"/>
          <w:lang w:eastAsia="ru-RU"/>
        </w:rPr>
      </w:pPr>
      <w:r w:rsidRPr="00B403E1">
        <w:rPr>
          <w:rFonts w:ascii="Arial" w:eastAsia="Times New Roman" w:hAnsi="Arial" w:cs="Arial"/>
          <w:sz w:val="24"/>
          <w:szCs w:val="24"/>
          <w:lang w:eastAsia="ru-RU"/>
        </w:rPr>
        <w:t xml:space="preserve">- Повышение уровня благоустройства территории администрации </w:t>
      </w:r>
      <w:proofErr w:type="spellStart"/>
      <w:r w:rsidRPr="00B403E1">
        <w:rPr>
          <w:rFonts w:ascii="Arial" w:eastAsia="Times New Roman" w:hAnsi="Arial" w:cs="Arial"/>
          <w:sz w:val="24"/>
          <w:szCs w:val="24"/>
          <w:lang w:eastAsia="ru-RU"/>
        </w:rPr>
        <w:t>Апраксинского</w:t>
      </w:r>
      <w:proofErr w:type="spellEnd"/>
      <w:r w:rsidRPr="00B403E1">
        <w:rPr>
          <w:rFonts w:ascii="Arial" w:eastAsia="Times New Roman" w:hAnsi="Arial" w:cs="Arial"/>
          <w:sz w:val="24"/>
          <w:szCs w:val="24"/>
          <w:lang w:eastAsia="ru-RU"/>
        </w:rPr>
        <w:t xml:space="preserve"> сельского поселения Костромского муниципального района Костромской области;</w:t>
      </w:r>
    </w:p>
    <w:p w:rsidR="00B403E1" w:rsidRPr="00B403E1" w:rsidRDefault="00B403E1" w:rsidP="00B403E1">
      <w:pPr>
        <w:autoSpaceDE w:val="0"/>
        <w:autoSpaceDN w:val="0"/>
        <w:adjustRightInd w:val="0"/>
        <w:spacing w:after="0" w:line="240" w:lineRule="auto"/>
        <w:ind w:firstLine="540"/>
        <w:jc w:val="both"/>
        <w:rPr>
          <w:rFonts w:ascii="Arial" w:eastAsia="Times New Roman" w:hAnsi="Arial" w:cs="Arial"/>
          <w:sz w:val="24"/>
          <w:szCs w:val="24"/>
          <w:lang w:eastAsia="ru-RU"/>
        </w:rPr>
      </w:pPr>
      <w:r w:rsidRPr="00B403E1">
        <w:rPr>
          <w:rFonts w:ascii="Arial" w:eastAsia="Times New Roman" w:hAnsi="Arial" w:cs="Arial"/>
          <w:sz w:val="24"/>
          <w:szCs w:val="24"/>
          <w:lang w:eastAsia="ru-RU"/>
        </w:rPr>
        <w:t>- Развитие положительных тенденций в создании благоприятной среды жизнедеятельности;</w:t>
      </w:r>
    </w:p>
    <w:p w:rsidR="00B403E1" w:rsidRPr="00B403E1" w:rsidRDefault="00B403E1" w:rsidP="00B403E1">
      <w:pPr>
        <w:autoSpaceDE w:val="0"/>
        <w:autoSpaceDN w:val="0"/>
        <w:adjustRightInd w:val="0"/>
        <w:spacing w:after="0" w:line="240" w:lineRule="auto"/>
        <w:ind w:firstLine="540"/>
        <w:jc w:val="both"/>
        <w:rPr>
          <w:rFonts w:ascii="Arial" w:eastAsia="Times New Roman" w:hAnsi="Arial" w:cs="Arial"/>
          <w:sz w:val="24"/>
          <w:szCs w:val="24"/>
          <w:lang w:eastAsia="ru-RU"/>
        </w:rPr>
      </w:pPr>
      <w:r w:rsidRPr="00B403E1">
        <w:rPr>
          <w:rFonts w:ascii="Arial" w:eastAsia="Times New Roman" w:hAnsi="Arial" w:cs="Arial"/>
          <w:sz w:val="24"/>
          <w:szCs w:val="24"/>
          <w:lang w:eastAsia="ru-RU"/>
        </w:rPr>
        <w:t>- Повышение степени удовлетворенности населения уровнем благоустройства;</w:t>
      </w:r>
    </w:p>
    <w:p w:rsidR="00B403E1" w:rsidRPr="00B403E1" w:rsidRDefault="00B403E1" w:rsidP="00B403E1">
      <w:pPr>
        <w:autoSpaceDE w:val="0"/>
        <w:autoSpaceDN w:val="0"/>
        <w:adjustRightInd w:val="0"/>
        <w:spacing w:after="0" w:line="240" w:lineRule="auto"/>
        <w:ind w:firstLine="540"/>
        <w:jc w:val="both"/>
        <w:rPr>
          <w:rFonts w:ascii="Arial" w:eastAsia="Times New Roman" w:hAnsi="Arial" w:cs="Arial"/>
          <w:sz w:val="24"/>
          <w:szCs w:val="24"/>
          <w:lang w:eastAsia="ru-RU"/>
        </w:rPr>
      </w:pPr>
      <w:r w:rsidRPr="00B403E1">
        <w:rPr>
          <w:rFonts w:ascii="Arial" w:eastAsia="Times New Roman" w:hAnsi="Arial" w:cs="Arial"/>
          <w:sz w:val="24"/>
          <w:szCs w:val="24"/>
          <w:lang w:eastAsia="ru-RU"/>
        </w:rPr>
        <w:t xml:space="preserve">- Улучшение санитарного и экологического состояния населенных пунктов </w:t>
      </w:r>
      <w:proofErr w:type="spellStart"/>
      <w:r w:rsidRPr="00B403E1">
        <w:rPr>
          <w:rFonts w:ascii="Arial" w:eastAsia="Times New Roman" w:hAnsi="Arial" w:cs="Arial"/>
          <w:sz w:val="24"/>
          <w:szCs w:val="24"/>
          <w:lang w:eastAsia="ru-RU"/>
        </w:rPr>
        <w:t>Апраксинского</w:t>
      </w:r>
      <w:proofErr w:type="spellEnd"/>
      <w:r w:rsidRPr="00B403E1">
        <w:rPr>
          <w:rFonts w:ascii="Arial" w:eastAsia="Times New Roman" w:hAnsi="Arial" w:cs="Arial"/>
          <w:sz w:val="24"/>
          <w:szCs w:val="24"/>
          <w:lang w:eastAsia="ru-RU"/>
        </w:rPr>
        <w:t xml:space="preserve"> сельского поселения Костромского муниципального района Костромской области.</w:t>
      </w:r>
    </w:p>
    <w:p w:rsidR="00B403E1" w:rsidRDefault="00B403E1">
      <w:bookmarkStart w:id="0" w:name="_GoBack"/>
      <w:bookmarkEnd w:id="0"/>
    </w:p>
    <w:p w:rsidR="001F574C" w:rsidRDefault="001F574C" w:rsidP="001F574C">
      <w:pPr>
        <w:jc w:val="center"/>
      </w:pPr>
      <w:r w:rsidRPr="001F574C">
        <w:drawing>
          <wp:inline distT="0" distB="0" distL="0" distR="0">
            <wp:extent cx="447675" cy="552450"/>
            <wp:effectExtent l="0" t="0" r="0" b="0"/>
            <wp:docPr id="3" name="Рисунок 2" descr="44apraksinskoe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4apraksinskoe_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552450"/>
                    </a:xfrm>
                    <a:prstGeom prst="rect">
                      <a:avLst/>
                    </a:prstGeom>
                    <a:noFill/>
                    <a:ln>
                      <a:noFill/>
                    </a:ln>
                  </pic:spPr>
                </pic:pic>
              </a:graphicData>
            </a:graphic>
          </wp:inline>
        </w:drawing>
      </w:r>
    </w:p>
    <w:p w:rsidR="001F574C" w:rsidRPr="00997F8E" w:rsidRDefault="001F574C" w:rsidP="001F574C">
      <w:pPr>
        <w:shd w:val="clear" w:color="auto" w:fill="FFFFFF"/>
        <w:spacing w:line="408" w:lineRule="exact"/>
        <w:ind w:right="34"/>
        <w:jc w:val="center"/>
        <w:rPr>
          <w:rFonts w:ascii="Arial" w:hAnsi="Arial" w:cs="Arial"/>
          <w:b/>
          <w:bCs/>
          <w:caps/>
          <w:spacing w:val="-2"/>
          <w:sz w:val="32"/>
          <w:szCs w:val="32"/>
        </w:rPr>
      </w:pPr>
      <w:r w:rsidRPr="00997F8E">
        <w:rPr>
          <w:rFonts w:ascii="Arial" w:hAnsi="Arial" w:cs="Arial"/>
          <w:b/>
          <w:bCs/>
          <w:caps/>
          <w:spacing w:val="-2"/>
          <w:sz w:val="32"/>
          <w:szCs w:val="32"/>
        </w:rPr>
        <w:t>СОВЕТ ДЕПУТАТОВ</w:t>
      </w:r>
    </w:p>
    <w:p w:rsidR="001F574C" w:rsidRPr="00997F8E" w:rsidRDefault="001F574C" w:rsidP="001F574C">
      <w:pPr>
        <w:shd w:val="clear" w:color="auto" w:fill="FFFFFF"/>
        <w:spacing w:line="408" w:lineRule="exact"/>
        <w:ind w:right="34"/>
        <w:jc w:val="center"/>
        <w:rPr>
          <w:rFonts w:ascii="Arial" w:hAnsi="Arial" w:cs="Arial"/>
          <w:b/>
          <w:bCs/>
          <w:caps/>
          <w:spacing w:val="-2"/>
          <w:sz w:val="32"/>
          <w:szCs w:val="32"/>
        </w:rPr>
      </w:pPr>
      <w:r w:rsidRPr="00997F8E">
        <w:rPr>
          <w:rFonts w:ascii="Arial" w:hAnsi="Arial" w:cs="Arial"/>
          <w:b/>
          <w:bCs/>
          <w:caps/>
          <w:sz w:val="32"/>
          <w:szCs w:val="32"/>
        </w:rPr>
        <w:t>АПРАКСИНСКОГО СЕЛЬСКОГО ПОСЕЛЕНИЯ</w:t>
      </w:r>
    </w:p>
    <w:p w:rsidR="001F574C" w:rsidRPr="00997F8E" w:rsidRDefault="001F574C" w:rsidP="001F574C">
      <w:pPr>
        <w:shd w:val="clear" w:color="auto" w:fill="FFFFFF"/>
        <w:spacing w:line="408" w:lineRule="exact"/>
        <w:ind w:right="34"/>
        <w:jc w:val="center"/>
        <w:rPr>
          <w:rFonts w:ascii="Arial" w:hAnsi="Arial" w:cs="Arial"/>
          <w:b/>
          <w:bCs/>
          <w:caps/>
          <w:sz w:val="32"/>
          <w:szCs w:val="32"/>
        </w:rPr>
      </w:pPr>
      <w:r w:rsidRPr="00997F8E">
        <w:rPr>
          <w:rFonts w:ascii="Arial" w:hAnsi="Arial" w:cs="Arial"/>
          <w:b/>
          <w:bCs/>
          <w:caps/>
          <w:sz w:val="32"/>
          <w:szCs w:val="32"/>
        </w:rPr>
        <w:t>КОСТРОМСКОГО МУНИЦИПАЛЬНОГО РАЙОНА</w:t>
      </w:r>
    </w:p>
    <w:p w:rsidR="001F574C" w:rsidRPr="00997F8E" w:rsidRDefault="001F574C" w:rsidP="001F574C">
      <w:pPr>
        <w:shd w:val="clear" w:color="auto" w:fill="FFFFFF"/>
        <w:spacing w:line="408" w:lineRule="exact"/>
        <w:ind w:right="34"/>
        <w:jc w:val="center"/>
        <w:rPr>
          <w:rFonts w:ascii="Arial" w:hAnsi="Arial" w:cs="Arial"/>
          <w:b/>
          <w:bCs/>
          <w:caps/>
          <w:sz w:val="32"/>
          <w:szCs w:val="32"/>
        </w:rPr>
      </w:pPr>
      <w:r w:rsidRPr="00997F8E">
        <w:rPr>
          <w:rFonts w:ascii="Arial" w:hAnsi="Arial" w:cs="Arial"/>
          <w:b/>
          <w:bCs/>
          <w:caps/>
          <w:sz w:val="32"/>
          <w:szCs w:val="32"/>
        </w:rPr>
        <w:t>КОСТРОМСКОЙ ОБЛАСТИ</w:t>
      </w:r>
    </w:p>
    <w:p w:rsidR="001F574C" w:rsidRPr="00997F8E" w:rsidRDefault="001F574C" w:rsidP="001F574C">
      <w:pPr>
        <w:shd w:val="clear" w:color="auto" w:fill="FFFFFF"/>
        <w:spacing w:line="408" w:lineRule="exact"/>
        <w:ind w:right="34"/>
        <w:jc w:val="center"/>
        <w:rPr>
          <w:rFonts w:ascii="Arial" w:hAnsi="Arial" w:cs="Arial"/>
          <w:b/>
          <w:caps/>
          <w:sz w:val="32"/>
          <w:szCs w:val="32"/>
        </w:rPr>
      </w:pPr>
    </w:p>
    <w:p w:rsidR="001F574C" w:rsidRPr="00997F8E" w:rsidRDefault="001F574C" w:rsidP="001F574C">
      <w:pPr>
        <w:shd w:val="clear" w:color="auto" w:fill="FFFFFF"/>
        <w:spacing w:line="408" w:lineRule="exact"/>
        <w:ind w:right="34"/>
        <w:jc w:val="center"/>
        <w:rPr>
          <w:rFonts w:ascii="Arial" w:hAnsi="Arial" w:cs="Arial"/>
          <w:b/>
          <w:caps/>
          <w:sz w:val="32"/>
          <w:szCs w:val="32"/>
        </w:rPr>
      </w:pPr>
      <w:r w:rsidRPr="00997F8E">
        <w:rPr>
          <w:rFonts w:ascii="Arial" w:hAnsi="Arial" w:cs="Arial"/>
          <w:b/>
          <w:bCs/>
          <w:caps/>
          <w:spacing w:val="-2"/>
          <w:sz w:val="32"/>
          <w:szCs w:val="32"/>
        </w:rPr>
        <w:t>РЕШЕНИЕ</w:t>
      </w:r>
    </w:p>
    <w:p w:rsidR="001F574C" w:rsidRPr="00997F8E" w:rsidRDefault="001F574C" w:rsidP="001F574C">
      <w:pPr>
        <w:shd w:val="clear" w:color="auto" w:fill="FFFFFF"/>
        <w:tabs>
          <w:tab w:val="left" w:pos="7848"/>
        </w:tabs>
        <w:spacing w:line="408" w:lineRule="exact"/>
        <w:ind w:left="5"/>
        <w:jc w:val="center"/>
        <w:rPr>
          <w:rFonts w:ascii="Arial" w:hAnsi="Arial" w:cs="Arial"/>
          <w:b/>
          <w:smallCaps/>
          <w:sz w:val="32"/>
          <w:szCs w:val="32"/>
        </w:rPr>
      </w:pPr>
      <w:r w:rsidRPr="00997F8E">
        <w:rPr>
          <w:rFonts w:ascii="Arial" w:hAnsi="Arial" w:cs="Arial"/>
          <w:b/>
          <w:smallCaps/>
          <w:spacing w:val="-2"/>
          <w:sz w:val="32"/>
          <w:szCs w:val="32"/>
        </w:rPr>
        <w:t>от 31 января 2022 года</w:t>
      </w:r>
      <w:r w:rsidRPr="00997F8E">
        <w:rPr>
          <w:rFonts w:ascii="Arial" w:hAnsi="Arial" w:cs="Arial"/>
          <w:b/>
          <w:smallCaps/>
          <w:sz w:val="32"/>
          <w:szCs w:val="32"/>
        </w:rPr>
        <w:t xml:space="preserve"> </w:t>
      </w:r>
      <w:r w:rsidRPr="00997F8E">
        <w:rPr>
          <w:rFonts w:ascii="Arial" w:hAnsi="Arial" w:cs="Arial"/>
          <w:b/>
          <w:smallCaps/>
          <w:spacing w:val="-1"/>
          <w:sz w:val="32"/>
          <w:szCs w:val="32"/>
        </w:rPr>
        <w:t>№1</w:t>
      </w:r>
    </w:p>
    <w:p w:rsidR="001F574C" w:rsidRPr="00997F8E" w:rsidRDefault="001F574C" w:rsidP="001F574C">
      <w:pPr>
        <w:jc w:val="center"/>
        <w:rPr>
          <w:rFonts w:ascii="Arial" w:hAnsi="Arial" w:cs="Arial"/>
          <w:b/>
          <w:bCs/>
          <w:caps/>
          <w:sz w:val="32"/>
          <w:szCs w:val="32"/>
        </w:rPr>
      </w:pPr>
    </w:p>
    <w:p w:rsidR="001F574C" w:rsidRPr="00997F8E" w:rsidRDefault="001F574C" w:rsidP="001F574C">
      <w:pPr>
        <w:jc w:val="center"/>
        <w:rPr>
          <w:rFonts w:ascii="Arial" w:hAnsi="Arial" w:cs="Arial"/>
          <w:b/>
          <w:caps/>
          <w:sz w:val="32"/>
          <w:szCs w:val="32"/>
          <w:lang w:eastAsia="ar-SA"/>
        </w:rPr>
      </w:pPr>
      <w:r w:rsidRPr="00997F8E">
        <w:rPr>
          <w:rFonts w:ascii="Arial" w:hAnsi="Arial" w:cs="Arial"/>
          <w:b/>
          <w:caps/>
          <w:sz w:val="32"/>
          <w:szCs w:val="32"/>
        </w:rPr>
        <w:t>О внесении изменений и дополнений в решение Совета депутатов Апраксинского сельского поселения Костромского муниципального района Костромской области от 28.12.2021 № 27 «</w:t>
      </w:r>
      <w:r w:rsidRPr="00997F8E">
        <w:rPr>
          <w:rFonts w:ascii="Arial" w:hAnsi="Arial" w:cs="Arial"/>
          <w:b/>
          <w:bCs/>
          <w:caps/>
          <w:sz w:val="32"/>
          <w:szCs w:val="32"/>
        </w:rPr>
        <w:t xml:space="preserve">О бюджете Апраксинского сельского поселения на 2022 </w:t>
      </w:r>
      <w:r w:rsidRPr="00997F8E">
        <w:rPr>
          <w:rFonts w:ascii="Arial" w:hAnsi="Arial" w:cs="Arial"/>
          <w:b/>
          <w:caps/>
          <w:sz w:val="32"/>
          <w:szCs w:val="32"/>
        </w:rPr>
        <w:t>год</w:t>
      </w:r>
      <w:r w:rsidRPr="00997F8E">
        <w:rPr>
          <w:rFonts w:ascii="Arial" w:hAnsi="Arial" w:cs="Arial"/>
          <w:b/>
          <w:caps/>
          <w:sz w:val="32"/>
          <w:szCs w:val="32"/>
          <w:lang w:eastAsia="ar-SA"/>
        </w:rPr>
        <w:t xml:space="preserve"> и на плановый период 2023</w:t>
      </w:r>
      <w:proofErr w:type="gramStart"/>
      <w:r w:rsidRPr="00997F8E">
        <w:rPr>
          <w:rFonts w:ascii="Arial" w:hAnsi="Arial" w:cs="Arial"/>
          <w:b/>
          <w:caps/>
          <w:sz w:val="32"/>
          <w:szCs w:val="32"/>
          <w:lang w:eastAsia="ar-SA"/>
        </w:rPr>
        <w:t xml:space="preserve"> и</w:t>
      </w:r>
      <w:proofErr w:type="gramEnd"/>
      <w:r w:rsidRPr="00997F8E">
        <w:rPr>
          <w:rFonts w:ascii="Arial" w:hAnsi="Arial" w:cs="Arial"/>
          <w:b/>
          <w:caps/>
          <w:sz w:val="32"/>
          <w:szCs w:val="32"/>
          <w:lang w:eastAsia="ar-SA"/>
        </w:rPr>
        <w:t xml:space="preserve"> 2024 годов»</w:t>
      </w:r>
    </w:p>
    <w:p w:rsidR="001F574C" w:rsidRPr="00997F8E" w:rsidRDefault="001F574C" w:rsidP="001F574C">
      <w:pPr>
        <w:jc w:val="center"/>
        <w:rPr>
          <w:rFonts w:ascii="Arial" w:hAnsi="Arial" w:cs="Arial"/>
          <w:sz w:val="24"/>
          <w:szCs w:val="24"/>
          <w:lang w:eastAsia="ar-SA"/>
        </w:rPr>
      </w:pPr>
    </w:p>
    <w:p w:rsidR="001F574C" w:rsidRPr="00997F8E" w:rsidRDefault="001F574C" w:rsidP="001F574C">
      <w:pPr>
        <w:ind w:firstLine="709"/>
        <w:jc w:val="both"/>
        <w:rPr>
          <w:rFonts w:ascii="Arial" w:hAnsi="Arial" w:cs="Arial"/>
          <w:sz w:val="24"/>
          <w:szCs w:val="24"/>
        </w:rPr>
      </w:pPr>
      <w:r w:rsidRPr="00997F8E">
        <w:rPr>
          <w:rFonts w:ascii="Arial" w:hAnsi="Arial" w:cs="Arial"/>
          <w:sz w:val="24"/>
          <w:szCs w:val="24"/>
        </w:rPr>
        <w:t>В целях исполнения бюджетных полномочий главного администратора расходов местного бюджета, Совет депутатов решил:</w:t>
      </w:r>
    </w:p>
    <w:p w:rsidR="001F574C" w:rsidRPr="00997F8E" w:rsidRDefault="001F574C" w:rsidP="001F574C">
      <w:pPr>
        <w:ind w:firstLine="709"/>
        <w:jc w:val="both"/>
        <w:rPr>
          <w:rFonts w:ascii="Arial" w:hAnsi="Arial" w:cs="Arial"/>
          <w:bCs/>
          <w:sz w:val="24"/>
          <w:szCs w:val="24"/>
        </w:rPr>
      </w:pPr>
      <w:r w:rsidRPr="00997F8E">
        <w:rPr>
          <w:rFonts w:ascii="Arial" w:hAnsi="Arial" w:cs="Arial"/>
          <w:sz w:val="24"/>
          <w:szCs w:val="24"/>
        </w:rPr>
        <w:t xml:space="preserve">Внести в решение Совета депутатов </w:t>
      </w:r>
      <w:proofErr w:type="spellStart"/>
      <w:r w:rsidRPr="00997F8E">
        <w:rPr>
          <w:rFonts w:ascii="Arial" w:hAnsi="Arial" w:cs="Arial"/>
          <w:sz w:val="24"/>
          <w:szCs w:val="24"/>
        </w:rPr>
        <w:t>Апраксинского</w:t>
      </w:r>
      <w:proofErr w:type="spellEnd"/>
      <w:r w:rsidRPr="00997F8E">
        <w:rPr>
          <w:rFonts w:ascii="Arial" w:hAnsi="Arial" w:cs="Arial"/>
          <w:sz w:val="24"/>
          <w:szCs w:val="24"/>
        </w:rPr>
        <w:t xml:space="preserve"> сельского поселения Костромского муниципального района от 28.12.2021 года № 27 «</w:t>
      </w:r>
      <w:r w:rsidRPr="00997F8E">
        <w:rPr>
          <w:rFonts w:ascii="Arial" w:hAnsi="Arial" w:cs="Arial"/>
          <w:bCs/>
          <w:sz w:val="24"/>
          <w:szCs w:val="24"/>
        </w:rPr>
        <w:t xml:space="preserve">О бюджете </w:t>
      </w:r>
      <w:proofErr w:type="spellStart"/>
      <w:r w:rsidRPr="00997F8E">
        <w:rPr>
          <w:rFonts w:ascii="Arial" w:hAnsi="Arial" w:cs="Arial"/>
          <w:bCs/>
          <w:sz w:val="24"/>
          <w:szCs w:val="24"/>
        </w:rPr>
        <w:t>Апраксинского</w:t>
      </w:r>
      <w:proofErr w:type="spellEnd"/>
      <w:r w:rsidRPr="00997F8E">
        <w:rPr>
          <w:rFonts w:ascii="Arial" w:hAnsi="Arial" w:cs="Arial"/>
          <w:bCs/>
          <w:sz w:val="24"/>
          <w:szCs w:val="24"/>
        </w:rPr>
        <w:t xml:space="preserve"> сельского поселения на 2022 </w:t>
      </w:r>
      <w:r w:rsidRPr="00997F8E">
        <w:rPr>
          <w:rFonts w:ascii="Arial" w:hAnsi="Arial" w:cs="Arial"/>
          <w:sz w:val="24"/>
          <w:szCs w:val="24"/>
        </w:rPr>
        <w:t>год</w:t>
      </w:r>
      <w:r w:rsidRPr="00997F8E">
        <w:rPr>
          <w:rFonts w:ascii="Arial" w:hAnsi="Arial" w:cs="Arial"/>
          <w:sz w:val="24"/>
          <w:szCs w:val="24"/>
          <w:lang w:eastAsia="ar-SA"/>
        </w:rPr>
        <w:t xml:space="preserve"> и на плановый период 2023 и 2024 годов»</w:t>
      </w:r>
      <w:r w:rsidRPr="00997F8E">
        <w:rPr>
          <w:rFonts w:ascii="Arial" w:hAnsi="Arial" w:cs="Arial"/>
          <w:bCs/>
          <w:sz w:val="24"/>
          <w:szCs w:val="24"/>
        </w:rPr>
        <w:t xml:space="preserve"> </w:t>
      </w:r>
      <w:r w:rsidRPr="00997F8E">
        <w:rPr>
          <w:rFonts w:ascii="Arial" w:hAnsi="Arial" w:cs="Arial"/>
          <w:sz w:val="24"/>
          <w:szCs w:val="24"/>
        </w:rPr>
        <w:t>следующие изменения:</w:t>
      </w:r>
    </w:p>
    <w:p w:rsidR="001F574C" w:rsidRPr="00997F8E" w:rsidRDefault="001F574C" w:rsidP="001F574C">
      <w:pPr>
        <w:ind w:firstLine="709"/>
        <w:jc w:val="both"/>
        <w:rPr>
          <w:rFonts w:ascii="Arial" w:hAnsi="Arial" w:cs="Arial"/>
          <w:sz w:val="24"/>
          <w:szCs w:val="24"/>
        </w:rPr>
      </w:pPr>
      <w:r w:rsidRPr="00997F8E">
        <w:rPr>
          <w:rFonts w:ascii="Arial" w:hAnsi="Arial" w:cs="Arial"/>
          <w:sz w:val="24"/>
          <w:szCs w:val="24"/>
        </w:rPr>
        <w:t>1. Увеличить доходную часть бюджета на 132000,00 рублей за счет собственных доходов на 48000,00 рублей, безвозмездных поступлений на 84000,00 рублей.</w:t>
      </w:r>
    </w:p>
    <w:p w:rsidR="001F574C" w:rsidRPr="00997F8E" w:rsidRDefault="001F574C" w:rsidP="001F574C">
      <w:pPr>
        <w:ind w:firstLine="709"/>
        <w:jc w:val="both"/>
        <w:rPr>
          <w:rFonts w:ascii="Arial" w:hAnsi="Arial" w:cs="Arial"/>
          <w:sz w:val="24"/>
          <w:szCs w:val="24"/>
        </w:rPr>
      </w:pPr>
      <w:r w:rsidRPr="00997F8E">
        <w:rPr>
          <w:rFonts w:ascii="Arial" w:hAnsi="Arial" w:cs="Arial"/>
          <w:sz w:val="24"/>
          <w:szCs w:val="24"/>
        </w:rPr>
        <w:t>2. Увеличить расходную часть бюджета на 136800,00 рублей.</w:t>
      </w:r>
    </w:p>
    <w:p w:rsidR="001F574C" w:rsidRPr="00997F8E" w:rsidRDefault="001F574C" w:rsidP="001F574C">
      <w:pPr>
        <w:ind w:firstLine="709"/>
        <w:jc w:val="both"/>
        <w:rPr>
          <w:rFonts w:ascii="Arial" w:hAnsi="Arial" w:cs="Arial"/>
          <w:sz w:val="24"/>
          <w:szCs w:val="24"/>
        </w:rPr>
      </w:pPr>
      <w:r w:rsidRPr="00997F8E">
        <w:rPr>
          <w:rFonts w:ascii="Arial" w:hAnsi="Arial" w:cs="Arial"/>
          <w:sz w:val="24"/>
          <w:szCs w:val="24"/>
        </w:rPr>
        <w:t xml:space="preserve">3.Утвердить бюджет </w:t>
      </w:r>
      <w:proofErr w:type="spellStart"/>
      <w:r w:rsidRPr="00997F8E">
        <w:rPr>
          <w:rFonts w:ascii="Arial" w:hAnsi="Arial" w:cs="Arial"/>
          <w:sz w:val="24"/>
          <w:szCs w:val="24"/>
        </w:rPr>
        <w:t>Апраксинского</w:t>
      </w:r>
      <w:proofErr w:type="spellEnd"/>
      <w:r w:rsidRPr="00997F8E">
        <w:rPr>
          <w:rFonts w:ascii="Arial" w:hAnsi="Arial" w:cs="Arial"/>
          <w:sz w:val="24"/>
          <w:szCs w:val="24"/>
        </w:rPr>
        <w:t xml:space="preserve"> сельского поселения с учетом внесенных изменений по доходам в сумме 10741350,00</w:t>
      </w:r>
      <w:r w:rsidRPr="00997F8E">
        <w:rPr>
          <w:rFonts w:ascii="Arial" w:hAnsi="Arial" w:cs="Arial"/>
          <w:b/>
          <w:sz w:val="24"/>
          <w:szCs w:val="24"/>
        </w:rPr>
        <w:t xml:space="preserve"> </w:t>
      </w:r>
      <w:r w:rsidRPr="00997F8E">
        <w:rPr>
          <w:rFonts w:ascii="Arial" w:hAnsi="Arial" w:cs="Arial"/>
          <w:sz w:val="24"/>
          <w:szCs w:val="24"/>
        </w:rPr>
        <w:t>рублей, по расходам в сумме 11263595,00 рублей с дефицитом 522245,00 рублей.</w:t>
      </w:r>
    </w:p>
    <w:p w:rsidR="001F574C" w:rsidRPr="00997F8E" w:rsidRDefault="001F574C" w:rsidP="001F574C">
      <w:pPr>
        <w:ind w:firstLine="709"/>
        <w:jc w:val="both"/>
        <w:rPr>
          <w:rFonts w:ascii="Arial" w:hAnsi="Arial" w:cs="Arial"/>
          <w:sz w:val="24"/>
          <w:szCs w:val="24"/>
        </w:rPr>
      </w:pPr>
      <w:r w:rsidRPr="00997F8E">
        <w:rPr>
          <w:rFonts w:ascii="Arial" w:hAnsi="Arial" w:cs="Arial"/>
          <w:sz w:val="24"/>
          <w:szCs w:val="24"/>
        </w:rPr>
        <w:t xml:space="preserve">4. </w:t>
      </w:r>
      <w:proofErr w:type="gramStart"/>
      <w:r w:rsidRPr="00997F8E">
        <w:rPr>
          <w:rFonts w:ascii="Arial" w:hAnsi="Arial" w:cs="Arial"/>
          <w:sz w:val="24"/>
          <w:szCs w:val="24"/>
        </w:rPr>
        <w:t xml:space="preserve">Приложение № 1 «Объем доходов в бюджет  </w:t>
      </w:r>
      <w:proofErr w:type="spellStart"/>
      <w:r w:rsidRPr="00997F8E">
        <w:rPr>
          <w:rFonts w:ascii="Arial" w:hAnsi="Arial" w:cs="Arial"/>
          <w:sz w:val="24"/>
          <w:szCs w:val="24"/>
        </w:rPr>
        <w:t>Апраксинского</w:t>
      </w:r>
      <w:proofErr w:type="spellEnd"/>
      <w:r w:rsidRPr="00997F8E">
        <w:rPr>
          <w:rFonts w:ascii="Arial" w:hAnsi="Arial" w:cs="Arial"/>
          <w:sz w:val="24"/>
          <w:szCs w:val="24"/>
        </w:rPr>
        <w:t xml:space="preserve"> сельского поселения  на 2022 год», Приложение № 4 «</w:t>
      </w:r>
      <w:r w:rsidRPr="00997F8E">
        <w:rPr>
          <w:rFonts w:ascii="Arial" w:eastAsia="Tahoma" w:hAnsi="Arial" w:cs="Arial"/>
          <w:sz w:val="24"/>
          <w:szCs w:val="24"/>
        </w:rPr>
        <w:t xml:space="preserve">Источники финансирования дефицита бюджета </w:t>
      </w:r>
      <w:proofErr w:type="spellStart"/>
      <w:r w:rsidRPr="00997F8E">
        <w:rPr>
          <w:rFonts w:ascii="Arial" w:eastAsia="Tahoma" w:hAnsi="Arial" w:cs="Arial"/>
          <w:sz w:val="24"/>
          <w:szCs w:val="24"/>
        </w:rPr>
        <w:t>Апраксинского</w:t>
      </w:r>
      <w:proofErr w:type="spellEnd"/>
      <w:r w:rsidRPr="00997F8E">
        <w:rPr>
          <w:rFonts w:ascii="Arial" w:eastAsia="Tahoma" w:hAnsi="Arial" w:cs="Arial"/>
          <w:sz w:val="24"/>
          <w:szCs w:val="24"/>
        </w:rPr>
        <w:t xml:space="preserve">  сельского поселения на 2022 год», </w:t>
      </w:r>
      <w:r w:rsidRPr="00997F8E">
        <w:rPr>
          <w:rFonts w:ascii="Arial" w:hAnsi="Arial" w:cs="Arial"/>
          <w:sz w:val="24"/>
          <w:szCs w:val="24"/>
        </w:rPr>
        <w:t xml:space="preserve"> </w:t>
      </w:r>
      <w:r w:rsidRPr="00997F8E">
        <w:rPr>
          <w:rFonts w:ascii="Arial" w:eastAsia="Tahoma" w:hAnsi="Arial" w:cs="Arial"/>
          <w:sz w:val="24"/>
          <w:szCs w:val="24"/>
        </w:rPr>
        <w:t xml:space="preserve">и </w:t>
      </w:r>
      <w:r w:rsidRPr="00997F8E">
        <w:rPr>
          <w:rFonts w:ascii="Arial" w:hAnsi="Arial" w:cs="Arial"/>
          <w:sz w:val="24"/>
          <w:szCs w:val="24"/>
        </w:rPr>
        <w:t xml:space="preserve">Приложение № 5 «Ведомственная структура распределения бюджетных ассигнований по разделам, подразделам, целевым статьям расходов, видам расходов классификации расходов бюджетов РФ бюджета </w:t>
      </w:r>
      <w:proofErr w:type="spellStart"/>
      <w:r w:rsidRPr="00997F8E">
        <w:rPr>
          <w:rFonts w:ascii="Arial" w:hAnsi="Arial" w:cs="Arial"/>
          <w:sz w:val="24"/>
          <w:szCs w:val="24"/>
        </w:rPr>
        <w:t>Апраксинского</w:t>
      </w:r>
      <w:proofErr w:type="spellEnd"/>
      <w:r w:rsidRPr="00997F8E">
        <w:rPr>
          <w:rFonts w:ascii="Arial" w:hAnsi="Arial" w:cs="Arial"/>
          <w:sz w:val="24"/>
          <w:szCs w:val="24"/>
        </w:rPr>
        <w:t xml:space="preserve"> сельского поселения на 2022 год»,   к решению изложить в новой редакции.</w:t>
      </w:r>
      <w:proofErr w:type="gramEnd"/>
    </w:p>
    <w:p w:rsidR="001F574C" w:rsidRPr="00997F8E" w:rsidRDefault="001F574C" w:rsidP="001F574C">
      <w:pPr>
        <w:ind w:firstLine="709"/>
        <w:jc w:val="both"/>
        <w:rPr>
          <w:rFonts w:ascii="Arial" w:hAnsi="Arial" w:cs="Arial"/>
          <w:sz w:val="24"/>
          <w:szCs w:val="24"/>
        </w:rPr>
      </w:pPr>
      <w:r w:rsidRPr="00997F8E">
        <w:rPr>
          <w:rFonts w:ascii="Arial" w:hAnsi="Arial" w:cs="Arial"/>
          <w:sz w:val="24"/>
          <w:szCs w:val="24"/>
        </w:rPr>
        <w:t>5. Решение Совета депутатов опубликовать в газете «</w:t>
      </w:r>
      <w:proofErr w:type="spellStart"/>
      <w:r w:rsidRPr="00997F8E">
        <w:rPr>
          <w:rFonts w:ascii="Arial" w:hAnsi="Arial" w:cs="Arial"/>
          <w:sz w:val="24"/>
          <w:szCs w:val="24"/>
        </w:rPr>
        <w:t>Апраксинский</w:t>
      </w:r>
      <w:proofErr w:type="spellEnd"/>
      <w:r w:rsidRPr="00997F8E">
        <w:rPr>
          <w:rFonts w:ascii="Arial" w:hAnsi="Arial" w:cs="Arial"/>
          <w:sz w:val="24"/>
          <w:szCs w:val="24"/>
        </w:rPr>
        <w:t xml:space="preserve"> вестник».</w:t>
      </w:r>
    </w:p>
    <w:p w:rsidR="001F574C" w:rsidRPr="00997F8E" w:rsidRDefault="001F574C" w:rsidP="001F574C">
      <w:pPr>
        <w:ind w:firstLine="709"/>
        <w:jc w:val="both"/>
        <w:rPr>
          <w:rFonts w:ascii="Arial" w:hAnsi="Arial" w:cs="Arial"/>
          <w:sz w:val="24"/>
          <w:szCs w:val="24"/>
        </w:rPr>
      </w:pPr>
      <w:r w:rsidRPr="00997F8E">
        <w:rPr>
          <w:rFonts w:ascii="Arial" w:hAnsi="Arial" w:cs="Arial"/>
          <w:sz w:val="24"/>
          <w:szCs w:val="24"/>
        </w:rPr>
        <w:t>6. Настоящее решение вступает в силу со дня его официального опубликования.</w:t>
      </w:r>
    </w:p>
    <w:p w:rsidR="001F574C" w:rsidRDefault="001F574C" w:rsidP="001F574C">
      <w:pPr>
        <w:ind w:right="210"/>
        <w:jc w:val="right"/>
        <w:rPr>
          <w:rFonts w:ascii="Arial" w:hAnsi="Arial" w:cs="Arial"/>
          <w:sz w:val="24"/>
          <w:szCs w:val="24"/>
        </w:rPr>
      </w:pPr>
    </w:p>
    <w:p w:rsidR="001F574C" w:rsidRDefault="001F574C" w:rsidP="001F574C">
      <w:pPr>
        <w:ind w:right="210"/>
        <w:jc w:val="right"/>
        <w:rPr>
          <w:rFonts w:ascii="Arial" w:hAnsi="Arial" w:cs="Arial"/>
          <w:sz w:val="24"/>
          <w:szCs w:val="24"/>
        </w:rPr>
      </w:pPr>
    </w:p>
    <w:p w:rsidR="001F574C" w:rsidRDefault="001F574C" w:rsidP="001F574C">
      <w:pPr>
        <w:ind w:right="210"/>
        <w:jc w:val="right"/>
        <w:rPr>
          <w:rFonts w:ascii="Arial" w:hAnsi="Arial" w:cs="Arial"/>
          <w:sz w:val="24"/>
          <w:szCs w:val="24"/>
        </w:rPr>
      </w:pPr>
    </w:p>
    <w:p w:rsidR="001F574C" w:rsidRPr="00997F8E" w:rsidRDefault="001F574C" w:rsidP="001F574C">
      <w:pPr>
        <w:ind w:right="210"/>
        <w:jc w:val="both"/>
        <w:rPr>
          <w:rFonts w:ascii="Arial" w:hAnsi="Arial" w:cs="Arial"/>
          <w:sz w:val="24"/>
          <w:szCs w:val="24"/>
        </w:rPr>
      </w:pPr>
      <w:r w:rsidRPr="00997F8E">
        <w:rPr>
          <w:rFonts w:ascii="Arial" w:hAnsi="Arial" w:cs="Arial"/>
          <w:sz w:val="24"/>
          <w:szCs w:val="24"/>
        </w:rPr>
        <w:t xml:space="preserve">Глава </w:t>
      </w:r>
      <w:proofErr w:type="spellStart"/>
      <w:r w:rsidRPr="00997F8E">
        <w:rPr>
          <w:rFonts w:ascii="Arial" w:hAnsi="Arial" w:cs="Arial"/>
          <w:sz w:val="24"/>
          <w:szCs w:val="24"/>
        </w:rPr>
        <w:t>Апраксинского</w:t>
      </w:r>
      <w:proofErr w:type="spellEnd"/>
      <w:r w:rsidRPr="00997F8E">
        <w:rPr>
          <w:rFonts w:ascii="Arial" w:hAnsi="Arial" w:cs="Arial"/>
          <w:sz w:val="24"/>
          <w:szCs w:val="24"/>
        </w:rPr>
        <w:t xml:space="preserve"> сельского поселения</w:t>
      </w:r>
    </w:p>
    <w:p w:rsidR="001F574C" w:rsidRDefault="001F574C" w:rsidP="001F574C">
      <w:pPr>
        <w:ind w:right="210"/>
        <w:jc w:val="both"/>
        <w:rPr>
          <w:rFonts w:ascii="Arial" w:hAnsi="Arial" w:cs="Arial"/>
          <w:sz w:val="24"/>
          <w:szCs w:val="24"/>
        </w:rPr>
      </w:pPr>
      <w:r w:rsidRPr="00997F8E">
        <w:rPr>
          <w:rFonts w:ascii="Arial" w:hAnsi="Arial" w:cs="Arial"/>
          <w:sz w:val="24"/>
          <w:szCs w:val="24"/>
        </w:rPr>
        <w:t>Председатель Совета депутатов поселения:</w:t>
      </w:r>
      <w:r>
        <w:rPr>
          <w:rFonts w:ascii="Arial" w:hAnsi="Arial" w:cs="Arial"/>
          <w:sz w:val="24"/>
          <w:szCs w:val="24"/>
        </w:rPr>
        <w:t xml:space="preserve">                                                </w:t>
      </w:r>
      <w:r w:rsidRPr="00997F8E">
        <w:rPr>
          <w:rFonts w:ascii="Arial" w:hAnsi="Arial" w:cs="Arial"/>
          <w:sz w:val="24"/>
          <w:szCs w:val="24"/>
        </w:rPr>
        <w:t xml:space="preserve"> О.В.Глухарева</w:t>
      </w:r>
    </w:p>
    <w:p w:rsidR="001F574C" w:rsidRDefault="001F574C" w:rsidP="001F574C">
      <w:pPr>
        <w:ind w:right="210"/>
        <w:jc w:val="both"/>
        <w:rPr>
          <w:rFonts w:ascii="Arial" w:hAnsi="Arial" w:cs="Arial"/>
          <w:sz w:val="24"/>
          <w:szCs w:val="24"/>
        </w:rPr>
      </w:pPr>
    </w:p>
    <w:p w:rsidR="001F574C" w:rsidRDefault="001F574C" w:rsidP="001F574C">
      <w:pPr>
        <w:jc w:val="right"/>
        <w:rPr>
          <w:rFonts w:ascii="Arial" w:hAnsi="Arial" w:cs="Arial"/>
          <w:sz w:val="24"/>
          <w:szCs w:val="24"/>
        </w:rPr>
      </w:pPr>
    </w:p>
    <w:p w:rsidR="001F574C" w:rsidRPr="00E36E5B" w:rsidRDefault="001F574C" w:rsidP="001F574C">
      <w:pPr>
        <w:jc w:val="right"/>
        <w:rPr>
          <w:rFonts w:ascii="Arial" w:hAnsi="Arial" w:cs="Arial"/>
          <w:sz w:val="24"/>
          <w:szCs w:val="24"/>
        </w:rPr>
      </w:pPr>
      <w:r w:rsidRPr="00E36E5B">
        <w:rPr>
          <w:rFonts w:ascii="Arial" w:hAnsi="Arial" w:cs="Arial"/>
          <w:sz w:val="24"/>
          <w:szCs w:val="24"/>
        </w:rPr>
        <w:t>Приложение №1</w:t>
      </w:r>
    </w:p>
    <w:p w:rsidR="001F574C" w:rsidRDefault="001F574C" w:rsidP="001F574C">
      <w:pPr>
        <w:jc w:val="right"/>
        <w:rPr>
          <w:rFonts w:ascii="Arial" w:hAnsi="Arial" w:cs="Arial"/>
          <w:sz w:val="24"/>
          <w:szCs w:val="24"/>
        </w:rPr>
      </w:pPr>
      <w:r w:rsidRPr="00E36E5B">
        <w:rPr>
          <w:rFonts w:ascii="Arial" w:hAnsi="Arial" w:cs="Arial"/>
          <w:sz w:val="24"/>
          <w:szCs w:val="24"/>
        </w:rPr>
        <w:t>к решению Совета депутатов</w:t>
      </w:r>
    </w:p>
    <w:p w:rsidR="001F574C" w:rsidRPr="00E36E5B" w:rsidRDefault="001F574C" w:rsidP="001F574C">
      <w:pPr>
        <w:jc w:val="right"/>
        <w:rPr>
          <w:rFonts w:ascii="Arial" w:hAnsi="Arial" w:cs="Arial"/>
          <w:sz w:val="24"/>
          <w:szCs w:val="24"/>
        </w:rPr>
      </w:pPr>
      <w:proofErr w:type="spellStart"/>
      <w:r w:rsidRPr="00E36E5B">
        <w:rPr>
          <w:rFonts w:ascii="Arial" w:hAnsi="Arial" w:cs="Arial"/>
          <w:sz w:val="24"/>
          <w:szCs w:val="24"/>
        </w:rPr>
        <w:t>Апраксинского</w:t>
      </w:r>
      <w:proofErr w:type="spellEnd"/>
      <w:r w:rsidRPr="00E36E5B">
        <w:rPr>
          <w:rFonts w:ascii="Arial" w:hAnsi="Arial" w:cs="Arial"/>
          <w:sz w:val="24"/>
          <w:szCs w:val="24"/>
        </w:rPr>
        <w:t xml:space="preserve"> сельского поселения</w:t>
      </w:r>
    </w:p>
    <w:p w:rsidR="001F574C" w:rsidRPr="00E36E5B" w:rsidRDefault="001F574C" w:rsidP="001F574C">
      <w:pPr>
        <w:jc w:val="right"/>
        <w:rPr>
          <w:rFonts w:ascii="Arial" w:hAnsi="Arial" w:cs="Arial"/>
          <w:sz w:val="24"/>
          <w:szCs w:val="24"/>
        </w:rPr>
      </w:pPr>
      <w:r w:rsidRPr="00E36E5B">
        <w:rPr>
          <w:rFonts w:ascii="Arial" w:hAnsi="Arial" w:cs="Arial"/>
          <w:sz w:val="24"/>
          <w:szCs w:val="24"/>
        </w:rPr>
        <w:t>Костромского муниципального района</w:t>
      </w:r>
    </w:p>
    <w:p w:rsidR="001F574C" w:rsidRDefault="001F574C" w:rsidP="001F574C">
      <w:pPr>
        <w:jc w:val="right"/>
        <w:rPr>
          <w:rFonts w:ascii="Arial" w:hAnsi="Arial" w:cs="Arial"/>
          <w:sz w:val="24"/>
          <w:szCs w:val="24"/>
        </w:rPr>
      </w:pPr>
      <w:r>
        <w:rPr>
          <w:rFonts w:ascii="Arial" w:hAnsi="Arial" w:cs="Arial"/>
          <w:sz w:val="24"/>
          <w:szCs w:val="24"/>
        </w:rPr>
        <w:t>о</w:t>
      </w:r>
      <w:r w:rsidRPr="00E36E5B">
        <w:rPr>
          <w:rFonts w:ascii="Arial" w:hAnsi="Arial" w:cs="Arial"/>
          <w:sz w:val="24"/>
          <w:szCs w:val="24"/>
        </w:rPr>
        <w:t xml:space="preserve">т </w:t>
      </w:r>
      <w:r>
        <w:rPr>
          <w:rFonts w:ascii="Arial" w:hAnsi="Arial" w:cs="Arial"/>
          <w:sz w:val="24"/>
          <w:szCs w:val="24"/>
        </w:rPr>
        <w:t>31</w:t>
      </w:r>
      <w:r w:rsidRPr="00E36E5B">
        <w:rPr>
          <w:rFonts w:ascii="Arial" w:hAnsi="Arial" w:cs="Arial"/>
          <w:sz w:val="24"/>
          <w:szCs w:val="24"/>
        </w:rPr>
        <w:t xml:space="preserve"> января 2022 г.№</w:t>
      </w:r>
      <w:r>
        <w:rPr>
          <w:rFonts w:ascii="Arial" w:hAnsi="Arial" w:cs="Arial"/>
          <w:sz w:val="24"/>
          <w:szCs w:val="24"/>
        </w:rPr>
        <w:t>1</w:t>
      </w:r>
    </w:p>
    <w:p w:rsidR="001F574C" w:rsidRPr="00E36E5B" w:rsidRDefault="001F574C" w:rsidP="001F574C">
      <w:pPr>
        <w:jc w:val="right"/>
        <w:rPr>
          <w:rFonts w:ascii="Arial" w:hAnsi="Arial" w:cs="Arial"/>
          <w:sz w:val="24"/>
          <w:szCs w:val="24"/>
        </w:rPr>
      </w:pPr>
    </w:p>
    <w:p w:rsidR="001F574C" w:rsidRDefault="001F574C" w:rsidP="001F574C">
      <w:pPr>
        <w:jc w:val="right"/>
        <w:rPr>
          <w:rFonts w:ascii="Arial" w:hAnsi="Arial" w:cs="Arial"/>
          <w:sz w:val="24"/>
          <w:szCs w:val="24"/>
        </w:rPr>
      </w:pPr>
      <w:r w:rsidRPr="00E36E5B">
        <w:rPr>
          <w:rFonts w:ascii="Arial" w:hAnsi="Arial" w:cs="Arial"/>
          <w:sz w:val="24"/>
          <w:szCs w:val="24"/>
        </w:rPr>
        <w:t xml:space="preserve">Утверждаю глава </w:t>
      </w:r>
      <w:proofErr w:type="spellStart"/>
      <w:r w:rsidRPr="00E36E5B">
        <w:rPr>
          <w:rFonts w:ascii="Arial" w:hAnsi="Arial" w:cs="Arial"/>
          <w:sz w:val="24"/>
          <w:szCs w:val="24"/>
        </w:rPr>
        <w:t>Апраксинского</w:t>
      </w:r>
      <w:proofErr w:type="spellEnd"/>
      <w:r w:rsidRPr="00E36E5B">
        <w:rPr>
          <w:rFonts w:ascii="Arial" w:hAnsi="Arial" w:cs="Arial"/>
          <w:sz w:val="24"/>
          <w:szCs w:val="24"/>
        </w:rPr>
        <w:t xml:space="preserve"> сельского поселения      </w:t>
      </w:r>
      <w:r>
        <w:rPr>
          <w:rFonts w:ascii="Arial" w:hAnsi="Arial" w:cs="Arial"/>
          <w:sz w:val="24"/>
          <w:szCs w:val="24"/>
        </w:rPr>
        <w:t xml:space="preserve">                         </w:t>
      </w:r>
      <w:r w:rsidRPr="00E36E5B">
        <w:rPr>
          <w:rFonts w:ascii="Arial" w:hAnsi="Arial" w:cs="Arial"/>
          <w:sz w:val="24"/>
          <w:szCs w:val="24"/>
        </w:rPr>
        <w:t xml:space="preserve">      О.В.Глухарева</w:t>
      </w:r>
    </w:p>
    <w:p w:rsidR="001F574C" w:rsidRDefault="001F574C" w:rsidP="001F574C">
      <w:pPr>
        <w:jc w:val="right"/>
        <w:rPr>
          <w:rFonts w:ascii="Arial" w:hAnsi="Arial" w:cs="Arial"/>
          <w:sz w:val="24"/>
          <w:szCs w:val="24"/>
        </w:rPr>
      </w:pPr>
    </w:p>
    <w:p w:rsidR="001F574C" w:rsidRPr="00DD387E" w:rsidRDefault="001F574C" w:rsidP="001F574C">
      <w:pPr>
        <w:jc w:val="center"/>
        <w:rPr>
          <w:rFonts w:ascii="Arial" w:hAnsi="Arial" w:cs="Arial"/>
          <w:b/>
          <w:caps/>
          <w:sz w:val="32"/>
          <w:szCs w:val="32"/>
        </w:rPr>
      </w:pPr>
      <w:r w:rsidRPr="00DD387E">
        <w:rPr>
          <w:rFonts w:ascii="Arial" w:hAnsi="Arial" w:cs="Arial"/>
          <w:b/>
          <w:caps/>
          <w:sz w:val="32"/>
          <w:szCs w:val="32"/>
        </w:rPr>
        <w:t>Объем доходов в бюджет  Апраксинского сельского поселения на 2022 год</w:t>
      </w:r>
    </w:p>
    <w:p w:rsidR="001F574C" w:rsidRDefault="001F574C" w:rsidP="001F574C">
      <w:pPr>
        <w:jc w:val="center"/>
        <w:rPr>
          <w:rFonts w:ascii="Arial" w:hAnsi="Arial" w:cs="Arial"/>
          <w:b/>
          <w:sz w:val="24"/>
          <w:szCs w:val="24"/>
        </w:rPr>
      </w:pPr>
    </w:p>
    <w:tbl>
      <w:tblPr>
        <w:tblW w:w="9371" w:type="dxa"/>
        <w:tblInd w:w="93" w:type="dxa"/>
        <w:shd w:val="clear" w:color="auto" w:fill="FFFFFF" w:themeFill="background1"/>
        <w:tblLayout w:type="fixed"/>
        <w:tblLook w:val="04A0"/>
      </w:tblPr>
      <w:tblGrid>
        <w:gridCol w:w="2283"/>
        <w:gridCol w:w="4962"/>
        <w:gridCol w:w="2126"/>
      </w:tblGrid>
      <w:tr w:rsidR="001F574C" w:rsidRPr="00E36E5B" w:rsidTr="0079047B">
        <w:trPr>
          <w:trHeight w:val="390"/>
        </w:trPr>
        <w:tc>
          <w:tcPr>
            <w:tcW w:w="2283" w:type="dxa"/>
            <w:tcBorders>
              <w:top w:val="single" w:sz="4" w:space="0" w:color="000000"/>
              <w:left w:val="single" w:sz="4" w:space="0" w:color="000000"/>
              <w:bottom w:val="nil"/>
              <w:right w:val="single" w:sz="4" w:space="0" w:color="000000"/>
            </w:tcBorders>
            <w:shd w:val="clear" w:color="auto" w:fill="FFFFFF" w:themeFill="background1"/>
            <w:vAlign w:val="center"/>
            <w:hideMark/>
          </w:tcPr>
          <w:p w:rsidR="001F574C" w:rsidRPr="00E36E5B" w:rsidRDefault="001F574C" w:rsidP="0079047B">
            <w:pPr>
              <w:rPr>
                <w:rFonts w:ascii="Arial" w:hAnsi="Arial" w:cs="Arial"/>
                <w:sz w:val="24"/>
                <w:szCs w:val="24"/>
              </w:rPr>
            </w:pPr>
            <w:r w:rsidRPr="00E36E5B">
              <w:rPr>
                <w:rFonts w:ascii="Arial" w:hAnsi="Arial" w:cs="Arial"/>
                <w:sz w:val="24"/>
                <w:szCs w:val="24"/>
              </w:rPr>
              <w:t xml:space="preserve">Код дохода </w:t>
            </w:r>
          </w:p>
        </w:tc>
        <w:tc>
          <w:tcPr>
            <w:tcW w:w="4962" w:type="dxa"/>
            <w:tcBorders>
              <w:top w:val="single" w:sz="4" w:space="0" w:color="000000"/>
              <w:left w:val="nil"/>
              <w:bottom w:val="nil"/>
              <w:right w:val="nil"/>
            </w:tcBorders>
            <w:shd w:val="clear" w:color="auto" w:fill="FFFFFF" w:themeFill="background1"/>
            <w:vAlign w:val="center"/>
            <w:hideMark/>
          </w:tcPr>
          <w:p w:rsidR="001F574C" w:rsidRPr="00E36E5B" w:rsidRDefault="001F574C" w:rsidP="0079047B">
            <w:pPr>
              <w:rPr>
                <w:rFonts w:ascii="Arial" w:hAnsi="Arial" w:cs="Arial"/>
                <w:sz w:val="24"/>
                <w:szCs w:val="24"/>
              </w:rPr>
            </w:pPr>
            <w:r w:rsidRPr="00E36E5B">
              <w:rPr>
                <w:rFonts w:ascii="Arial" w:hAnsi="Arial" w:cs="Arial"/>
                <w:sz w:val="24"/>
                <w:szCs w:val="24"/>
              </w:rPr>
              <w:t>Наименование показателей доходов</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574C" w:rsidRPr="00E36E5B" w:rsidRDefault="001F574C" w:rsidP="0079047B">
            <w:pPr>
              <w:rPr>
                <w:rFonts w:ascii="Arial" w:hAnsi="Arial" w:cs="Arial"/>
                <w:sz w:val="24"/>
                <w:szCs w:val="24"/>
              </w:rPr>
            </w:pPr>
            <w:r w:rsidRPr="00E36E5B">
              <w:rPr>
                <w:rFonts w:ascii="Arial" w:hAnsi="Arial" w:cs="Arial"/>
                <w:sz w:val="24"/>
                <w:szCs w:val="24"/>
              </w:rPr>
              <w:t>План доходов на  2022 год</w:t>
            </w:r>
          </w:p>
        </w:tc>
      </w:tr>
      <w:tr w:rsidR="001F574C" w:rsidRPr="00E36E5B" w:rsidTr="0079047B">
        <w:trPr>
          <w:trHeight w:val="255"/>
        </w:trPr>
        <w:tc>
          <w:tcPr>
            <w:tcW w:w="2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574C" w:rsidRPr="00E36E5B" w:rsidRDefault="001F574C" w:rsidP="0079047B">
            <w:pPr>
              <w:rPr>
                <w:rFonts w:ascii="Arial" w:hAnsi="Arial" w:cs="Arial"/>
                <w:sz w:val="24"/>
                <w:szCs w:val="24"/>
              </w:rPr>
            </w:pPr>
            <w:r w:rsidRPr="00E36E5B">
              <w:rPr>
                <w:rFonts w:ascii="Arial" w:hAnsi="Arial" w:cs="Arial"/>
                <w:sz w:val="24"/>
                <w:szCs w:val="24"/>
              </w:rPr>
              <w:t>1 01 02000 01 0000 110</w:t>
            </w:r>
          </w:p>
        </w:tc>
        <w:tc>
          <w:tcPr>
            <w:tcW w:w="4962" w:type="dxa"/>
            <w:tcBorders>
              <w:top w:val="single" w:sz="4" w:space="0" w:color="auto"/>
              <w:left w:val="nil"/>
              <w:bottom w:val="single" w:sz="4" w:space="0" w:color="auto"/>
              <w:right w:val="single" w:sz="4" w:space="0" w:color="auto"/>
            </w:tcBorders>
            <w:shd w:val="clear" w:color="auto" w:fill="FFFFFF" w:themeFill="background1"/>
            <w:vAlign w:val="center"/>
            <w:hideMark/>
          </w:tcPr>
          <w:p w:rsidR="001F574C" w:rsidRPr="00E36E5B" w:rsidRDefault="001F574C" w:rsidP="0079047B">
            <w:pPr>
              <w:rPr>
                <w:rFonts w:ascii="Arial" w:hAnsi="Arial" w:cs="Arial"/>
                <w:sz w:val="24"/>
                <w:szCs w:val="24"/>
              </w:rPr>
            </w:pPr>
            <w:r w:rsidRPr="00E36E5B">
              <w:rPr>
                <w:rFonts w:ascii="Arial" w:hAnsi="Arial" w:cs="Arial"/>
                <w:sz w:val="24"/>
                <w:szCs w:val="24"/>
              </w:rPr>
              <w:t>НАЛОГ НА ДОХОДЫ ФИЗИЧЕСКИХ  ЛИЦ</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rsidR="001F574C" w:rsidRPr="00E36E5B" w:rsidRDefault="001F574C" w:rsidP="0079047B">
            <w:pPr>
              <w:rPr>
                <w:rFonts w:ascii="Arial" w:hAnsi="Arial" w:cs="Arial"/>
                <w:sz w:val="24"/>
                <w:szCs w:val="24"/>
              </w:rPr>
            </w:pPr>
            <w:r w:rsidRPr="00E36E5B">
              <w:rPr>
                <w:rFonts w:ascii="Arial" w:hAnsi="Arial" w:cs="Arial"/>
                <w:sz w:val="24"/>
                <w:szCs w:val="24"/>
              </w:rPr>
              <w:t>1868000,00</w:t>
            </w:r>
          </w:p>
        </w:tc>
      </w:tr>
      <w:tr w:rsidR="001F574C" w:rsidRPr="00E36E5B" w:rsidTr="0079047B">
        <w:trPr>
          <w:trHeight w:val="1035"/>
        </w:trPr>
        <w:tc>
          <w:tcPr>
            <w:tcW w:w="2283" w:type="dxa"/>
            <w:tcBorders>
              <w:top w:val="nil"/>
              <w:left w:val="single" w:sz="4" w:space="0" w:color="auto"/>
              <w:bottom w:val="nil"/>
              <w:right w:val="single" w:sz="4" w:space="0" w:color="auto"/>
            </w:tcBorders>
            <w:shd w:val="clear" w:color="auto" w:fill="FFFFFF" w:themeFill="background1"/>
            <w:vAlign w:val="center"/>
            <w:hideMark/>
          </w:tcPr>
          <w:p w:rsidR="001F574C" w:rsidRPr="00E36E5B" w:rsidRDefault="001F574C" w:rsidP="0079047B">
            <w:pPr>
              <w:rPr>
                <w:rFonts w:ascii="Arial" w:hAnsi="Arial" w:cs="Arial"/>
                <w:sz w:val="24"/>
                <w:szCs w:val="24"/>
              </w:rPr>
            </w:pPr>
            <w:r w:rsidRPr="00E36E5B">
              <w:rPr>
                <w:rFonts w:ascii="Arial" w:hAnsi="Arial" w:cs="Arial"/>
                <w:sz w:val="24"/>
                <w:szCs w:val="24"/>
              </w:rPr>
              <w:t>1 01 02010 01 0000 110</w:t>
            </w:r>
          </w:p>
        </w:tc>
        <w:tc>
          <w:tcPr>
            <w:tcW w:w="4962" w:type="dxa"/>
            <w:tcBorders>
              <w:top w:val="nil"/>
              <w:left w:val="nil"/>
              <w:bottom w:val="nil"/>
              <w:right w:val="nil"/>
            </w:tcBorders>
            <w:shd w:val="clear" w:color="auto" w:fill="FFFFFF" w:themeFill="background1"/>
            <w:vAlign w:val="bottom"/>
            <w:hideMark/>
          </w:tcPr>
          <w:p w:rsidR="001F574C" w:rsidRPr="00E36E5B" w:rsidRDefault="001F574C" w:rsidP="0079047B">
            <w:pPr>
              <w:rPr>
                <w:rFonts w:ascii="Arial" w:hAnsi="Arial" w:cs="Arial"/>
                <w:sz w:val="24"/>
                <w:szCs w:val="24"/>
              </w:rPr>
            </w:pPr>
            <w:r w:rsidRPr="00E36E5B">
              <w:rPr>
                <w:rFonts w:ascii="Arial" w:hAnsi="Arial" w:cs="Arial"/>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26" w:type="dxa"/>
            <w:tcBorders>
              <w:top w:val="nil"/>
              <w:left w:val="single" w:sz="4" w:space="0" w:color="auto"/>
              <w:bottom w:val="nil"/>
              <w:right w:val="single" w:sz="4" w:space="0" w:color="auto"/>
            </w:tcBorders>
            <w:shd w:val="clear" w:color="auto" w:fill="FFFFFF" w:themeFill="background1"/>
            <w:noWrap/>
            <w:vAlign w:val="bottom"/>
            <w:hideMark/>
          </w:tcPr>
          <w:p w:rsidR="001F574C" w:rsidRPr="00E36E5B" w:rsidRDefault="001F574C" w:rsidP="0079047B">
            <w:pPr>
              <w:rPr>
                <w:rFonts w:ascii="Arial" w:hAnsi="Arial" w:cs="Arial"/>
                <w:sz w:val="24"/>
                <w:szCs w:val="24"/>
              </w:rPr>
            </w:pPr>
            <w:r w:rsidRPr="00E36E5B">
              <w:rPr>
                <w:rFonts w:ascii="Arial" w:hAnsi="Arial" w:cs="Arial"/>
                <w:sz w:val="24"/>
                <w:szCs w:val="24"/>
              </w:rPr>
              <w:t>1648000</w:t>
            </w:r>
          </w:p>
        </w:tc>
      </w:tr>
      <w:tr w:rsidR="001F574C" w:rsidRPr="00E36E5B" w:rsidTr="0079047B">
        <w:trPr>
          <w:trHeight w:val="1500"/>
        </w:trPr>
        <w:tc>
          <w:tcPr>
            <w:tcW w:w="2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574C" w:rsidRPr="00E36E5B" w:rsidRDefault="001F574C" w:rsidP="0079047B">
            <w:pPr>
              <w:rPr>
                <w:rFonts w:ascii="Arial" w:hAnsi="Arial" w:cs="Arial"/>
                <w:sz w:val="24"/>
                <w:szCs w:val="24"/>
              </w:rPr>
            </w:pPr>
            <w:r w:rsidRPr="00E36E5B">
              <w:rPr>
                <w:rFonts w:ascii="Arial" w:hAnsi="Arial" w:cs="Arial"/>
                <w:sz w:val="24"/>
                <w:szCs w:val="24"/>
              </w:rPr>
              <w:t>1 01 02020 01 0000 110</w:t>
            </w:r>
          </w:p>
        </w:tc>
        <w:tc>
          <w:tcPr>
            <w:tcW w:w="4962" w:type="dxa"/>
            <w:tcBorders>
              <w:top w:val="single" w:sz="4" w:space="0" w:color="auto"/>
              <w:left w:val="nil"/>
              <w:bottom w:val="single" w:sz="4" w:space="0" w:color="auto"/>
              <w:right w:val="single" w:sz="4" w:space="0" w:color="auto"/>
            </w:tcBorders>
            <w:shd w:val="clear" w:color="auto" w:fill="FFFFFF" w:themeFill="background1"/>
            <w:vAlign w:val="bottom"/>
            <w:hideMark/>
          </w:tcPr>
          <w:p w:rsidR="001F574C" w:rsidRPr="00E36E5B" w:rsidRDefault="001F574C" w:rsidP="0079047B">
            <w:pPr>
              <w:rPr>
                <w:rFonts w:ascii="Arial" w:hAnsi="Arial" w:cs="Arial"/>
                <w:sz w:val="24"/>
                <w:szCs w:val="24"/>
              </w:rPr>
            </w:pPr>
            <w:hyperlink r:id="rId16" w:history="1">
              <w:r w:rsidRPr="00DD387E">
                <w:rPr>
                  <w:rFonts w:ascii="Arial" w:hAnsi="Arial" w:cs="Arial"/>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hyperlink>
          </w:p>
        </w:tc>
        <w:tc>
          <w:tcPr>
            <w:tcW w:w="212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1F574C" w:rsidRPr="00E36E5B" w:rsidRDefault="001F574C" w:rsidP="0079047B">
            <w:pPr>
              <w:rPr>
                <w:rFonts w:ascii="Arial" w:hAnsi="Arial" w:cs="Arial"/>
                <w:sz w:val="24"/>
                <w:szCs w:val="24"/>
              </w:rPr>
            </w:pPr>
            <w:r w:rsidRPr="00E36E5B">
              <w:rPr>
                <w:rFonts w:ascii="Arial" w:hAnsi="Arial" w:cs="Arial"/>
                <w:sz w:val="24"/>
                <w:szCs w:val="24"/>
              </w:rPr>
              <w:t>150000</w:t>
            </w:r>
          </w:p>
        </w:tc>
      </w:tr>
      <w:tr w:rsidR="001F574C" w:rsidRPr="00E36E5B" w:rsidTr="0079047B">
        <w:trPr>
          <w:trHeight w:val="705"/>
        </w:trPr>
        <w:tc>
          <w:tcPr>
            <w:tcW w:w="2283" w:type="dxa"/>
            <w:tcBorders>
              <w:top w:val="nil"/>
              <w:left w:val="single" w:sz="4" w:space="0" w:color="auto"/>
              <w:bottom w:val="single" w:sz="4" w:space="0" w:color="auto"/>
              <w:right w:val="single" w:sz="4" w:space="0" w:color="auto"/>
            </w:tcBorders>
            <w:shd w:val="clear" w:color="auto" w:fill="FFFFFF" w:themeFill="background1"/>
            <w:vAlign w:val="center"/>
            <w:hideMark/>
          </w:tcPr>
          <w:p w:rsidR="001F574C" w:rsidRPr="00E36E5B" w:rsidRDefault="001F574C" w:rsidP="0079047B">
            <w:pPr>
              <w:rPr>
                <w:rFonts w:ascii="Arial" w:hAnsi="Arial" w:cs="Arial"/>
                <w:sz w:val="24"/>
                <w:szCs w:val="24"/>
              </w:rPr>
            </w:pPr>
            <w:r w:rsidRPr="00E36E5B">
              <w:rPr>
                <w:rFonts w:ascii="Arial" w:hAnsi="Arial" w:cs="Arial"/>
                <w:sz w:val="24"/>
                <w:szCs w:val="24"/>
              </w:rPr>
              <w:t>1 01 02030 01 0000 110</w:t>
            </w:r>
          </w:p>
        </w:tc>
        <w:tc>
          <w:tcPr>
            <w:tcW w:w="4962" w:type="dxa"/>
            <w:tcBorders>
              <w:top w:val="nil"/>
              <w:left w:val="nil"/>
              <w:bottom w:val="nil"/>
              <w:right w:val="nil"/>
            </w:tcBorders>
            <w:shd w:val="clear" w:color="auto" w:fill="FFFFFF" w:themeFill="background1"/>
            <w:vAlign w:val="bottom"/>
            <w:hideMark/>
          </w:tcPr>
          <w:p w:rsidR="001F574C" w:rsidRPr="00E36E5B" w:rsidRDefault="001F574C" w:rsidP="0079047B">
            <w:pPr>
              <w:rPr>
                <w:rFonts w:ascii="Arial" w:hAnsi="Arial" w:cs="Arial"/>
                <w:sz w:val="24"/>
                <w:szCs w:val="24"/>
              </w:rPr>
            </w:pPr>
            <w:hyperlink r:id="rId17" w:history="1">
              <w:r w:rsidRPr="00DD387E">
                <w:rPr>
                  <w:rFonts w:ascii="Arial" w:hAnsi="Arial" w:cs="Arial"/>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c>
          <w:tcPr>
            <w:tcW w:w="212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1F574C" w:rsidRPr="00E36E5B" w:rsidRDefault="001F574C" w:rsidP="0079047B">
            <w:pPr>
              <w:rPr>
                <w:rFonts w:ascii="Arial" w:hAnsi="Arial" w:cs="Arial"/>
                <w:sz w:val="24"/>
                <w:szCs w:val="24"/>
              </w:rPr>
            </w:pPr>
            <w:r w:rsidRPr="00E36E5B">
              <w:rPr>
                <w:rFonts w:ascii="Arial" w:hAnsi="Arial" w:cs="Arial"/>
                <w:sz w:val="24"/>
                <w:szCs w:val="24"/>
              </w:rPr>
              <w:t>50000</w:t>
            </w:r>
          </w:p>
        </w:tc>
      </w:tr>
      <w:tr w:rsidR="001F574C" w:rsidRPr="00E36E5B" w:rsidTr="0079047B">
        <w:trPr>
          <w:trHeight w:val="1230"/>
        </w:trPr>
        <w:tc>
          <w:tcPr>
            <w:tcW w:w="228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1F574C" w:rsidRPr="00E36E5B" w:rsidRDefault="001F574C" w:rsidP="0079047B">
            <w:pPr>
              <w:rPr>
                <w:rFonts w:ascii="Arial" w:hAnsi="Arial" w:cs="Arial"/>
                <w:sz w:val="24"/>
                <w:szCs w:val="24"/>
              </w:rPr>
            </w:pPr>
            <w:r w:rsidRPr="00E36E5B">
              <w:rPr>
                <w:rFonts w:ascii="Arial" w:hAnsi="Arial" w:cs="Arial"/>
                <w:sz w:val="24"/>
                <w:szCs w:val="24"/>
              </w:rPr>
              <w:t xml:space="preserve">1 01 02040 01 0000 110  </w:t>
            </w:r>
          </w:p>
        </w:tc>
        <w:tc>
          <w:tcPr>
            <w:tcW w:w="4962" w:type="dxa"/>
            <w:tcBorders>
              <w:top w:val="single" w:sz="4" w:space="0" w:color="auto"/>
              <w:left w:val="nil"/>
              <w:bottom w:val="single" w:sz="4" w:space="0" w:color="auto"/>
              <w:right w:val="nil"/>
            </w:tcBorders>
            <w:shd w:val="clear" w:color="auto" w:fill="FFFFFF" w:themeFill="background1"/>
            <w:vAlign w:val="center"/>
            <w:hideMark/>
          </w:tcPr>
          <w:p w:rsidR="001F574C" w:rsidRPr="00E36E5B" w:rsidRDefault="001F574C" w:rsidP="0079047B">
            <w:pPr>
              <w:rPr>
                <w:rFonts w:ascii="Arial" w:hAnsi="Arial" w:cs="Arial"/>
                <w:sz w:val="24"/>
                <w:szCs w:val="24"/>
              </w:rPr>
            </w:pPr>
            <w:r w:rsidRPr="00E36E5B">
              <w:rPr>
                <w:rFonts w:ascii="Arial" w:hAnsi="Arial" w:cs="Arial"/>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12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1F574C" w:rsidRPr="00E36E5B" w:rsidRDefault="001F574C" w:rsidP="0079047B">
            <w:pPr>
              <w:rPr>
                <w:rFonts w:ascii="Arial" w:hAnsi="Arial" w:cs="Arial"/>
                <w:sz w:val="24"/>
                <w:szCs w:val="24"/>
              </w:rPr>
            </w:pPr>
            <w:r w:rsidRPr="00E36E5B">
              <w:rPr>
                <w:rFonts w:ascii="Arial" w:hAnsi="Arial" w:cs="Arial"/>
                <w:sz w:val="24"/>
                <w:szCs w:val="24"/>
              </w:rPr>
              <w:t>20000</w:t>
            </w:r>
          </w:p>
        </w:tc>
      </w:tr>
      <w:tr w:rsidR="001F574C" w:rsidRPr="00E36E5B" w:rsidTr="0079047B">
        <w:trPr>
          <w:trHeight w:val="600"/>
        </w:trPr>
        <w:tc>
          <w:tcPr>
            <w:tcW w:w="228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1F574C" w:rsidRPr="00E36E5B" w:rsidRDefault="001F574C" w:rsidP="0079047B">
            <w:pPr>
              <w:rPr>
                <w:rFonts w:ascii="Arial" w:hAnsi="Arial" w:cs="Arial"/>
                <w:sz w:val="24"/>
                <w:szCs w:val="24"/>
              </w:rPr>
            </w:pPr>
            <w:r w:rsidRPr="00E36E5B">
              <w:rPr>
                <w:rFonts w:ascii="Arial" w:hAnsi="Arial" w:cs="Arial"/>
                <w:sz w:val="24"/>
                <w:szCs w:val="24"/>
              </w:rPr>
              <w:t>1 03 00000 00 0000 000.</w:t>
            </w:r>
          </w:p>
        </w:tc>
        <w:tc>
          <w:tcPr>
            <w:tcW w:w="4962" w:type="dxa"/>
            <w:tcBorders>
              <w:top w:val="nil"/>
              <w:left w:val="nil"/>
              <w:bottom w:val="single" w:sz="4" w:space="0" w:color="auto"/>
              <w:right w:val="nil"/>
            </w:tcBorders>
            <w:shd w:val="clear" w:color="auto" w:fill="FFFFFF" w:themeFill="background1"/>
            <w:vAlign w:val="center"/>
            <w:hideMark/>
          </w:tcPr>
          <w:p w:rsidR="001F574C" w:rsidRPr="00E36E5B" w:rsidRDefault="001F574C" w:rsidP="0079047B">
            <w:pPr>
              <w:rPr>
                <w:rFonts w:ascii="Arial" w:hAnsi="Arial" w:cs="Arial"/>
                <w:sz w:val="24"/>
                <w:szCs w:val="24"/>
              </w:rPr>
            </w:pPr>
            <w:r w:rsidRPr="00E36E5B">
              <w:rPr>
                <w:rFonts w:ascii="Arial" w:hAnsi="Arial" w:cs="Arial"/>
                <w:sz w:val="24"/>
                <w:szCs w:val="24"/>
              </w:rPr>
              <w:t>НАЛОГИ НА ТОВАРЫ (РАБОТЫ, УСЛУГИ), РЕАЛИЗУЕМЫЕ НА ТЕРРИТОРИИ РОССИЙСКОЙ ФЕДЕРАЦИИ</w:t>
            </w:r>
          </w:p>
        </w:tc>
        <w:tc>
          <w:tcPr>
            <w:tcW w:w="212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1F574C" w:rsidRPr="00E36E5B" w:rsidRDefault="001F574C" w:rsidP="0079047B">
            <w:pPr>
              <w:rPr>
                <w:rFonts w:ascii="Arial" w:hAnsi="Arial" w:cs="Arial"/>
                <w:sz w:val="24"/>
                <w:szCs w:val="24"/>
              </w:rPr>
            </w:pPr>
            <w:r w:rsidRPr="00E36E5B">
              <w:rPr>
                <w:rFonts w:ascii="Arial" w:hAnsi="Arial" w:cs="Arial"/>
                <w:sz w:val="24"/>
                <w:szCs w:val="24"/>
              </w:rPr>
              <w:t>519450</w:t>
            </w:r>
          </w:p>
        </w:tc>
      </w:tr>
      <w:tr w:rsidR="001F574C" w:rsidRPr="00E36E5B" w:rsidTr="0079047B">
        <w:trPr>
          <w:trHeight w:val="600"/>
        </w:trPr>
        <w:tc>
          <w:tcPr>
            <w:tcW w:w="228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1F574C" w:rsidRPr="00E36E5B" w:rsidRDefault="001F574C" w:rsidP="0079047B">
            <w:pPr>
              <w:rPr>
                <w:rFonts w:ascii="Arial" w:hAnsi="Arial" w:cs="Arial"/>
                <w:sz w:val="24"/>
                <w:szCs w:val="24"/>
              </w:rPr>
            </w:pPr>
            <w:r w:rsidRPr="00E36E5B">
              <w:rPr>
                <w:rFonts w:ascii="Arial" w:hAnsi="Arial" w:cs="Arial"/>
                <w:sz w:val="24"/>
                <w:szCs w:val="24"/>
              </w:rPr>
              <w:t>1 03 02000 01 0000 110</w:t>
            </w:r>
          </w:p>
        </w:tc>
        <w:tc>
          <w:tcPr>
            <w:tcW w:w="4962" w:type="dxa"/>
            <w:tcBorders>
              <w:top w:val="nil"/>
              <w:left w:val="nil"/>
              <w:bottom w:val="single" w:sz="4" w:space="0" w:color="auto"/>
              <w:right w:val="nil"/>
            </w:tcBorders>
            <w:shd w:val="clear" w:color="auto" w:fill="FFFFFF" w:themeFill="background1"/>
            <w:vAlign w:val="center"/>
            <w:hideMark/>
          </w:tcPr>
          <w:p w:rsidR="001F574C" w:rsidRPr="00E36E5B" w:rsidRDefault="001F574C" w:rsidP="0079047B">
            <w:pPr>
              <w:rPr>
                <w:rFonts w:ascii="Arial" w:hAnsi="Arial" w:cs="Arial"/>
                <w:sz w:val="24"/>
                <w:szCs w:val="24"/>
              </w:rPr>
            </w:pPr>
            <w:r w:rsidRPr="00E36E5B">
              <w:rPr>
                <w:rFonts w:ascii="Arial" w:hAnsi="Arial" w:cs="Arial"/>
                <w:sz w:val="24"/>
                <w:szCs w:val="24"/>
              </w:rPr>
              <w:t>Акцизы по подакцизным товарам (продукции), производимым на территории Российской Федерации</w:t>
            </w:r>
          </w:p>
        </w:tc>
        <w:tc>
          <w:tcPr>
            <w:tcW w:w="212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1F574C" w:rsidRPr="00E36E5B" w:rsidRDefault="001F574C" w:rsidP="0079047B">
            <w:pPr>
              <w:rPr>
                <w:rFonts w:ascii="Arial" w:hAnsi="Arial" w:cs="Arial"/>
                <w:sz w:val="24"/>
                <w:szCs w:val="24"/>
              </w:rPr>
            </w:pPr>
            <w:r w:rsidRPr="00E36E5B">
              <w:rPr>
                <w:rFonts w:ascii="Arial" w:hAnsi="Arial" w:cs="Arial"/>
                <w:sz w:val="24"/>
                <w:szCs w:val="24"/>
              </w:rPr>
              <w:t>519450</w:t>
            </w:r>
          </w:p>
        </w:tc>
      </w:tr>
      <w:tr w:rsidR="001F574C" w:rsidRPr="00E36E5B" w:rsidTr="0079047B">
        <w:trPr>
          <w:trHeight w:val="1875"/>
        </w:trPr>
        <w:tc>
          <w:tcPr>
            <w:tcW w:w="228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1F574C" w:rsidRPr="00E36E5B" w:rsidRDefault="001F574C" w:rsidP="0079047B">
            <w:pPr>
              <w:rPr>
                <w:rFonts w:ascii="Arial" w:hAnsi="Arial" w:cs="Arial"/>
                <w:sz w:val="24"/>
                <w:szCs w:val="24"/>
              </w:rPr>
            </w:pPr>
            <w:r w:rsidRPr="00E36E5B">
              <w:rPr>
                <w:rFonts w:ascii="Arial" w:hAnsi="Arial" w:cs="Arial"/>
                <w:sz w:val="24"/>
                <w:szCs w:val="24"/>
              </w:rPr>
              <w:t>1 03 02231 01 0000 110</w:t>
            </w:r>
          </w:p>
        </w:tc>
        <w:tc>
          <w:tcPr>
            <w:tcW w:w="4962" w:type="dxa"/>
            <w:tcBorders>
              <w:top w:val="nil"/>
              <w:left w:val="nil"/>
              <w:bottom w:val="nil"/>
              <w:right w:val="single" w:sz="4" w:space="0" w:color="auto"/>
            </w:tcBorders>
            <w:shd w:val="clear" w:color="auto" w:fill="FFFFFF" w:themeFill="background1"/>
            <w:vAlign w:val="center"/>
            <w:hideMark/>
          </w:tcPr>
          <w:p w:rsidR="001F574C" w:rsidRPr="00E36E5B" w:rsidRDefault="001F574C" w:rsidP="0079047B">
            <w:pPr>
              <w:rPr>
                <w:rFonts w:ascii="Arial" w:hAnsi="Arial" w:cs="Arial"/>
                <w:sz w:val="24"/>
                <w:szCs w:val="24"/>
              </w:rPr>
            </w:pPr>
            <w:r w:rsidRPr="00E36E5B">
              <w:rPr>
                <w:rFonts w:ascii="Arial" w:hAnsi="Arial" w:cs="Arial"/>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rsidR="001F574C" w:rsidRPr="00E36E5B" w:rsidRDefault="001F574C" w:rsidP="0079047B">
            <w:pPr>
              <w:rPr>
                <w:rFonts w:ascii="Arial" w:hAnsi="Arial" w:cs="Arial"/>
                <w:sz w:val="24"/>
                <w:szCs w:val="24"/>
              </w:rPr>
            </w:pPr>
            <w:r w:rsidRPr="00E36E5B">
              <w:rPr>
                <w:rFonts w:ascii="Arial" w:hAnsi="Arial" w:cs="Arial"/>
                <w:sz w:val="24"/>
                <w:szCs w:val="24"/>
              </w:rPr>
              <w:t>234860</w:t>
            </w:r>
          </w:p>
        </w:tc>
      </w:tr>
      <w:tr w:rsidR="001F574C" w:rsidRPr="00E36E5B" w:rsidTr="0079047B">
        <w:trPr>
          <w:trHeight w:val="1920"/>
        </w:trPr>
        <w:tc>
          <w:tcPr>
            <w:tcW w:w="228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1F574C" w:rsidRPr="00E36E5B" w:rsidRDefault="001F574C" w:rsidP="0079047B">
            <w:pPr>
              <w:rPr>
                <w:rFonts w:ascii="Arial" w:hAnsi="Arial" w:cs="Arial"/>
                <w:sz w:val="24"/>
                <w:szCs w:val="24"/>
              </w:rPr>
            </w:pPr>
            <w:r w:rsidRPr="00E36E5B">
              <w:rPr>
                <w:rFonts w:ascii="Arial" w:hAnsi="Arial" w:cs="Arial"/>
                <w:sz w:val="24"/>
                <w:szCs w:val="24"/>
              </w:rPr>
              <w:t>1 03 02241 01 0000 110</w:t>
            </w:r>
          </w:p>
        </w:tc>
        <w:tc>
          <w:tcPr>
            <w:tcW w:w="4962" w:type="dxa"/>
            <w:tcBorders>
              <w:top w:val="single" w:sz="4" w:space="0" w:color="auto"/>
              <w:left w:val="nil"/>
              <w:bottom w:val="single" w:sz="4" w:space="0" w:color="auto"/>
              <w:right w:val="single" w:sz="4" w:space="0" w:color="auto"/>
            </w:tcBorders>
            <w:shd w:val="clear" w:color="auto" w:fill="FFFFFF" w:themeFill="background1"/>
            <w:vAlign w:val="center"/>
            <w:hideMark/>
          </w:tcPr>
          <w:p w:rsidR="001F574C" w:rsidRPr="00E36E5B" w:rsidRDefault="001F574C" w:rsidP="0079047B">
            <w:pPr>
              <w:rPr>
                <w:rFonts w:ascii="Arial" w:hAnsi="Arial" w:cs="Arial"/>
                <w:sz w:val="24"/>
                <w:szCs w:val="24"/>
              </w:rPr>
            </w:pPr>
            <w:r w:rsidRPr="00E36E5B">
              <w:rPr>
                <w:rFonts w:ascii="Arial" w:hAnsi="Arial" w:cs="Arial"/>
                <w:sz w:val="24"/>
                <w:szCs w:val="24"/>
              </w:rPr>
              <w:t>Доходы от уплаты акцизов на моторные масла для дизельных и (или) карбюраторных (</w:t>
            </w:r>
            <w:proofErr w:type="spellStart"/>
            <w:r w:rsidRPr="00E36E5B">
              <w:rPr>
                <w:rFonts w:ascii="Arial" w:hAnsi="Arial" w:cs="Arial"/>
                <w:sz w:val="24"/>
                <w:szCs w:val="24"/>
              </w:rPr>
              <w:t>инжекторных</w:t>
            </w:r>
            <w:proofErr w:type="spellEnd"/>
            <w:r w:rsidRPr="00E36E5B">
              <w:rPr>
                <w:rFonts w:ascii="Arial" w:hAnsi="Arial" w:cs="Arial"/>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rsidR="001F574C" w:rsidRPr="00E36E5B" w:rsidRDefault="001F574C" w:rsidP="0079047B">
            <w:pPr>
              <w:rPr>
                <w:rFonts w:ascii="Arial" w:hAnsi="Arial" w:cs="Arial"/>
                <w:sz w:val="24"/>
                <w:szCs w:val="24"/>
              </w:rPr>
            </w:pPr>
            <w:r w:rsidRPr="00E36E5B">
              <w:rPr>
                <w:rFonts w:ascii="Arial" w:hAnsi="Arial" w:cs="Arial"/>
                <w:sz w:val="24"/>
                <w:szCs w:val="24"/>
              </w:rPr>
              <w:t>1300</w:t>
            </w:r>
          </w:p>
        </w:tc>
      </w:tr>
      <w:tr w:rsidR="001F574C" w:rsidRPr="00E36E5B" w:rsidTr="0079047B">
        <w:trPr>
          <w:trHeight w:val="1785"/>
        </w:trPr>
        <w:tc>
          <w:tcPr>
            <w:tcW w:w="228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1F574C" w:rsidRPr="00E36E5B" w:rsidRDefault="001F574C" w:rsidP="0079047B">
            <w:pPr>
              <w:rPr>
                <w:rFonts w:ascii="Arial" w:hAnsi="Arial" w:cs="Arial"/>
                <w:sz w:val="24"/>
                <w:szCs w:val="24"/>
              </w:rPr>
            </w:pPr>
            <w:r w:rsidRPr="00E36E5B">
              <w:rPr>
                <w:rFonts w:ascii="Arial" w:hAnsi="Arial" w:cs="Arial"/>
                <w:sz w:val="24"/>
                <w:szCs w:val="24"/>
              </w:rPr>
              <w:t>1 03 02251 01 0000 110</w:t>
            </w:r>
          </w:p>
        </w:tc>
        <w:tc>
          <w:tcPr>
            <w:tcW w:w="4962" w:type="dxa"/>
            <w:tcBorders>
              <w:top w:val="nil"/>
              <w:left w:val="nil"/>
              <w:bottom w:val="nil"/>
              <w:right w:val="single" w:sz="4" w:space="0" w:color="auto"/>
            </w:tcBorders>
            <w:shd w:val="clear" w:color="auto" w:fill="FFFFFF" w:themeFill="background1"/>
            <w:vAlign w:val="center"/>
            <w:hideMark/>
          </w:tcPr>
          <w:p w:rsidR="001F574C" w:rsidRPr="00E36E5B" w:rsidRDefault="001F574C" w:rsidP="0079047B">
            <w:pPr>
              <w:rPr>
                <w:rFonts w:ascii="Arial" w:hAnsi="Arial" w:cs="Arial"/>
                <w:sz w:val="24"/>
                <w:szCs w:val="24"/>
              </w:rPr>
            </w:pPr>
            <w:r w:rsidRPr="00E36E5B">
              <w:rPr>
                <w:rFonts w:ascii="Arial" w:hAnsi="Arial" w:cs="Arial"/>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rsidR="001F574C" w:rsidRPr="00E36E5B" w:rsidRDefault="001F574C" w:rsidP="0079047B">
            <w:pPr>
              <w:rPr>
                <w:rFonts w:ascii="Arial" w:hAnsi="Arial" w:cs="Arial"/>
                <w:sz w:val="24"/>
                <w:szCs w:val="24"/>
              </w:rPr>
            </w:pPr>
            <w:r w:rsidRPr="00E36E5B">
              <w:rPr>
                <w:rFonts w:ascii="Arial" w:hAnsi="Arial" w:cs="Arial"/>
                <w:sz w:val="24"/>
                <w:szCs w:val="24"/>
              </w:rPr>
              <w:t>312740</w:t>
            </w:r>
          </w:p>
        </w:tc>
      </w:tr>
      <w:tr w:rsidR="001F574C" w:rsidRPr="00E36E5B" w:rsidTr="0079047B">
        <w:trPr>
          <w:trHeight w:val="1770"/>
        </w:trPr>
        <w:tc>
          <w:tcPr>
            <w:tcW w:w="228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1F574C" w:rsidRPr="00E36E5B" w:rsidRDefault="001F574C" w:rsidP="0079047B">
            <w:pPr>
              <w:rPr>
                <w:rFonts w:ascii="Arial" w:hAnsi="Arial" w:cs="Arial"/>
                <w:sz w:val="24"/>
                <w:szCs w:val="24"/>
              </w:rPr>
            </w:pPr>
            <w:r w:rsidRPr="00E36E5B">
              <w:rPr>
                <w:rFonts w:ascii="Arial" w:hAnsi="Arial" w:cs="Arial"/>
                <w:sz w:val="24"/>
                <w:szCs w:val="24"/>
              </w:rPr>
              <w:t>1 03 02261 01 0000 110</w:t>
            </w:r>
          </w:p>
        </w:tc>
        <w:tc>
          <w:tcPr>
            <w:tcW w:w="4962" w:type="dxa"/>
            <w:tcBorders>
              <w:top w:val="single" w:sz="4" w:space="0" w:color="auto"/>
              <w:left w:val="nil"/>
              <w:bottom w:val="single" w:sz="4" w:space="0" w:color="auto"/>
              <w:right w:val="single" w:sz="4" w:space="0" w:color="auto"/>
            </w:tcBorders>
            <w:shd w:val="clear" w:color="auto" w:fill="FFFFFF" w:themeFill="background1"/>
            <w:vAlign w:val="center"/>
            <w:hideMark/>
          </w:tcPr>
          <w:p w:rsidR="001F574C" w:rsidRPr="00E36E5B" w:rsidRDefault="001F574C" w:rsidP="0079047B">
            <w:pPr>
              <w:rPr>
                <w:rFonts w:ascii="Arial" w:hAnsi="Arial" w:cs="Arial"/>
                <w:sz w:val="24"/>
                <w:szCs w:val="24"/>
              </w:rPr>
            </w:pPr>
            <w:r w:rsidRPr="00E36E5B">
              <w:rPr>
                <w:rFonts w:ascii="Arial" w:hAnsi="Arial" w:cs="Arial"/>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rsidR="001F574C" w:rsidRPr="00E36E5B" w:rsidRDefault="001F574C" w:rsidP="0079047B">
            <w:pPr>
              <w:rPr>
                <w:rFonts w:ascii="Arial" w:hAnsi="Arial" w:cs="Arial"/>
                <w:sz w:val="24"/>
                <w:szCs w:val="24"/>
              </w:rPr>
            </w:pPr>
            <w:r w:rsidRPr="00E36E5B">
              <w:rPr>
                <w:rFonts w:ascii="Arial" w:hAnsi="Arial" w:cs="Arial"/>
                <w:sz w:val="24"/>
                <w:szCs w:val="24"/>
              </w:rPr>
              <w:t>-29450</w:t>
            </w:r>
          </w:p>
        </w:tc>
      </w:tr>
      <w:tr w:rsidR="001F574C" w:rsidRPr="00E36E5B" w:rsidTr="0079047B">
        <w:trPr>
          <w:trHeight w:val="435"/>
        </w:trPr>
        <w:tc>
          <w:tcPr>
            <w:tcW w:w="2283" w:type="dxa"/>
            <w:tcBorders>
              <w:top w:val="nil"/>
              <w:left w:val="single" w:sz="4" w:space="0" w:color="000000"/>
              <w:bottom w:val="single" w:sz="4" w:space="0" w:color="000000"/>
              <w:right w:val="nil"/>
            </w:tcBorders>
            <w:shd w:val="clear" w:color="auto" w:fill="FFFFFF" w:themeFill="background1"/>
            <w:vAlign w:val="center"/>
            <w:hideMark/>
          </w:tcPr>
          <w:p w:rsidR="001F574C" w:rsidRPr="00E36E5B" w:rsidRDefault="001F574C" w:rsidP="0079047B">
            <w:pPr>
              <w:rPr>
                <w:rFonts w:ascii="Arial" w:hAnsi="Arial" w:cs="Arial"/>
                <w:sz w:val="24"/>
                <w:szCs w:val="24"/>
              </w:rPr>
            </w:pPr>
            <w:r w:rsidRPr="00E36E5B">
              <w:rPr>
                <w:rFonts w:ascii="Arial" w:hAnsi="Arial" w:cs="Arial"/>
                <w:sz w:val="24"/>
                <w:szCs w:val="24"/>
              </w:rPr>
              <w:t>1 05 00000 00 0000 000</w:t>
            </w:r>
          </w:p>
        </w:tc>
        <w:tc>
          <w:tcPr>
            <w:tcW w:w="4962" w:type="dxa"/>
            <w:tcBorders>
              <w:top w:val="nil"/>
              <w:left w:val="single" w:sz="4" w:space="0" w:color="auto"/>
              <w:bottom w:val="single" w:sz="4" w:space="0" w:color="auto"/>
              <w:right w:val="nil"/>
            </w:tcBorders>
            <w:shd w:val="clear" w:color="auto" w:fill="FFFFFF" w:themeFill="background1"/>
            <w:vAlign w:val="center"/>
            <w:hideMark/>
          </w:tcPr>
          <w:p w:rsidR="001F574C" w:rsidRPr="00E36E5B" w:rsidRDefault="001F574C" w:rsidP="0079047B">
            <w:pPr>
              <w:rPr>
                <w:rFonts w:ascii="Arial" w:hAnsi="Arial" w:cs="Arial"/>
                <w:sz w:val="24"/>
                <w:szCs w:val="24"/>
              </w:rPr>
            </w:pPr>
            <w:r w:rsidRPr="00E36E5B">
              <w:rPr>
                <w:rFonts w:ascii="Arial" w:hAnsi="Arial" w:cs="Arial"/>
                <w:sz w:val="24"/>
                <w:szCs w:val="24"/>
              </w:rPr>
              <w:t>НАЛОГИ НА СОВОКУПНЫЙ ДОХОД</w:t>
            </w:r>
          </w:p>
        </w:tc>
        <w:tc>
          <w:tcPr>
            <w:tcW w:w="212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1F574C" w:rsidRPr="00E36E5B" w:rsidRDefault="001F574C" w:rsidP="0079047B">
            <w:pPr>
              <w:rPr>
                <w:rFonts w:ascii="Arial" w:hAnsi="Arial" w:cs="Arial"/>
                <w:sz w:val="24"/>
                <w:szCs w:val="24"/>
              </w:rPr>
            </w:pPr>
            <w:r w:rsidRPr="00E36E5B">
              <w:rPr>
                <w:rFonts w:ascii="Arial" w:hAnsi="Arial" w:cs="Arial"/>
                <w:sz w:val="24"/>
                <w:szCs w:val="24"/>
              </w:rPr>
              <w:t>1080000</w:t>
            </w:r>
          </w:p>
        </w:tc>
      </w:tr>
      <w:tr w:rsidR="001F574C" w:rsidRPr="00E36E5B" w:rsidTr="0079047B">
        <w:trPr>
          <w:trHeight w:val="720"/>
        </w:trPr>
        <w:tc>
          <w:tcPr>
            <w:tcW w:w="2283" w:type="dxa"/>
            <w:tcBorders>
              <w:top w:val="nil"/>
              <w:left w:val="single" w:sz="4" w:space="0" w:color="000000"/>
              <w:bottom w:val="nil"/>
              <w:right w:val="nil"/>
            </w:tcBorders>
            <w:shd w:val="clear" w:color="auto" w:fill="FFFFFF" w:themeFill="background1"/>
            <w:vAlign w:val="center"/>
            <w:hideMark/>
          </w:tcPr>
          <w:p w:rsidR="001F574C" w:rsidRPr="00E36E5B" w:rsidRDefault="001F574C" w:rsidP="0079047B">
            <w:pPr>
              <w:rPr>
                <w:rFonts w:ascii="Arial" w:hAnsi="Arial" w:cs="Arial"/>
                <w:sz w:val="24"/>
                <w:szCs w:val="24"/>
              </w:rPr>
            </w:pPr>
            <w:r w:rsidRPr="00E36E5B">
              <w:rPr>
                <w:rFonts w:ascii="Arial" w:hAnsi="Arial" w:cs="Arial"/>
                <w:sz w:val="24"/>
                <w:szCs w:val="24"/>
              </w:rPr>
              <w:t>1 05 01011 01 0000 110</w:t>
            </w:r>
          </w:p>
        </w:tc>
        <w:tc>
          <w:tcPr>
            <w:tcW w:w="4962" w:type="dxa"/>
            <w:tcBorders>
              <w:top w:val="nil"/>
              <w:left w:val="single" w:sz="4" w:space="0" w:color="auto"/>
              <w:bottom w:val="nil"/>
              <w:right w:val="nil"/>
            </w:tcBorders>
            <w:shd w:val="clear" w:color="auto" w:fill="FFFFFF" w:themeFill="background1"/>
            <w:vAlign w:val="center"/>
            <w:hideMark/>
          </w:tcPr>
          <w:p w:rsidR="001F574C" w:rsidRPr="00E36E5B" w:rsidRDefault="001F574C" w:rsidP="0079047B">
            <w:pPr>
              <w:rPr>
                <w:rFonts w:ascii="Arial" w:hAnsi="Arial" w:cs="Arial"/>
                <w:sz w:val="24"/>
                <w:szCs w:val="24"/>
              </w:rPr>
            </w:pPr>
            <w:r w:rsidRPr="00E36E5B">
              <w:rPr>
                <w:rFonts w:ascii="Arial" w:hAnsi="Arial" w:cs="Arial"/>
                <w:sz w:val="24"/>
                <w:szCs w:val="24"/>
              </w:rPr>
              <w:t>Налог, взимаемый с налогоплательщиков, выбравших в качестве объекта налогообложения доходы</w:t>
            </w:r>
          </w:p>
        </w:tc>
        <w:tc>
          <w:tcPr>
            <w:tcW w:w="2126" w:type="dxa"/>
            <w:tcBorders>
              <w:top w:val="nil"/>
              <w:left w:val="single" w:sz="4" w:space="0" w:color="auto"/>
              <w:bottom w:val="nil"/>
              <w:right w:val="single" w:sz="4" w:space="0" w:color="auto"/>
            </w:tcBorders>
            <w:shd w:val="clear" w:color="auto" w:fill="FFFFFF" w:themeFill="background1"/>
            <w:noWrap/>
            <w:vAlign w:val="bottom"/>
            <w:hideMark/>
          </w:tcPr>
          <w:p w:rsidR="001F574C" w:rsidRPr="00E36E5B" w:rsidRDefault="001F574C" w:rsidP="0079047B">
            <w:pPr>
              <w:rPr>
                <w:rFonts w:ascii="Arial" w:hAnsi="Arial" w:cs="Arial"/>
                <w:sz w:val="24"/>
                <w:szCs w:val="24"/>
              </w:rPr>
            </w:pPr>
            <w:r w:rsidRPr="00E36E5B">
              <w:rPr>
                <w:rFonts w:ascii="Arial" w:hAnsi="Arial" w:cs="Arial"/>
                <w:sz w:val="24"/>
                <w:szCs w:val="24"/>
              </w:rPr>
              <w:t>580000</w:t>
            </w:r>
          </w:p>
        </w:tc>
      </w:tr>
      <w:tr w:rsidR="001F574C" w:rsidRPr="00E36E5B" w:rsidTr="0079047B">
        <w:trPr>
          <w:trHeight w:val="825"/>
        </w:trPr>
        <w:tc>
          <w:tcPr>
            <w:tcW w:w="2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574C" w:rsidRPr="00E36E5B" w:rsidRDefault="001F574C" w:rsidP="0079047B">
            <w:pPr>
              <w:rPr>
                <w:rFonts w:ascii="Arial" w:hAnsi="Arial" w:cs="Arial"/>
                <w:sz w:val="24"/>
                <w:szCs w:val="24"/>
              </w:rPr>
            </w:pPr>
            <w:r w:rsidRPr="00E36E5B">
              <w:rPr>
                <w:rFonts w:ascii="Arial" w:hAnsi="Arial" w:cs="Arial"/>
                <w:sz w:val="24"/>
                <w:szCs w:val="24"/>
              </w:rPr>
              <w:t>105 01021 01 0000 110</w:t>
            </w:r>
          </w:p>
        </w:tc>
        <w:tc>
          <w:tcPr>
            <w:tcW w:w="4962" w:type="dxa"/>
            <w:tcBorders>
              <w:top w:val="single" w:sz="4" w:space="0" w:color="auto"/>
              <w:left w:val="nil"/>
              <w:bottom w:val="single" w:sz="4" w:space="0" w:color="auto"/>
              <w:right w:val="single" w:sz="4" w:space="0" w:color="auto"/>
            </w:tcBorders>
            <w:shd w:val="clear" w:color="auto" w:fill="FFFFFF" w:themeFill="background1"/>
            <w:vAlign w:val="bottom"/>
            <w:hideMark/>
          </w:tcPr>
          <w:p w:rsidR="001F574C" w:rsidRPr="00E36E5B" w:rsidRDefault="001F574C" w:rsidP="0079047B">
            <w:pPr>
              <w:rPr>
                <w:rFonts w:ascii="Arial" w:hAnsi="Arial" w:cs="Arial"/>
                <w:sz w:val="24"/>
                <w:szCs w:val="24"/>
              </w:rPr>
            </w:pPr>
            <w:r w:rsidRPr="00E36E5B">
              <w:rPr>
                <w:rFonts w:ascii="Arial" w:hAnsi="Arial" w:cs="Arial"/>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12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1F574C" w:rsidRPr="00E36E5B" w:rsidRDefault="001F574C" w:rsidP="0079047B">
            <w:pPr>
              <w:rPr>
                <w:rFonts w:ascii="Arial" w:hAnsi="Arial" w:cs="Arial"/>
                <w:sz w:val="24"/>
                <w:szCs w:val="24"/>
              </w:rPr>
            </w:pPr>
            <w:r w:rsidRPr="00E36E5B">
              <w:rPr>
                <w:rFonts w:ascii="Arial" w:hAnsi="Arial" w:cs="Arial"/>
                <w:sz w:val="24"/>
                <w:szCs w:val="24"/>
              </w:rPr>
              <w:t>300000</w:t>
            </w:r>
          </w:p>
        </w:tc>
      </w:tr>
      <w:tr w:rsidR="001F574C" w:rsidRPr="00E36E5B" w:rsidTr="0079047B">
        <w:trPr>
          <w:trHeight w:val="255"/>
        </w:trPr>
        <w:tc>
          <w:tcPr>
            <w:tcW w:w="2283" w:type="dxa"/>
            <w:tcBorders>
              <w:top w:val="nil"/>
              <w:left w:val="single" w:sz="4" w:space="0" w:color="auto"/>
              <w:bottom w:val="single" w:sz="4" w:space="0" w:color="auto"/>
              <w:right w:val="single" w:sz="4" w:space="0" w:color="auto"/>
            </w:tcBorders>
            <w:shd w:val="clear" w:color="auto" w:fill="FFFFFF" w:themeFill="background1"/>
            <w:vAlign w:val="center"/>
            <w:hideMark/>
          </w:tcPr>
          <w:p w:rsidR="001F574C" w:rsidRPr="00E36E5B" w:rsidRDefault="001F574C" w:rsidP="0079047B">
            <w:pPr>
              <w:rPr>
                <w:rFonts w:ascii="Arial" w:hAnsi="Arial" w:cs="Arial"/>
                <w:sz w:val="24"/>
                <w:szCs w:val="24"/>
              </w:rPr>
            </w:pPr>
            <w:r w:rsidRPr="00E36E5B">
              <w:rPr>
                <w:rFonts w:ascii="Arial" w:hAnsi="Arial" w:cs="Arial"/>
                <w:sz w:val="24"/>
                <w:szCs w:val="24"/>
              </w:rPr>
              <w:t>1 05 03010 01 0000 110</w:t>
            </w:r>
          </w:p>
        </w:tc>
        <w:tc>
          <w:tcPr>
            <w:tcW w:w="4962" w:type="dxa"/>
            <w:tcBorders>
              <w:top w:val="nil"/>
              <w:left w:val="nil"/>
              <w:bottom w:val="single" w:sz="4" w:space="0" w:color="auto"/>
              <w:right w:val="single" w:sz="4" w:space="0" w:color="auto"/>
            </w:tcBorders>
            <w:shd w:val="clear" w:color="auto" w:fill="FFFFFF" w:themeFill="background1"/>
            <w:vAlign w:val="center"/>
            <w:hideMark/>
          </w:tcPr>
          <w:p w:rsidR="001F574C" w:rsidRPr="00E36E5B" w:rsidRDefault="001F574C" w:rsidP="0079047B">
            <w:pPr>
              <w:rPr>
                <w:rFonts w:ascii="Arial" w:hAnsi="Arial" w:cs="Arial"/>
                <w:sz w:val="24"/>
                <w:szCs w:val="24"/>
              </w:rPr>
            </w:pPr>
            <w:r w:rsidRPr="00E36E5B">
              <w:rPr>
                <w:rFonts w:ascii="Arial" w:hAnsi="Arial" w:cs="Arial"/>
                <w:sz w:val="24"/>
                <w:szCs w:val="24"/>
              </w:rPr>
              <w:t>Единый сельскохозяйственный налог</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rsidR="001F574C" w:rsidRPr="00E36E5B" w:rsidRDefault="001F574C" w:rsidP="0079047B">
            <w:pPr>
              <w:rPr>
                <w:rFonts w:ascii="Arial" w:hAnsi="Arial" w:cs="Arial"/>
                <w:sz w:val="24"/>
                <w:szCs w:val="24"/>
              </w:rPr>
            </w:pPr>
            <w:r w:rsidRPr="00E36E5B">
              <w:rPr>
                <w:rFonts w:ascii="Arial" w:hAnsi="Arial" w:cs="Arial"/>
                <w:sz w:val="24"/>
                <w:szCs w:val="24"/>
              </w:rPr>
              <w:t>200000</w:t>
            </w:r>
          </w:p>
        </w:tc>
      </w:tr>
      <w:tr w:rsidR="001F574C" w:rsidRPr="00E36E5B" w:rsidTr="0079047B">
        <w:trPr>
          <w:trHeight w:val="255"/>
        </w:trPr>
        <w:tc>
          <w:tcPr>
            <w:tcW w:w="2283"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1F574C" w:rsidRPr="00E36E5B" w:rsidRDefault="001F574C" w:rsidP="0079047B">
            <w:pPr>
              <w:rPr>
                <w:rFonts w:ascii="Arial" w:hAnsi="Arial" w:cs="Arial"/>
                <w:sz w:val="24"/>
                <w:szCs w:val="24"/>
              </w:rPr>
            </w:pPr>
            <w:r w:rsidRPr="00E36E5B">
              <w:rPr>
                <w:rFonts w:ascii="Arial" w:hAnsi="Arial" w:cs="Arial"/>
                <w:sz w:val="24"/>
                <w:szCs w:val="24"/>
              </w:rPr>
              <w:t>1 06 00000 00 0000 000</w:t>
            </w:r>
          </w:p>
        </w:tc>
        <w:tc>
          <w:tcPr>
            <w:tcW w:w="4962" w:type="dxa"/>
            <w:tcBorders>
              <w:top w:val="nil"/>
              <w:left w:val="nil"/>
              <w:bottom w:val="single" w:sz="4" w:space="0" w:color="000000"/>
              <w:right w:val="nil"/>
            </w:tcBorders>
            <w:shd w:val="clear" w:color="auto" w:fill="FFFFFF" w:themeFill="background1"/>
            <w:vAlign w:val="center"/>
            <w:hideMark/>
          </w:tcPr>
          <w:p w:rsidR="001F574C" w:rsidRPr="00E36E5B" w:rsidRDefault="001F574C" w:rsidP="0079047B">
            <w:pPr>
              <w:rPr>
                <w:rFonts w:ascii="Arial" w:hAnsi="Arial" w:cs="Arial"/>
                <w:sz w:val="24"/>
                <w:szCs w:val="24"/>
              </w:rPr>
            </w:pPr>
            <w:r w:rsidRPr="00E36E5B">
              <w:rPr>
                <w:rFonts w:ascii="Arial" w:hAnsi="Arial" w:cs="Arial"/>
                <w:sz w:val="24"/>
                <w:szCs w:val="24"/>
              </w:rPr>
              <w:t>НАЛОГИ НА ИМУЩЕСТВО</w:t>
            </w:r>
          </w:p>
        </w:tc>
        <w:tc>
          <w:tcPr>
            <w:tcW w:w="212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1F574C" w:rsidRPr="00E36E5B" w:rsidRDefault="001F574C" w:rsidP="0079047B">
            <w:pPr>
              <w:rPr>
                <w:rFonts w:ascii="Arial" w:hAnsi="Arial" w:cs="Arial"/>
                <w:sz w:val="24"/>
                <w:szCs w:val="24"/>
              </w:rPr>
            </w:pPr>
            <w:r w:rsidRPr="00E36E5B">
              <w:rPr>
                <w:rFonts w:ascii="Arial" w:hAnsi="Arial" w:cs="Arial"/>
                <w:sz w:val="24"/>
                <w:szCs w:val="24"/>
              </w:rPr>
              <w:t>1550000,00</w:t>
            </w:r>
          </w:p>
        </w:tc>
      </w:tr>
      <w:tr w:rsidR="001F574C" w:rsidRPr="00E36E5B" w:rsidTr="0079047B">
        <w:trPr>
          <w:trHeight w:val="780"/>
        </w:trPr>
        <w:tc>
          <w:tcPr>
            <w:tcW w:w="2283"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1F574C" w:rsidRPr="00E36E5B" w:rsidRDefault="001F574C" w:rsidP="0079047B">
            <w:pPr>
              <w:rPr>
                <w:rFonts w:ascii="Arial" w:hAnsi="Arial" w:cs="Arial"/>
                <w:sz w:val="24"/>
                <w:szCs w:val="24"/>
              </w:rPr>
            </w:pPr>
            <w:r w:rsidRPr="00E36E5B">
              <w:rPr>
                <w:rFonts w:ascii="Arial" w:hAnsi="Arial" w:cs="Arial"/>
                <w:sz w:val="24"/>
                <w:szCs w:val="24"/>
              </w:rPr>
              <w:t>1 06 01030 10 0000 110</w:t>
            </w:r>
          </w:p>
        </w:tc>
        <w:tc>
          <w:tcPr>
            <w:tcW w:w="4962" w:type="dxa"/>
            <w:tcBorders>
              <w:top w:val="nil"/>
              <w:left w:val="nil"/>
              <w:bottom w:val="single" w:sz="4" w:space="0" w:color="000000"/>
              <w:right w:val="nil"/>
            </w:tcBorders>
            <w:shd w:val="clear" w:color="auto" w:fill="FFFFFF" w:themeFill="background1"/>
            <w:vAlign w:val="center"/>
            <w:hideMark/>
          </w:tcPr>
          <w:p w:rsidR="001F574C" w:rsidRPr="00E36E5B" w:rsidRDefault="001F574C" w:rsidP="0079047B">
            <w:pPr>
              <w:rPr>
                <w:rFonts w:ascii="Arial" w:hAnsi="Arial" w:cs="Arial"/>
                <w:sz w:val="24"/>
                <w:szCs w:val="24"/>
              </w:rPr>
            </w:pPr>
            <w:r w:rsidRPr="00E36E5B">
              <w:rPr>
                <w:rFonts w:ascii="Arial" w:hAnsi="Arial" w:cs="Arial"/>
                <w:sz w:val="24"/>
                <w:szCs w:val="24"/>
              </w:rPr>
              <w:t xml:space="preserve">Налог на имущество физических лиц, взимаемый по </w:t>
            </w:r>
            <w:proofErr w:type="spellStart"/>
            <w:r w:rsidRPr="00E36E5B">
              <w:rPr>
                <w:rFonts w:ascii="Arial" w:hAnsi="Arial" w:cs="Arial"/>
                <w:sz w:val="24"/>
                <w:szCs w:val="24"/>
              </w:rPr>
              <w:t>ставкам</w:t>
            </w:r>
            <w:proofErr w:type="gramStart"/>
            <w:r w:rsidRPr="00E36E5B">
              <w:rPr>
                <w:rFonts w:ascii="Arial" w:hAnsi="Arial" w:cs="Arial"/>
                <w:sz w:val="24"/>
                <w:szCs w:val="24"/>
              </w:rPr>
              <w:t>,п</w:t>
            </w:r>
            <w:proofErr w:type="gramEnd"/>
            <w:r w:rsidRPr="00E36E5B">
              <w:rPr>
                <w:rFonts w:ascii="Arial" w:hAnsi="Arial" w:cs="Arial"/>
                <w:sz w:val="24"/>
                <w:szCs w:val="24"/>
              </w:rPr>
              <w:t>рименяемым</w:t>
            </w:r>
            <w:proofErr w:type="spellEnd"/>
            <w:r w:rsidRPr="00E36E5B">
              <w:rPr>
                <w:rFonts w:ascii="Arial" w:hAnsi="Arial" w:cs="Arial"/>
                <w:sz w:val="24"/>
                <w:szCs w:val="24"/>
              </w:rPr>
              <w:t xml:space="preserve"> к объектам </w:t>
            </w:r>
            <w:proofErr w:type="spellStart"/>
            <w:r w:rsidRPr="00E36E5B">
              <w:rPr>
                <w:rFonts w:ascii="Arial" w:hAnsi="Arial" w:cs="Arial"/>
                <w:sz w:val="24"/>
                <w:szCs w:val="24"/>
              </w:rPr>
              <w:t>налогообложения,расположенным</w:t>
            </w:r>
            <w:proofErr w:type="spellEnd"/>
            <w:r w:rsidRPr="00E36E5B">
              <w:rPr>
                <w:rFonts w:ascii="Arial" w:hAnsi="Arial" w:cs="Arial"/>
                <w:sz w:val="24"/>
                <w:szCs w:val="24"/>
              </w:rPr>
              <w:t xml:space="preserve"> в границах сельских поселений.</w:t>
            </w:r>
          </w:p>
        </w:tc>
        <w:tc>
          <w:tcPr>
            <w:tcW w:w="212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1F574C" w:rsidRPr="00E36E5B" w:rsidRDefault="001F574C" w:rsidP="0079047B">
            <w:pPr>
              <w:rPr>
                <w:rFonts w:ascii="Arial" w:hAnsi="Arial" w:cs="Arial"/>
                <w:sz w:val="24"/>
                <w:szCs w:val="24"/>
              </w:rPr>
            </w:pPr>
            <w:r w:rsidRPr="00E36E5B">
              <w:rPr>
                <w:rFonts w:ascii="Arial" w:hAnsi="Arial" w:cs="Arial"/>
                <w:sz w:val="24"/>
                <w:szCs w:val="24"/>
              </w:rPr>
              <w:t>650000</w:t>
            </w:r>
          </w:p>
        </w:tc>
      </w:tr>
      <w:tr w:rsidR="001F574C" w:rsidRPr="00E36E5B" w:rsidTr="0079047B">
        <w:trPr>
          <w:trHeight w:val="255"/>
        </w:trPr>
        <w:tc>
          <w:tcPr>
            <w:tcW w:w="2283"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1F574C" w:rsidRPr="00E36E5B" w:rsidRDefault="001F574C" w:rsidP="0079047B">
            <w:pPr>
              <w:rPr>
                <w:rFonts w:ascii="Arial" w:hAnsi="Arial" w:cs="Arial"/>
                <w:sz w:val="24"/>
                <w:szCs w:val="24"/>
              </w:rPr>
            </w:pPr>
            <w:r w:rsidRPr="00E36E5B">
              <w:rPr>
                <w:rFonts w:ascii="Arial" w:hAnsi="Arial" w:cs="Arial"/>
                <w:sz w:val="24"/>
                <w:szCs w:val="24"/>
              </w:rPr>
              <w:t>1 06 06000 00 0000 110</w:t>
            </w:r>
          </w:p>
        </w:tc>
        <w:tc>
          <w:tcPr>
            <w:tcW w:w="4962" w:type="dxa"/>
            <w:tcBorders>
              <w:top w:val="nil"/>
              <w:left w:val="nil"/>
              <w:bottom w:val="single" w:sz="4" w:space="0" w:color="000000"/>
              <w:right w:val="nil"/>
            </w:tcBorders>
            <w:shd w:val="clear" w:color="auto" w:fill="FFFFFF" w:themeFill="background1"/>
            <w:vAlign w:val="center"/>
            <w:hideMark/>
          </w:tcPr>
          <w:p w:rsidR="001F574C" w:rsidRPr="00E36E5B" w:rsidRDefault="001F574C" w:rsidP="0079047B">
            <w:pPr>
              <w:rPr>
                <w:rFonts w:ascii="Arial" w:hAnsi="Arial" w:cs="Arial"/>
                <w:sz w:val="24"/>
                <w:szCs w:val="24"/>
              </w:rPr>
            </w:pPr>
            <w:r w:rsidRPr="00E36E5B">
              <w:rPr>
                <w:rFonts w:ascii="Arial" w:hAnsi="Arial" w:cs="Arial"/>
                <w:sz w:val="24"/>
                <w:szCs w:val="24"/>
              </w:rPr>
              <w:t>Земельный налог</w:t>
            </w:r>
          </w:p>
        </w:tc>
        <w:tc>
          <w:tcPr>
            <w:tcW w:w="212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1F574C" w:rsidRPr="00E36E5B" w:rsidRDefault="001F574C" w:rsidP="0079047B">
            <w:pPr>
              <w:rPr>
                <w:rFonts w:ascii="Arial" w:hAnsi="Arial" w:cs="Arial"/>
                <w:sz w:val="24"/>
                <w:szCs w:val="24"/>
              </w:rPr>
            </w:pPr>
            <w:r w:rsidRPr="00E36E5B">
              <w:rPr>
                <w:rFonts w:ascii="Arial" w:hAnsi="Arial" w:cs="Arial"/>
                <w:sz w:val="24"/>
                <w:szCs w:val="24"/>
              </w:rPr>
              <w:t>900000</w:t>
            </w:r>
          </w:p>
        </w:tc>
      </w:tr>
      <w:tr w:rsidR="001F574C" w:rsidRPr="00E36E5B" w:rsidTr="0079047B">
        <w:trPr>
          <w:trHeight w:val="615"/>
        </w:trPr>
        <w:tc>
          <w:tcPr>
            <w:tcW w:w="2283"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1F574C" w:rsidRPr="00E36E5B" w:rsidRDefault="001F574C" w:rsidP="0079047B">
            <w:pPr>
              <w:rPr>
                <w:rFonts w:ascii="Arial" w:hAnsi="Arial" w:cs="Arial"/>
                <w:sz w:val="24"/>
                <w:szCs w:val="24"/>
              </w:rPr>
            </w:pPr>
            <w:r w:rsidRPr="00E36E5B">
              <w:rPr>
                <w:rFonts w:ascii="Arial" w:hAnsi="Arial" w:cs="Arial"/>
                <w:sz w:val="24"/>
                <w:szCs w:val="24"/>
              </w:rPr>
              <w:t>1 06 06033 10 0000 110</w:t>
            </w:r>
          </w:p>
        </w:tc>
        <w:tc>
          <w:tcPr>
            <w:tcW w:w="4962" w:type="dxa"/>
            <w:tcBorders>
              <w:top w:val="nil"/>
              <w:left w:val="nil"/>
              <w:bottom w:val="single" w:sz="4" w:space="0" w:color="000000"/>
              <w:right w:val="nil"/>
            </w:tcBorders>
            <w:shd w:val="clear" w:color="auto" w:fill="FFFFFF" w:themeFill="background1"/>
            <w:vAlign w:val="center"/>
            <w:hideMark/>
          </w:tcPr>
          <w:p w:rsidR="001F574C" w:rsidRPr="00E36E5B" w:rsidRDefault="001F574C" w:rsidP="0079047B">
            <w:pPr>
              <w:rPr>
                <w:rFonts w:ascii="Arial" w:hAnsi="Arial" w:cs="Arial"/>
                <w:sz w:val="24"/>
                <w:szCs w:val="24"/>
              </w:rPr>
            </w:pPr>
            <w:r w:rsidRPr="00E36E5B">
              <w:rPr>
                <w:rFonts w:ascii="Arial" w:hAnsi="Arial" w:cs="Arial"/>
                <w:sz w:val="24"/>
                <w:szCs w:val="24"/>
              </w:rPr>
              <w:t>Земельный налог с организаций, обладающих земельным участком, расположенным в границах сельских поселений</w:t>
            </w:r>
          </w:p>
        </w:tc>
        <w:tc>
          <w:tcPr>
            <w:tcW w:w="212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1F574C" w:rsidRPr="00E36E5B" w:rsidRDefault="001F574C" w:rsidP="0079047B">
            <w:pPr>
              <w:rPr>
                <w:rFonts w:ascii="Arial" w:hAnsi="Arial" w:cs="Arial"/>
                <w:sz w:val="24"/>
                <w:szCs w:val="24"/>
              </w:rPr>
            </w:pPr>
            <w:r w:rsidRPr="00E36E5B">
              <w:rPr>
                <w:rFonts w:ascii="Arial" w:hAnsi="Arial" w:cs="Arial"/>
                <w:sz w:val="24"/>
                <w:szCs w:val="24"/>
              </w:rPr>
              <w:t>300000</w:t>
            </w:r>
          </w:p>
        </w:tc>
      </w:tr>
      <w:tr w:rsidR="001F574C" w:rsidRPr="00E36E5B" w:rsidTr="0079047B">
        <w:trPr>
          <w:trHeight w:val="420"/>
        </w:trPr>
        <w:tc>
          <w:tcPr>
            <w:tcW w:w="2283"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1F574C" w:rsidRPr="00E36E5B" w:rsidRDefault="001F574C" w:rsidP="0079047B">
            <w:pPr>
              <w:rPr>
                <w:rFonts w:ascii="Arial" w:hAnsi="Arial" w:cs="Arial"/>
                <w:sz w:val="24"/>
                <w:szCs w:val="24"/>
              </w:rPr>
            </w:pPr>
            <w:r w:rsidRPr="00E36E5B">
              <w:rPr>
                <w:rFonts w:ascii="Arial" w:hAnsi="Arial" w:cs="Arial"/>
                <w:sz w:val="24"/>
                <w:szCs w:val="24"/>
              </w:rPr>
              <w:t>1 06 06043 10 0000 110</w:t>
            </w:r>
          </w:p>
        </w:tc>
        <w:tc>
          <w:tcPr>
            <w:tcW w:w="4962" w:type="dxa"/>
            <w:tcBorders>
              <w:top w:val="nil"/>
              <w:left w:val="nil"/>
              <w:bottom w:val="single" w:sz="4" w:space="0" w:color="000000"/>
              <w:right w:val="nil"/>
            </w:tcBorders>
            <w:shd w:val="clear" w:color="auto" w:fill="FFFFFF" w:themeFill="background1"/>
            <w:vAlign w:val="center"/>
            <w:hideMark/>
          </w:tcPr>
          <w:p w:rsidR="001F574C" w:rsidRPr="00E36E5B" w:rsidRDefault="001F574C" w:rsidP="0079047B">
            <w:pPr>
              <w:rPr>
                <w:rFonts w:ascii="Arial" w:hAnsi="Arial" w:cs="Arial"/>
                <w:sz w:val="24"/>
                <w:szCs w:val="24"/>
              </w:rPr>
            </w:pPr>
            <w:r w:rsidRPr="00E36E5B">
              <w:rPr>
                <w:rFonts w:ascii="Arial" w:hAnsi="Arial" w:cs="Arial"/>
                <w:sz w:val="24"/>
                <w:szCs w:val="24"/>
              </w:rPr>
              <w:t>Земельный налог с физических лиц, обладающих земельным участком, расположенным в границах сельских поселений</w:t>
            </w:r>
          </w:p>
        </w:tc>
        <w:tc>
          <w:tcPr>
            <w:tcW w:w="212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1F574C" w:rsidRPr="00E36E5B" w:rsidRDefault="001F574C" w:rsidP="0079047B">
            <w:pPr>
              <w:rPr>
                <w:rFonts w:ascii="Arial" w:hAnsi="Arial" w:cs="Arial"/>
                <w:sz w:val="24"/>
                <w:szCs w:val="24"/>
              </w:rPr>
            </w:pPr>
            <w:r w:rsidRPr="00E36E5B">
              <w:rPr>
                <w:rFonts w:ascii="Arial" w:hAnsi="Arial" w:cs="Arial"/>
                <w:sz w:val="24"/>
                <w:szCs w:val="24"/>
              </w:rPr>
              <w:t>600000</w:t>
            </w:r>
          </w:p>
        </w:tc>
      </w:tr>
      <w:tr w:rsidR="001F574C" w:rsidRPr="00E36E5B" w:rsidTr="0079047B">
        <w:trPr>
          <w:trHeight w:val="450"/>
        </w:trPr>
        <w:tc>
          <w:tcPr>
            <w:tcW w:w="2283"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1F574C" w:rsidRPr="00E36E5B" w:rsidRDefault="001F574C" w:rsidP="0079047B">
            <w:pPr>
              <w:rPr>
                <w:rFonts w:ascii="Arial" w:hAnsi="Arial" w:cs="Arial"/>
                <w:sz w:val="24"/>
                <w:szCs w:val="24"/>
              </w:rPr>
            </w:pPr>
            <w:r w:rsidRPr="00E36E5B">
              <w:rPr>
                <w:rFonts w:ascii="Arial" w:hAnsi="Arial" w:cs="Arial"/>
                <w:sz w:val="24"/>
                <w:szCs w:val="24"/>
              </w:rPr>
              <w:t xml:space="preserve">1 08 00000 00 0000 000   </w:t>
            </w:r>
          </w:p>
        </w:tc>
        <w:tc>
          <w:tcPr>
            <w:tcW w:w="4962" w:type="dxa"/>
            <w:tcBorders>
              <w:top w:val="nil"/>
              <w:left w:val="nil"/>
              <w:bottom w:val="single" w:sz="4" w:space="0" w:color="000000"/>
              <w:right w:val="nil"/>
            </w:tcBorders>
            <w:shd w:val="clear" w:color="auto" w:fill="FFFFFF" w:themeFill="background1"/>
            <w:vAlign w:val="center"/>
            <w:hideMark/>
          </w:tcPr>
          <w:p w:rsidR="001F574C" w:rsidRPr="00E36E5B" w:rsidRDefault="001F574C" w:rsidP="0079047B">
            <w:pPr>
              <w:rPr>
                <w:rFonts w:ascii="Arial" w:hAnsi="Arial" w:cs="Arial"/>
                <w:sz w:val="24"/>
                <w:szCs w:val="24"/>
              </w:rPr>
            </w:pPr>
            <w:r w:rsidRPr="00E36E5B">
              <w:rPr>
                <w:rFonts w:ascii="Arial" w:hAnsi="Arial" w:cs="Arial"/>
                <w:sz w:val="24"/>
                <w:szCs w:val="24"/>
              </w:rPr>
              <w:t>ГОСУДАРСТВЕННАЯ ПОШЛИНА</w:t>
            </w:r>
          </w:p>
        </w:tc>
        <w:tc>
          <w:tcPr>
            <w:tcW w:w="212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1F574C" w:rsidRPr="00E36E5B" w:rsidRDefault="001F574C" w:rsidP="0079047B">
            <w:pPr>
              <w:rPr>
                <w:rFonts w:ascii="Arial" w:hAnsi="Arial" w:cs="Arial"/>
                <w:sz w:val="24"/>
                <w:szCs w:val="24"/>
              </w:rPr>
            </w:pPr>
            <w:r w:rsidRPr="00E36E5B">
              <w:rPr>
                <w:rFonts w:ascii="Arial" w:hAnsi="Arial" w:cs="Arial"/>
                <w:sz w:val="24"/>
                <w:szCs w:val="24"/>
              </w:rPr>
              <w:t>5000</w:t>
            </w:r>
          </w:p>
        </w:tc>
      </w:tr>
      <w:tr w:rsidR="001F574C" w:rsidRPr="00E36E5B" w:rsidTr="0079047B">
        <w:trPr>
          <w:trHeight w:val="1440"/>
        </w:trPr>
        <w:tc>
          <w:tcPr>
            <w:tcW w:w="2283"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1F574C" w:rsidRPr="00E36E5B" w:rsidRDefault="001F574C" w:rsidP="0079047B">
            <w:pPr>
              <w:rPr>
                <w:rFonts w:ascii="Arial" w:hAnsi="Arial" w:cs="Arial"/>
                <w:sz w:val="24"/>
                <w:szCs w:val="24"/>
              </w:rPr>
            </w:pPr>
            <w:r w:rsidRPr="00E36E5B">
              <w:rPr>
                <w:rFonts w:ascii="Arial" w:hAnsi="Arial" w:cs="Arial"/>
                <w:sz w:val="24"/>
                <w:szCs w:val="24"/>
              </w:rPr>
              <w:t xml:space="preserve">1 08 04020 01 0000 110   </w:t>
            </w:r>
          </w:p>
        </w:tc>
        <w:tc>
          <w:tcPr>
            <w:tcW w:w="4962" w:type="dxa"/>
            <w:tcBorders>
              <w:top w:val="nil"/>
              <w:left w:val="nil"/>
              <w:bottom w:val="single" w:sz="4" w:space="0" w:color="000000"/>
              <w:right w:val="nil"/>
            </w:tcBorders>
            <w:shd w:val="clear" w:color="auto" w:fill="FFFFFF" w:themeFill="background1"/>
            <w:vAlign w:val="center"/>
            <w:hideMark/>
          </w:tcPr>
          <w:p w:rsidR="001F574C" w:rsidRPr="00E36E5B" w:rsidRDefault="001F574C" w:rsidP="0079047B">
            <w:pPr>
              <w:spacing w:after="240"/>
              <w:rPr>
                <w:rFonts w:ascii="Arial" w:hAnsi="Arial" w:cs="Arial"/>
                <w:sz w:val="24"/>
                <w:szCs w:val="24"/>
              </w:rPr>
            </w:pPr>
            <w:r w:rsidRPr="00E36E5B">
              <w:rPr>
                <w:rFonts w:ascii="Arial" w:hAnsi="Arial" w:cs="Arial"/>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12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1F574C" w:rsidRPr="00E36E5B" w:rsidRDefault="001F574C" w:rsidP="0079047B">
            <w:pPr>
              <w:rPr>
                <w:rFonts w:ascii="Arial" w:hAnsi="Arial" w:cs="Arial"/>
                <w:sz w:val="24"/>
                <w:szCs w:val="24"/>
              </w:rPr>
            </w:pPr>
            <w:r w:rsidRPr="00E36E5B">
              <w:rPr>
                <w:rFonts w:ascii="Arial" w:hAnsi="Arial" w:cs="Arial"/>
                <w:sz w:val="24"/>
                <w:szCs w:val="24"/>
              </w:rPr>
              <w:t>5000</w:t>
            </w:r>
          </w:p>
        </w:tc>
      </w:tr>
      <w:tr w:rsidR="001F574C" w:rsidRPr="00E36E5B" w:rsidTr="0079047B">
        <w:trPr>
          <w:trHeight w:val="255"/>
        </w:trPr>
        <w:tc>
          <w:tcPr>
            <w:tcW w:w="2283"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1F574C" w:rsidRPr="00E36E5B" w:rsidRDefault="001F574C" w:rsidP="0079047B">
            <w:pPr>
              <w:rPr>
                <w:rFonts w:ascii="Arial" w:hAnsi="Arial" w:cs="Arial"/>
                <w:sz w:val="24"/>
                <w:szCs w:val="24"/>
              </w:rPr>
            </w:pPr>
          </w:p>
        </w:tc>
        <w:tc>
          <w:tcPr>
            <w:tcW w:w="4962" w:type="dxa"/>
            <w:tcBorders>
              <w:top w:val="nil"/>
              <w:left w:val="nil"/>
              <w:bottom w:val="single" w:sz="4" w:space="0" w:color="000000"/>
              <w:right w:val="nil"/>
            </w:tcBorders>
            <w:shd w:val="clear" w:color="auto" w:fill="FFFFFF" w:themeFill="background1"/>
            <w:vAlign w:val="center"/>
            <w:hideMark/>
          </w:tcPr>
          <w:p w:rsidR="001F574C" w:rsidRPr="00E36E5B" w:rsidRDefault="001F574C" w:rsidP="0079047B">
            <w:pPr>
              <w:rPr>
                <w:rFonts w:ascii="Arial" w:hAnsi="Arial" w:cs="Arial"/>
                <w:b/>
                <w:bCs/>
                <w:sz w:val="24"/>
                <w:szCs w:val="24"/>
              </w:rPr>
            </w:pPr>
            <w:r w:rsidRPr="00E36E5B">
              <w:rPr>
                <w:rFonts w:ascii="Arial" w:hAnsi="Arial" w:cs="Arial"/>
                <w:b/>
                <w:bCs/>
                <w:sz w:val="24"/>
                <w:szCs w:val="24"/>
              </w:rPr>
              <w:t>НАЛОГОВЫЕ ДОХОДЫ</w:t>
            </w:r>
          </w:p>
        </w:tc>
        <w:tc>
          <w:tcPr>
            <w:tcW w:w="212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1F574C" w:rsidRPr="00E36E5B" w:rsidRDefault="001F574C" w:rsidP="0079047B">
            <w:pPr>
              <w:rPr>
                <w:rFonts w:ascii="Arial" w:hAnsi="Arial" w:cs="Arial"/>
                <w:b/>
                <w:bCs/>
                <w:sz w:val="24"/>
                <w:szCs w:val="24"/>
              </w:rPr>
            </w:pPr>
            <w:r w:rsidRPr="00E36E5B">
              <w:rPr>
                <w:rFonts w:ascii="Arial" w:hAnsi="Arial" w:cs="Arial"/>
                <w:b/>
                <w:bCs/>
                <w:sz w:val="24"/>
                <w:szCs w:val="24"/>
              </w:rPr>
              <w:t>5022450</w:t>
            </w:r>
          </w:p>
        </w:tc>
      </w:tr>
      <w:tr w:rsidR="001F574C" w:rsidRPr="00E36E5B" w:rsidTr="0079047B">
        <w:trPr>
          <w:trHeight w:val="585"/>
        </w:trPr>
        <w:tc>
          <w:tcPr>
            <w:tcW w:w="2283"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1F574C" w:rsidRPr="00E36E5B" w:rsidRDefault="001F574C" w:rsidP="0079047B">
            <w:pPr>
              <w:rPr>
                <w:rFonts w:ascii="Arial" w:hAnsi="Arial" w:cs="Arial"/>
                <w:sz w:val="24"/>
                <w:szCs w:val="24"/>
              </w:rPr>
            </w:pPr>
            <w:r w:rsidRPr="00E36E5B">
              <w:rPr>
                <w:rFonts w:ascii="Arial" w:hAnsi="Arial" w:cs="Arial"/>
                <w:sz w:val="24"/>
                <w:szCs w:val="24"/>
              </w:rPr>
              <w:t xml:space="preserve">1 11 00000 00 0000 000   </w:t>
            </w:r>
          </w:p>
        </w:tc>
        <w:tc>
          <w:tcPr>
            <w:tcW w:w="4962" w:type="dxa"/>
            <w:tcBorders>
              <w:top w:val="nil"/>
              <w:left w:val="nil"/>
              <w:bottom w:val="single" w:sz="4" w:space="0" w:color="000000"/>
              <w:right w:val="nil"/>
            </w:tcBorders>
            <w:shd w:val="clear" w:color="auto" w:fill="FFFFFF" w:themeFill="background1"/>
            <w:vAlign w:val="center"/>
            <w:hideMark/>
          </w:tcPr>
          <w:p w:rsidR="001F574C" w:rsidRPr="00E36E5B" w:rsidRDefault="001F574C" w:rsidP="0079047B">
            <w:pPr>
              <w:rPr>
                <w:rFonts w:ascii="Arial" w:hAnsi="Arial" w:cs="Arial"/>
                <w:sz w:val="24"/>
                <w:szCs w:val="24"/>
              </w:rPr>
            </w:pPr>
            <w:r w:rsidRPr="00E36E5B">
              <w:rPr>
                <w:rFonts w:ascii="Arial" w:hAnsi="Arial" w:cs="Arial"/>
                <w:sz w:val="24"/>
                <w:szCs w:val="24"/>
              </w:rPr>
              <w:t>ДОХОДЫ ОТ ИСПОЛЬЗОВАНИЯ ИМУЩЕСТВА, НАХОДЯЩЕГОСЯ В  ГОСУДАРСТВЕННОЙ И  МУНИЦИПАЛЬНОЙ СОБСТВЕННОСТИ</w:t>
            </w:r>
          </w:p>
        </w:tc>
        <w:tc>
          <w:tcPr>
            <w:tcW w:w="212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1F574C" w:rsidRPr="00E36E5B" w:rsidRDefault="001F574C" w:rsidP="0079047B">
            <w:pPr>
              <w:rPr>
                <w:rFonts w:ascii="Arial" w:hAnsi="Arial" w:cs="Arial"/>
                <w:sz w:val="24"/>
                <w:szCs w:val="24"/>
              </w:rPr>
            </w:pPr>
            <w:r w:rsidRPr="00E36E5B">
              <w:rPr>
                <w:rFonts w:ascii="Arial" w:hAnsi="Arial" w:cs="Arial"/>
                <w:sz w:val="24"/>
                <w:szCs w:val="24"/>
              </w:rPr>
              <w:t>95000</w:t>
            </w:r>
          </w:p>
        </w:tc>
      </w:tr>
      <w:tr w:rsidR="001F574C" w:rsidRPr="00E36E5B" w:rsidTr="0079047B">
        <w:trPr>
          <w:trHeight w:val="1335"/>
        </w:trPr>
        <w:tc>
          <w:tcPr>
            <w:tcW w:w="2283"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1F574C" w:rsidRPr="00E36E5B" w:rsidRDefault="001F574C" w:rsidP="0079047B">
            <w:pPr>
              <w:rPr>
                <w:rFonts w:ascii="Arial" w:hAnsi="Arial" w:cs="Arial"/>
                <w:sz w:val="24"/>
                <w:szCs w:val="24"/>
              </w:rPr>
            </w:pPr>
            <w:r w:rsidRPr="00E36E5B">
              <w:rPr>
                <w:rFonts w:ascii="Arial" w:hAnsi="Arial" w:cs="Arial"/>
                <w:sz w:val="24"/>
                <w:szCs w:val="24"/>
              </w:rPr>
              <w:t xml:space="preserve">1 11 05000 00 0000 120   </w:t>
            </w:r>
          </w:p>
        </w:tc>
        <w:tc>
          <w:tcPr>
            <w:tcW w:w="4962" w:type="dxa"/>
            <w:tcBorders>
              <w:top w:val="nil"/>
              <w:left w:val="nil"/>
              <w:bottom w:val="single" w:sz="8" w:space="0" w:color="000000"/>
              <w:right w:val="nil"/>
            </w:tcBorders>
            <w:shd w:val="clear" w:color="auto" w:fill="FFFFFF" w:themeFill="background1"/>
            <w:vAlign w:val="center"/>
            <w:hideMark/>
          </w:tcPr>
          <w:p w:rsidR="001F574C" w:rsidRPr="00E36E5B" w:rsidRDefault="001F574C" w:rsidP="0079047B">
            <w:pPr>
              <w:rPr>
                <w:rFonts w:ascii="Arial" w:hAnsi="Arial" w:cs="Arial"/>
                <w:sz w:val="24"/>
                <w:szCs w:val="24"/>
              </w:rPr>
            </w:pPr>
            <w:proofErr w:type="spellStart"/>
            <w:r w:rsidRPr="00E36E5B">
              <w:rPr>
                <w:rFonts w:ascii="Arial" w:hAnsi="Arial" w:cs="Arial"/>
                <w:sz w:val="24"/>
                <w:szCs w:val="24"/>
              </w:rPr>
              <w:t>Доходы</w:t>
            </w:r>
            <w:proofErr w:type="gramStart"/>
            <w:r w:rsidRPr="00E36E5B">
              <w:rPr>
                <w:rFonts w:ascii="Arial" w:hAnsi="Arial" w:cs="Arial"/>
                <w:sz w:val="24"/>
                <w:szCs w:val="24"/>
              </w:rPr>
              <w:t>,п</w:t>
            </w:r>
            <w:proofErr w:type="gramEnd"/>
            <w:r w:rsidRPr="00E36E5B">
              <w:rPr>
                <w:rFonts w:ascii="Arial" w:hAnsi="Arial" w:cs="Arial"/>
                <w:sz w:val="24"/>
                <w:szCs w:val="24"/>
              </w:rPr>
              <w:t>олучаемые</w:t>
            </w:r>
            <w:proofErr w:type="spellEnd"/>
            <w:r w:rsidRPr="00E36E5B">
              <w:rPr>
                <w:rFonts w:ascii="Arial" w:hAnsi="Arial" w:cs="Arial"/>
                <w:sz w:val="24"/>
                <w:szCs w:val="24"/>
              </w:rPr>
              <w:t xml:space="preserve"> в виде арендной либо иной платы за передачу в возмездное пользование государственного и муниципального имущества(за исключением имущества бюджетных и автономных </w:t>
            </w:r>
            <w:proofErr w:type="spellStart"/>
            <w:r w:rsidRPr="00E36E5B">
              <w:rPr>
                <w:rFonts w:ascii="Arial" w:hAnsi="Arial" w:cs="Arial"/>
                <w:sz w:val="24"/>
                <w:szCs w:val="24"/>
              </w:rPr>
              <w:t>учреждений,а</w:t>
            </w:r>
            <w:proofErr w:type="spellEnd"/>
            <w:r w:rsidRPr="00E36E5B">
              <w:rPr>
                <w:rFonts w:ascii="Arial" w:hAnsi="Arial" w:cs="Arial"/>
                <w:sz w:val="24"/>
                <w:szCs w:val="24"/>
              </w:rPr>
              <w:t xml:space="preserve"> также имущества государственных и муниципальных унитарных </w:t>
            </w:r>
            <w:proofErr w:type="spellStart"/>
            <w:r w:rsidRPr="00E36E5B">
              <w:rPr>
                <w:rFonts w:ascii="Arial" w:hAnsi="Arial" w:cs="Arial"/>
                <w:sz w:val="24"/>
                <w:szCs w:val="24"/>
              </w:rPr>
              <w:t>предприятий,в</w:t>
            </w:r>
            <w:proofErr w:type="spellEnd"/>
            <w:r w:rsidRPr="00E36E5B">
              <w:rPr>
                <w:rFonts w:ascii="Arial" w:hAnsi="Arial" w:cs="Arial"/>
                <w:sz w:val="24"/>
                <w:szCs w:val="24"/>
              </w:rPr>
              <w:t xml:space="preserve"> том числе казённых)</w:t>
            </w:r>
          </w:p>
        </w:tc>
        <w:tc>
          <w:tcPr>
            <w:tcW w:w="212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1F574C" w:rsidRPr="00E36E5B" w:rsidRDefault="001F574C" w:rsidP="0079047B">
            <w:pPr>
              <w:rPr>
                <w:rFonts w:ascii="Arial" w:hAnsi="Arial" w:cs="Arial"/>
                <w:sz w:val="24"/>
                <w:szCs w:val="24"/>
              </w:rPr>
            </w:pPr>
            <w:r w:rsidRPr="00E36E5B">
              <w:rPr>
                <w:rFonts w:ascii="Arial" w:hAnsi="Arial" w:cs="Arial"/>
                <w:sz w:val="24"/>
                <w:szCs w:val="24"/>
              </w:rPr>
              <w:t>5000</w:t>
            </w:r>
          </w:p>
        </w:tc>
      </w:tr>
      <w:tr w:rsidR="001F574C" w:rsidRPr="00E36E5B" w:rsidTr="0079047B">
        <w:trPr>
          <w:trHeight w:val="1170"/>
        </w:trPr>
        <w:tc>
          <w:tcPr>
            <w:tcW w:w="2283"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1F574C" w:rsidRPr="00E36E5B" w:rsidRDefault="001F574C" w:rsidP="0079047B">
            <w:pPr>
              <w:rPr>
                <w:rFonts w:ascii="Arial" w:hAnsi="Arial" w:cs="Arial"/>
                <w:sz w:val="24"/>
                <w:szCs w:val="24"/>
              </w:rPr>
            </w:pPr>
            <w:r w:rsidRPr="00E36E5B">
              <w:rPr>
                <w:rFonts w:ascii="Arial" w:hAnsi="Arial" w:cs="Arial"/>
                <w:sz w:val="24"/>
                <w:szCs w:val="24"/>
              </w:rPr>
              <w:t>1 11 05035 10 0000 120</w:t>
            </w:r>
          </w:p>
        </w:tc>
        <w:tc>
          <w:tcPr>
            <w:tcW w:w="4962" w:type="dxa"/>
            <w:tcBorders>
              <w:top w:val="single" w:sz="4" w:space="0" w:color="000000"/>
              <w:left w:val="nil"/>
              <w:bottom w:val="single" w:sz="4" w:space="0" w:color="000000"/>
              <w:right w:val="nil"/>
            </w:tcBorders>
            <w:shd w:val="clear" w:color="auto" w:fill="FFFFFF" w:themeFill="background1"/>
            <w:vAlign w:val="center"/>
            <w:hideMark/>
          </w:tcPr>
          <w:p w:rsidR="001F574C" w:rsidRPr="00E36E5B" w:rsidRDefault="001F574C" w:rsidP="0079047B">
            <w:pPr>
              <w:rPr>
                <w:rFonts w:ascii="Arial" w:hAnsi="Arial" w:cs="Arial"/>
                <w:sz w:val="24"/>
                <w:szCs w:val="24"/>
              </w:rPr>
            </w:pPr>
            <w:r w:rsidRPr="00E36E5B">
              <w:rPr>
                <w:rFonts w:ascii="Arial" w:hAnsi="Arial" w:cs="Arial"/>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12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1F574C" w:rsidRPr="00E36E5B" w:rsidRDefault="001F574C" w:rsidP="0079047B">
            <w:pPr>
              <w:rPr>
                <w:rFonts w:ascii="Arial" w:hAnsi="Arial" w:cs="Arial"/>
                <w:sz w:val="24"/>
                <w:szCs w:val="24"/>
              </w:rPr>
            </w:pPr>
            <w:r w:rsidRPr="00E36E5B">
              <w:rPr>
                <w:rFonts w:ascii="Arial" w:hAnsi="Arial" w:cs="Arial"/>
                <w:sz w:val="24"/>
                <w:szCs w:val="24"/>
              </w:rPr>
              <w:t>5000</w:t>
            </w:r>
          </w:p>
        </w:tc>
      </w:tr>
      <w:tr w:rsidR="001F574C" w:rsidRPr="00E36E5B" w:rsidTr="0079047B">
        <w:trPr>
          <w:trHeight w:val="1170"/>
        </w:trPr>
        <w:tc>
          <w:tcPr>
            <w:tcW w:w="2283" w:type="dxa"/>
            <w:tcBorders>
              <w:top w:val="nil"/>
              <w:left w:val="single" w:sz="4" w:space="0" w:color="000000"/>
              <w:bottom w:val="nil"/>
              <w:right w:val="single" w:sz="4" w:space="0" w:color="000000"/>
            </w:tcBorders>
            <w:shd w:val="clear" w:color="auto" w:fill="FFFFFF" w:themeFill="background1"/>
            <w:vAlign w:val="center"/>
            <w:hideMark/>
          </w:tcPr>
          <w:p w:rsidR="001F574C" w:rsidRPr="00E36E5B" w:rsidRDefault="001F574C" w:rsidP="0079047B">
            <w:pPr>
              <w:rPr>
                <w:rFonts w:ascii="Arial" w:hAnsi="Arial" w:cs="Arial"/>
                <w:sz w:val="24"/>
                <w:szCs w:val="24"/>
              </w:rPr>
            </w:pPr>
            <w:r w:rsidRPr="00E36E5B">
              <w:rPr>
                <w:rFonts w:ascii="Arial" w:hAnsi="Arial" w:cs="Arial"/>
                <w:sz w:val="24"/>
                <w:szCs w:val="24"/>
              </w:rPr>
              <w:t>111 09045 10 0000 120</w:t>
            </w:r>
          </w:p>
        </w:tc>
        <w:tc>
          <w:tcPr>
            <w:tcW w:w="4962" w:type="dxa"/>
            <w:tcBorders>
              <w:top w:val="nil"/>
              <w:left w:val="nil"/>
              <w:bottom w:val="nil"/>
              <w:right w:val="nil"/>
            </w:tcBorders>
            <w:shd w:val="clear" w:color="auto" w:fill="FFFFFF" w:themeFill="background1"/>
            <w:vAlign w:val="center"/>
            <w:hideMark/>
          </w:tcPr>
          <w:p w:rsidR="001F574C" w:rsidRPr="00E36E5B" w:rsidRDefault="001F574C" w:rsidP="0079047B">
            <w:pPr>
              <w:rPr>
                <w:rFonts w:ascii="Arial" w:hAnsi="Arial" w:cs="Arial"/>
                <w:sz w:val="24"/>
                <w:szCs w:val="24"/>
              </w:rPr>
            </w:pPr>
            <w:r w:rsidRPr="00E36E5B">
              <w:rPr>
                <w:rFonts w:ascii="Arial" w:hAnsi="Arial" w:cs="Arial"/>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казённых)</w:t>
            </w:r>
          </w:p>
        </w:tc>
        <w:tc>
          <w:tcPr>
            <w:tcW w:w="212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1F574C" w:rsidRPr="00E36E5B" w:rsidRDefault="001F574C" w:rsidP="0079047B">
            <w:pPr>
              <w:rPr>
                <w:rFonts w:ascii="Arial" w:hAnsi="Arial" w:cs="Arial"/>
                <w:sz w:val="24"/>
                <w:szCs w:val="24"/>
              </w:rPr>
            </w:pPr>
            <w:r w:rsidRPr="00E36E5B">
              <w:rPr>
                <w:rFonts w:ascii="Arial" w:hAnsi="Arial" w:cs="Arial"/>
                <w:sz w:val="24"/>
                <w:szCs w:val="24"/>
              </w:rPr>
              <w:t>90000</w:t>
            </w:r>
          </w:p>
        </w:tc>
      </w:tr>
      <w:tr w:rsidR="001F574C" w:rsidRPr="00E36E5B" w:rsidTr="0079047B">
        <w:trPr>
          <w:trHeight w:val="705"/>
        </w:trPr>
        <w:tc>
          <w:tcPr>
            <w:tcW w:w="2283" w:type="dxa"/>
            <w:tcBorders>
              <w:top w:val="nil"/>
              <w:left w:val="single" w:sz="4" w:space="0" w:color="000000"/>
              <w:bottom w:val="nil"/>
              <w:right w:val="single" w:sz="4" w:space="0" w:color="000000"/>
            </w:tcBorders>
            <w:shd w:val="clear" w:color="auto" w:fill="FFFFFF" w:themeFill="background1"/>
            <w:vAlign w:val="center"/>
            <w:hideMark/>
          </w:tcPr>
          <w:p w:rsidR="001F574C" w:rsidRPr="00E36E5B" w:rsidRDefault="001F574C" w:rsidP="0079047B">
            <w:pPr>
              <w:rPr>
                <w:rFonts w:ascii="Arial" w:hAnsi="Arial" w:cs="Arial"/>
                <w:sz w:val="24"/>
                <w:szCs w:val="24"/>
              </w:rPr>
            </w:pPr>
            <w:r w:rsidRPr="00E36E5B">
              <w:rPr>
                <w:rFonts w:ascii="Arial" w:hAnsi="Arial" w:cs="Arial"/>
                <w:sz w:val="24"/>
                <w:szCs w:val="24"/>
              </w:rPr>
              <w:t>113 00000 00 0000 000</w:t>
            </w:r>
          </w:p>
        </w:tc>
        <w:tc>
          <w:tcPr>
            <w:tcW w:w="4962" w:type="dxa"/>
            <w:tcBorders>
              <w:top w:val="single" w:sz="4" w:space="0" w:color="000000"/>
              <w:left w:val="nil"/>
              <w:bottom w:val="nil"/>
              <w:right w:val="nil"/>
            </w:tcBorders>
            <w:shd w:val="clear" w:color="auto" w:fill="FFFFFF" w:themeFill="background1"/>
            <w:vAlign w:val="center"/>
            <w:hideMark/>
          </w:tcPr>
          <w:p w:rsidR="001F574C" w:rsidRPr="00E36E5B" w:rsidRDefault="001F574C" w:rsidP="0079047B">
            <w:pPr>
              <w:rPr>
                <w:rFonts w:ascii="Arial" w:hAnsi="Arial" w:cs="Arial"/>
                <w:sz w:val="24"/>
                <w:szCs w:val="24"/>
              </w:rPr>
            </w:pPr>
            <w:r w:rsidRPr="00E36E5B">
              <w:rPr>
                <w:rFonts w:ascii="Arial" w:hAnsi="Arial" w:cs="Arial"/>
                <w:sz w:val="24"/>
                <w:szCs w:val="24"/>
              </w:rPr>
              <w:t>ДОХОДЫ ОТ ОКАЗАНИЯ ПЛАТНЫХ УСЛУГ И КОМПЕНСАЦИИ ЗАТРАТ ГОСУДАРСТВА</w:t>
            </w:r>
          </w:p>
        </w:tc>
        <w:tc>
          <w:tcPr>
            <w:tcW w:w="2126" w:type="dxa"/>
            <w:tcBorders>
              <w:top w:val="nil"/>
              <w:left w:val="single" w:sz="4" w:space="0" w:color="auto"/>
              <w:bottom w:val="nil"/>
              <w:right w:val="single" w:sz="4" w:space="0" w:color="auto"/>
            </w:tcBorders>
            <w:shd w:val="clear" w:color="auto" w:fill="FFFFFF" w:themeFill="background1"/>
            <w:noWrap/>
            <w:vAlign w:val="bottom"/>
            <w:hideMark/>
          </w:tcPr>
          <w:p w:rsidR="001F574C" w:rsidRPr="00E36E5B" w:rsidRDefault="001F574C" w:rsidP="0079047B">
            <w:pPr>
              <w:rPr>
                <w:rFonts w:ascii="Arial" w:hAnsi="Arial" w:cs="Arial"/>
                <w:sz w:val="24"/>
                <w:szCs w:val="24"/>
              </w:rPr>
            </w:pPr>
            <w:r w:rsidRPr="00E36E5B">
              <w:rPr>
                <w:rFonts w:ascii="Arial" w:hAnsi="Arial" w:cs="Arial"/>
                <w:sz w:val="24"/>
                <w:szCs w:val="24"/>
              </w:rPr>
              <w:t>100000</w:t>
            </w:r>
          </w:p>
        </w:tc>
      </w:tr>
      <w:tr w:rsidR="001F574C" w:rsidRPr="00E36E5B" w:rsidTr="0079047B">
        <w:trPr>
          <w:trHeight w:val="705"/>
        </w:trPr>
        <w:tc>
          <w:tcPr>
            <w:tcW w:w="2283"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1F574C" w:rsidRPr="00E36E5B" w:rsidRDefault="001F574C" w:rsidP="0079047B">
            <w:pPr>
              <w:rPr>
                <w:rFonts w:ascii="Arial" w:hAnsi="Arial" w:cs="Arial"/>
                <w:sz w:val="24"/>
                <w:szCs w:val="24"/>
              </w:rPr>
            </w:pPr>
            <w:r w:rsidRPr="00E36E5B">
              <w:rPr>
                <w:rFonts w:ascii="Arial" w:hAnsi="Arial" w:cs="Arial"/>
                <w:sz w:val="24"/>
                <w:szCs w:val="24"/>
              </w:rPr>
              <w:t>113 01995 10 0000 130</w:t>
            </w:r>
          </w:p>
        </w:tc>
        <w:tc>
          <w:tcPr>
            <w:tcW w:w="4962" w:type="dxa"/>
            <w:tcBorders>
              <w:top w:val="single" w:sz="4" w:space="0" w:color="auto"/>
              <w:left w:val="nil"/>
              <w:bottom w:val="single" w:sz="4" w:space="0" w:color="auto"/>
              <w:right w:val="nil"/>
            </w:tcBorders>
            <w:shd w:val="clear" w:color="auto" w:fill="FFFFFF" w:themeFill="background1"/>
            <w:vAlign w:val="center"/>
            <w:hideMark/>
          </w:tcPr>
          <w:p w:rsidR="001F574C" w:rsidRPr="00E36E5B" w:rsidRDefault="001F574C" w:rsidP="0079047B">
            <w:pPr>
              <w:rPr>
                <w:rFonts w:ascii="Arial" w:hAnsi="Arial" w:cs="Arial"/>
                <w:sz w:val="24"/>
                <w:szCs w:val="24"/>
              </w:rPr>
            </w:pPr>
            <w:r w:rsidRPr="00E36E5B">
              <w:rPr>
                <w:rFonts w:ascii="Arial" w:hAnsi="Arial" w:cs="Arial"/>
                <w:sz w:val="24"/>
                <w:szCs w:val="24"/>
              </w:rPr>
              <w:t>Прочие доходы от оказания платных услу</w:t>
            </w:r>
            <w:proofErr w:type="gramStart"/>
            <w:r w:rsidRPr="00E36E5B">
              <w:rPr>
                <w:rFonts w:ascii="Arial" w:hAnsi="Arial" w:cs="Arial"/>
                <w:sz w:val="24"/>
                <w:szCs w:val="24"/>
              </w:rPr>
              <w:t>г(</w:t>
            </w:r>
            <w:proofErr w:type="gramEnd"/>
            <w:r w:rsidRPr="00E36E5B">
              <w:rPr>
                <w:rFonts w:ascii="Arial" w:hAnsi="Arial" w:cs="Arial"/>
                <w:sz w:val="24"/>
                <w:szCs w:val="24"/>
              </w:rPr>
              <w:t>работ) получателями средств бюджетов сельских поселений</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1F574C" w:rsidRPr="00E36E5B" w:rsidRDefault="001F574C" w:rsidP="0079047B">
            <w:pPr>
              <w:rPr>
                <w:rFonts w:ascii="Arial" w:hAnsi="Arial" w:cs="Arial"/>
                <w:sz w:val="24"/>
                <w:szCs w:val="24"/>
              </w:rPr>
            </w:pPr>
            <w:r w:rsidRPr="00E36E5B">
              <w:rPr>
                <w:rFonts w:ascii="Arial" w:hAnsi="Arial" w:cs="Arial"/>
                <w:sz w:val="24"/>
                <w:szCs w:val="24"/>
              </w:rPr>
              <w:t>100000</w:t>
            </w:r>
          </w:p>
        </w:tc>
      </w:tr>
      <w:tr w:rsidR="001F574C" w:rsidRPr="00E36E5B" w:rsidTr="0079047B">
        <w:trPr>
          <w:trHeight w:val="255"/>
        </w:trPr>
        <w:tc>
          <w:tcPr>
            <w:tcW w:w="2283" w:type="dxa"/>
            <w:tcBorders>
              <w:top w:val="nil"/>
              <w:left w:val="single" w:sz="4" w:space="0" w:color="000000"/>
              <w:bottom w:val="nil"/>
              <w:right w:val="nil"/>
            </w:tcBorders>
            <w:shd w:val="clear" w:color="auto" w:fill="FFFFFF" w:themeFill="background1"/>
            <w:vAlign w:val="center"/>
            <w:hideMark/>
          </w:tcPr>
          <w:p w:rsidR="001F574C" w:rsidRPr="00E36E5B" w:rsidRDefault="001F574C" w:rsidP="0079047B">
            <w:pPr>
              <w:rPr>
                <w:rFonts w:ascii="Arial" w:hAnsi="Arial" w:cs="Arial"/>
                <w:sz w:val="24"/>
                <w:szCs w:val="24"/>
              </w:rPr>
            </w:pPr>
            <w:r w:rsidRPr="00E36E5B">
              <w:rPr>
                <w:rFonts w:ascii="Arial" w:hAnsi="Arial" w:cs="Arial"/>
                <w:sz w:val="24"/>
                <w:szCs w:val="24"/>
              </w:rPr>
              <w:t>1 16 00000 00 0000 000</w:t>
            </w:r>
          </w:p>
        </w:tc>
        <w:tc>
          <w:tcPr>
            <w:tcW w:w="4962" w:type="dxa"/>
            <w:tcBorders>
              <w:top w:val="nil"/>
              <w:left w:val="single" w:sz="4" w:space="0" w:color="auto"/>
              <w:bottom w:val="nil"/>
              <w:right w:val="nil"/>
            </w:tcBorders>
            <w:shd w:val="clear" w:color="auto" w:fill="FFFFFF" w:themeFill="background1"/>
            <w:vAlign w:val="center"/>
            <w:hideMark/>
          </w:tcPr>
          <w:p w:rsidR="001F574C" w:rsidRPr="00E36E5B" w:rsidRDefault="001F574C" w:rsidP="0079047B">
            <w:pPr>
              <w:rPr>
                <w:rFonts w:ascii="Arial" w:hAnsi="Arial" w:cs="Arial"/>
                <w:sz w:val="24"/>
                <w:szCs w:val="24"/>
              </w:rPr>
            </w:pPr>
            <w:r w:rsidRPr="00E36E5B">
              <w:rPr>
                <w:rFonts w:ascii="Arial" w:hAnsi="Arial" w:cs="Arial"/>
                <w:sz w:val="24"/>
                <w:szCs w:val="24"/>
              </w:rPr>
              <w:t>ШТРАФЫ</w:t>
            </w:r>
            <w:proofErr w:type="gramStart"/>
            <w:r w:rsidRPr="00E36E5B">
              <w:rPr>
                <w:rFonts w:ascii="Arial" w:hAnsi="Arial" w:cs="Arial"/>
                <w:sz w:val="24"/>
                <w:szCs w:val="24"/>
              </w:rPr>
              <w:t xml:space="preserve"> ,</w:t>
            </w:r>
            <w:proofErr w:type="gramEnd"/>
            <w:r w:rsidRPr="00E36E5B">
              <w:rPr>
                <w:rFonts w:ascii="Arial" w:hAnsi="Arial" w:cs="Arial"/>
                <w:sz w:val="24"/>
                <w:szCs w:val="24"/>
              </w:rPr>
              <w:t>САНКЦИИ, ВОЗМЕЩЕНИЕ УЩЕРБА</w:t>
            </w:r>
          </w:p>
        </w:tc>
        <w:tc>
          <w:tcPr>
            <w:tcW w:w="2126" w:type="dxa"/>
            <w:tcBorders>
              <w:top w:val="nil"/>
              <w:left w:val="single" w:sz="4" w:space="0" w:color="auto"/>
              <w:bottom w:val="nil"/>
              <w:right w:val="single" w:sz="4" w:space="0" w:color="auto"/>
            </w:tcBorders>
            <w:shd w:val="clear" w:color="auto" w:fill="FFFFFF" w:themeFill="background1"/>
            <w:noWrap/>
            <w:vAlign w:val="bottom"/>
            <w:hideMark/>
          </w:tcPr>
          <w:p w:rsidR="001F574C" w:rsidRPr="00E36E5B" w:rsidRDefault="001F574C" w:rsidP="0079047B">
            <w:pPr>
              <w:rPr>
                <w:rFonts w:ascii="Arial" w:hAnsi="Arial" w:cs="Arial"/>
                <w:sz w:val="24"/>
                <w:szCs w:val="24"/>
              </w:rPr>
            </w:pPr>
            <w:r w:rsidRPr="00E36E5B">
              <w:rPr>
                <w:rFonts w:ascii="Arial" w:hAnsi="Arial" w:cs="Arial"/>
                <w:sz w:val="24"/>
                <w:szCs w:val="24"/>
              </w:rPr>
              <w:t>5000</w:t>
            </w:r>
          </w:p>
        </w:tc>
      </w:tr>
      <w:tr w:rsidR="001F574C" w:rsidRPr="00E36E5B" w:rsidTr="0079047B">
        <w:trPr>
          <w:trHeight w:val="780"/>
        </w:trPr>
        <w:tc>
          <w:tcPr>
            <w:tcW w:w="2283"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1F574C" w:rsidRPr="00E36E5B" w:rsidRDefault="001F574C" w:rsidP="0079047B">
            <w:pPr>
              <w:rPr>
                <w:rFonts w:ascii="Arial" w:hAnsi="Arial" w:cs="Arial"/>
                <w:sz w:val="24"/>
                <w:szCs w:val="24"/>
              </w:rPr>
            </w:pPr>
            <w:r w:rsidRPr="00E36E5B">
              <w:rPr>
                <w:rFonts w:ascii="Arial" w:hAnsi="Arial" w:cs="Arial"/>
                <w:sz w:val="24"/>
                <w:szCs w:val="24"/>
              </w:rPr>
              <w:t>1 16 02020 02 0000 140</w:t>
            </w:r>
          </w:p>
        </w:tc>
        <w:tc>
          <w:tcPr>
            <w:tcW w:w="4962" w:type="dxa"/>
            <w:tcBorders>
              <w:top w:val="single" w:sz="4" w:space="0" w:color="auto"/>
              <w:left w:val="nil"/>
              <w:bottom w:val="single" w:sz="4" w:space="0" w:color="auto"/>
              <w:right w:val="single" w:sz="4" w:space="0" w:color="auto"/>
            </w:tcBorders>
            <w:shd w:val="clear" w:color="auto" w:fill="FFFFFF" w:themeFill="background1"/>
            <w:vAlign w:val="center"/>
            <w:hideMark/>
          </w:tcPr>
          <w:p w:rsidR="001F574C" w:rsidRPr="00E36E5B" w:rsidRDefault="001F574C" w:rsidP="0079047B">
            <w:pPr>
              <w:rPr>
                <w:rFonts w:ascii="Arial" w:hAnsi="Arial" w:cs="Arial"/>
                <w:sz w:val="24"/>
                <w:szCs w:val="24"/>
              </w:rPr>
            </w:pPr>
            <w:r w:rsidRPr="00E36E5B">
              <w:rPr>
                <w:rFonts w:ascii="Arial" w:hAnsi="Arial" w:cs="Arial"/>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12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1F574C" w:rsidRPr="00E36E5B" w:rsidRDefault="001F574C" w:rsidP="0079047B">
            <w:pPr>
              <w:rPr>
                <w:rFonts w:ascii="Arial" w:hAnsi="Arial" w:cs="Arial"/>
                <w:sz w:val="24"/>
                <w:szCs w:val="24"/>
              </w:rPr>
            </w:pPr>
            <w:r w:rsidRPr="00E36E5B">
              <w:rPr>
                <w:rFonts w:ascii="Arial" w:hAnsi="Arial" w:cs="Arial"/>
                <w:sz w:val="24"/>
                <w:szCs w:val="24"/>
              </w:rPr>
              <w:t>5000</w:t>
            </w:r>
          </w:p>
        </w:tc>
      </w:tr>
      <w:tr w:rsidR="001F574C" w:rsidRPr="00E36E5B" w:rsidTr="0079047B">
        <w:trPr>
          <w:trHeight w:val="255"/>
        </w:trPr>
        <w:tc>
          <w:tcPr>
            <w:tcW w:w="2283"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1F574C" w:rsidRPr="00E36E5B" w:rsidRDefault="001F574C" w:rsidP="0079047B">
            <w:pPr>
              <w:rPr>
                <w:rFonts w:ascii="Arial" w:hAnsi="Arial" w:cs="Arial"/>
                <w:sz w:val="24"/>
                <w:szCs w:val="24"/>
              </w:rPr>
            </w:pPr>
          </w:p>
        </w:tc>
        <w:tc>
          <w:tcPr>
            <w:tcW w:w="4962" w:type="dxa"/>
            <w:tcBorders>
              <w:top w:val="nil"/>
              <w:left w:val="nil"/>
              <w:bottom w:val="nil"/>
              <w:right w:val="nil"/>
            </w:tcBorders>
            <w:shd w:val="clear" w:color="auto" w:fill="FFFFFF" w:themeFill="background1"/>
            <w:vAlign w:val="bottom"/>
            <w:hideMark/>
          </w:tcPr>
          <w:p w:rsidR="001F574C" w:rsidRPr="00E36E5B" w:rsidRDefault="001F574C" w:rsidP="0079047B">
            <w:pPr>
              <w:rPr>
                <w:rFonts w:ascii="Arial" w:hAnsi="Arial" w:cs="Arial"/>
                <w:b/>
                <w:bCs/>
                <w:sz w:val="24"/>
                <w:szCs w:val="24"/>
              </w:rPr>
            </w:pPr>
            <w:r w:rsidRPr="00E36E5B">
              <w:rPr>
                <w:rFonts w:ascii="Arial" w:hAnsi="Arial" w:cs="Arial"/>
                <w:b/>
                <w:bCs/>
                <w:sz w:val="24"/>
                <w:szCs w:val="24"/>
              </w:rPr>
              <w:t>НЕНАЛОГОВЫЕ ДОХОДЫ</w:t>
            </w:r>
          </w:p>
        </w:tc>
        <w:tc>
          <w:tcPr>
            <w:tcW w:w="212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1F574C" w:rsidRPr="00E36E5B" w:rsidRDefault="001F574C" w:rsidP="0079047B">
            <w:pPr>
              <w:rPr>
                <w:rFonts w:ascii="Arial" w:hAnsi="Arial" w:cs="Arial"/>
                <w:b/>
                <w:bCs/>
                <w:sz w:val="24"/>
                <w:szCs w:val="24"/>
              </w:rPr>
            </w:pPr>
            <w:r w:rsidRPr="00E36E5B">
              <w:rPr>
                <w:rFonts w:ascii="Arial" w:hAnsi="Arial" w:cs="Arial"/>
                <w:b/>
                <w:bCs/>
                <w:sz w:val="24"/>
                <w:szCs w:val="24"/>
              </w:rPr>
              <w:t>200000</w:t>
            </w:r>
          </w:p>
        </w:tc>
      </w:tr>
      <w:tr w:rsidR="001F574C" w:rsidRPr="00E36E5B" w:rsidTr="0079047B">
        <w:trPr>
          <w:trHeight w:val="255"/>
        </w:trPr>
        <w:tc>
          <w:tcPr>
            <w:tcW w:w="2283"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1F574C" w:rsidRPr="00E36E5B" w:rsidRDefault="001F574C" w:rsidP="0079047B">
            <w:pPr>
              <w:rPr>
                <w:rFonts w:ascii="Arial" w:hAnsi="Arial" w:cs="Arial"/>
                <w:sz w:val="24"/>
                <w:szCs w:val="24"/>
              </w:rPr>
            </w:pPr>
          </w:p>
        </w:tc>
        <w:tc>
          <w:tcPr>
            <w:tcW w:w="4962" w:type="dxa"/>
            <w:tcBorders>
              <w:top w:val="single" w:sz="4" w:space="0" w:color="000000"/>
              <w:left w:val="nil"/>
              <w:bottom w:val="single" w:sz="4" w:space="0" w:color="000000"/>
              <w:right w:val="nil"/>
            </w:tcBorders>
            <w:shd w:val="clear" w:color="auto" w:fill="FFFFFF" w:themeFill="background1"/>
            <w:noWrap/>
            <w:vAlign w:val="bottom"/>
            <w:hideMark/>
          </w:tcPr>
          <w:p w:rsidR="001F574C" w:rsidRPr="00E36E5B" w:rsidRDefault="001F574C" w:rsidP="0079047B">
            <w:pPr>
              <w:rPr>
                <w:rFonts w:ascii="Arial" w:hAnsi="Arial" w:cs="Arial"/>
                <w:b/>
                <w:bCs/>
                <w:sz w:val="24"/>
                <w:szCs w:val="24"/>
              </w:rPr>
            </w:pPr>
            <w:r w:rsidRPr="00E36E5B">
              <w:rPr>
                <w:rFonts w:ascii="Arial" w:hAnsi="Arial" w:cs="Arial"/>
                <w:b/>
                <w:bCs/>
                <w:sz w:val="24"/>
                <w:szCs w:val="24"/>
              </w:rPr>
              <w:t>ИТОГО СОБСТВЕННЫХ ДОХОДОВ</w:t>
            </w:r>
          </w:p>
        </w:tc>
        <w:tc>
          <w:tcPr>
            <w:tcW w:w="212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1F574C" w:rsidRPr="00E36E5B" w:rsidRDefault="001F574C" w:rsidP="0079047B">
            <w:pPr>
              <w:rPr>
                <w:rFonts w:ascii="Arial" w:hAnsi="Arial" w:cs="Arial"/>
                <w:b/>
                <w:bCs/>
                <w:sz w:val="24"/>
                <w:szCs w:val="24"/>
              </w:rPr>
            </w:pPr>
            <w:r w:rsidRPr="00E36E5B">
              <w:rPr>
                <w:rFonts w:ascii="Arial" w:hAnsi="Arial" w:cs="Arial"/>
                <w:b/>
                <w:bCs/>
                <w:sz w:val="24"/>
                <w:szCs w:val="24"/>
              </w:rPr>
              <w:t>5222450,00</w:t>
            </w:r>
          </w:p>
        </w:tc>
      </w:tr>
      <w:tr w:rsidR="001F574C" w:rsidRPr="00E36E5B" w:rsidTr="0079047B">
        <w:trPr>
          <w:trHeight w:val="330"/>
        </w:trPr>
        <w:tc>
          <w:tcPr>
            <w:tcW w:w="2283"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1F574C" w:rsidRPr="00E36E5B" w:rsidRDefault="001F574C" w:rsidP="0079047B">
            <w:pPr>
              <w:rPr>
                <w:rFonts w:ascii="Arial" w:hAnsi="Arial" w:cs="Arial"/>
                <w:sz w:val="24"/>
                <w:szCs w:val="24"/>
              </w:rPr>
            </w:pPr>
            <w:r w:rsidRPr="00E36E5B">
              <w:rPr>
                <w:rFonts w:ascii="Arial" w:hAnsi="Arial" w:cs="Arial"/>
                <w:sz w:val="24"/>
                <w:szCs w:val="24"/>
              </w:rPr>
              <w:t>2 00 00000 00 0000 000</w:t>
            </w:r>
          </w:p>
        </w:tc>
        <w:tc>
          <w:tcPr>
            <w:tcW w:w="4962" w:type="dxa"/>
            <w:tcBorders>
              <w:top w:val="nil"/>
              <w:left w:val="nil"/>
              <w:bottom w:val="single" w:sz="4" w:space="0" w:color="000000"/>
              <w:right w:val="nil"/>
            </w:tcBorders>
            <w:shd w:val="clear" w:color="auto" w:fill="FFFFFF" w:themeFill="background1"/>
            <w:vAlign w:val="center"/>
            <w:hideMark/>
          </w:tcPr>
          <w:p w:rsidR="001F574C" w:rsidRPr="00E36E5B" w:rsidRDefault="001F574C" w:rsidP="0079047B">
            <w:pPr>
              <w:rPr>
                <w:rFonts w:ascii="Arial" w:hAnsi="Arial" w:cs="Arial"/>
                <w:sz w:val="24"/>
                <w:szCs w:val="24"/>
              </w:rPr>
            </w:pPr>
            <w:r w:rsidRPr="00E36E5B">
              <w:rPr>
                <w:rFonts w:ascii="Arial" w:hAnsi="Arial" w:cs="Arial"/>
                <w:sz w:val="24"/>
                <w:szCs w:val="24"/>
              </w:rPr>
              <w:t>БЕЗВОЗМЕЗДНЫЕ ПОСТУПЛЕНИЯ</w:t>
            </w:r>
          </w:p>
        </w:tc>
        <w:tc>
          <w:tcPr>
            <w:tcW w:w="212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1F574C" w:rsidRPr="00E36E5B" w:rsidRDefault="001F574C" w:rsidP="0079047B">
            <w:pPr>
              <w:rPr>
                <w:rFonts w:ascii="Arial" w:hAnsi="Arial" w:cs="Arial"/>
                <w:sz w:val="24"/>
                <w:szCs w:val="24"/>
              </w:rPr>
            </w:pPr>
            <w:r w:rsidRPr="00E36E5B">
              <w:rPr>
                <w:rFonts w:ascii="Arial" w:hAnsi="Arial" w:cs="Arial"/>
                <w:sz w:val="24"/>
                <w:szCs w:val="24"/>
              </w:rPr>
              <w:t>5518900,00</w:t>
            </w:r>
          </w:p>
        </w:tc>
      </w:tr>
      <w:tr w:rsidR="001F574C" w:rsidRPr="00E36E5B" w:rsidTr="0079047B">
        <w:trPr>
          <w:trHeight w:val="480"/>
        </w:trPr>
        <w:tc>
          <w:tcPr>
            <w:tcW w:w="2283"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1F574C" w:rsidRPr="00E36E5B" w:rsidRDefault="001F574C" w:rsidP="0079047B">
            <w:pPr>
              <w:rPr>
                <w:rFonts w:ascii="Arial" w:hAnsi="Arial" w:cs="Arial"/>
                <w:sz w:val="24"/>
                <w:szCs w:val="24"/>
              </w:rPr>
            </w:pPr>
            <w:r w:rsidRPr="00E36E5B">
              <w:rPr>
                <w:rFonts w:ascii="Arial" w:hAnsi="Arial" w:cs="Arial"/>
                <w:sz w:val="24"/>
                <w:szCs w:val="24"/>
              </w:rPr>
              <w:t>2 02 00000 00 0000 000</w:t>
            </w:r>
          </w:p>
        </w:tc>
        <w:tc>
          <w:tcPr>
            <w:tcW w:w="4962" w:type="dxa"/>
            <w:tcBorders>
              <w:top w:val="nil"/>
              <w:left w:val="nil"/>
              <w:bottom w:val="single" w:sz="4" w:space="0" w:color="000000"/>
              <w:right w:val="nil"/>
            </w:tcBorders>
            <w:shd w:val="clear" w:color="auto" w:fill="FFFFFF" w:themeFill="background1"/>
            <w:vAlign w:val="center"/>
            <w:hideMark/>
          </w:tcPr>
          <w:p w:rsidR="001F574C" w:rsidRPr="00E36E5B" w:rsidRDefault="001F574C" w:rsidP="0079047B">
            <w:pPr>
              <w:rPr>
                <w:rFonts w:ascii="Arial" w:hAnsi="Arial" w:cs="Arial"/>
                <w:sz w:val="24"/>
                <w:szCs w:val="24"/>
              </w:rPr>
            </w:pPr>
            <w:r w:rsidRPr="00E36E5B">
              <w:rPr>
                <w:rFonts w:ascii="Arial" w:hAnsi="Arial" w:cs="Arial"/>
                <w:sz w:val="24"/>
                <w:szCs w:val="24"/>
              </w:rPr>
              <w:t xml:space="preserve">БЕЗВОЗМЕЗДНЫЕ ПОСТУПЛЕНИЯ ОТ ДРУГИХ БЮДЖЕТОВ БЮДЖЕТНОЙ СИСТЕМЫ РОССИЙСКОЙ ФЕДЕРАЦИИ </w:t>
            </w:r>
          </w:p>
        </w:tc>
        <w:tc>
          <w:tcPr>
            <w:tcW w:w="212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1F574C" w:rsidRPr="00E36E5B" w:rsidRDefault="001F574C" w:rsidP="0079047B">
            <w:pPr>
              <w:rPr>
                <w:rFonts w:ascii="Arial" w:hAnsi="Arial" w:cs="Arial"/>
                <w:sz w:val="24"/>
                <w:szCs w:val="24"/>
              </w:rPr>
            </w:pPr>
            <w:r w:rsidRPr="00E36E5B">
              <w:rPr>
                <w:rFonts w:ascii="Arial" w:hAnsi="Arial" w:cs="Arial"/>
                <w:sz w:val="24"/>
                <w:szCs w:val="24"/>
              </w:rPr>
              <w:t>5433900,00</w:t>
            </w:r>
          </w:p>
        </w:tc>
      </w:tr>
      <w:tr w:rsidR="001F574C" w:rsidRPr="00E36E5B" w:rsidTr="0079047B">
        <w:trPr>
          <w:trHeight w:val="525"/>
        </w:trPr>
        <w:tc>
          <w:tcPr>
            <w:tcW w:w="2283"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1F574C" w:rsidRPr="00E36E5B" w:rsidRDefault="001F574C" w:rsidP="0079047B">
            <w:pPr>
              <w:rPr>
                <w:rFonts w:ascii="Arial" w:hAnsi="Arial" w:cs="Arial"/>
                <w:sz w:val="24"/>
                <w:szCs w:val="24"/>
              </w:rPr>
            </w:pPr>
            <w:r w:rsidRPr="00E36E5B">
              <w:rPr>
                <w:rFonts w:ascii="Arial" w:hAnsi="Arial" w:cs="Arial"/>
                <w:sz w:val="24"/>
                <w:szCs w:val="24"/>
              </w:rPr>
              <w:t>2 02 10000 00 0000 150</w:t>
            </w:r>
          </w:p>
        </w:tc>
        <w:tc>
          <w:tcPr>
            <w:tcW w:w="4962" w:type="dxa"/>
            <w:tcBorders>
              <w:top w:val="nil"/>
              <w:left w:val="nil"/>
              <w:bottom w:val="single" w:sz="4" w:space="0" w:color="000000"/>
              <w:right w:val="nil"/>
            </w:tcBorders>
            <w:shd w:val="clear" w:color="auto" w:fill="FFFFFF" w:themeFill="background1"/>
            <w:vAlign w:val="center"/>
            <w:hideMark/>
          </w:tcPr>
          <w:p w:rsidR="001F574C" w:rsidRPr="00E36E5B" w:rsidRDefault="001F574C" w:rsidP="0079047B">
            <w:pPr>
              <w:rPr>
                <w:rFonts w:ascii="Arial" w:hAnsi="Arial" w:cs="Arial"/>
                <w:sz w:val="24"/>
                <w:szCs w:val="24"/>
              </w:rPr>
            </w:pPr>
            <w:r w:rsidRPr="00E36E5B">
              <w:rPr>
                <w:rFonts w:ascii="Arial" w:hAnsi="Arial" w:cs="Arial"/>
                <w:sz w:val="24"/>
                <w:szCs w:val="24"/>
              </w:rPr>
              <w:t xml:space="preserve">Дотации бюджетам бюджетной системы Российской Федерации </w:t>
            </w:r>
          </w:p>
        </w:tc>
        <w:tc>
          <w:tcPr>
            <w:tcW w:w="212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1F574C" w:rsidRPr="00E36E5B" w:rsidRDefault="001F574C" w:rsidP="0079047B">
            <w:pPr>
              <w:rPr>
                <w:rFonts w:ascii="Arial" w:hAnsi="Arial" w:cs="Arial"/>
                <w:sz w:val="24"/>
                <w:szCs w:val="24"/>
              </w:rPr>
            </w:pPr>
            <w:r w:rsidRPr="00E36E5B">
              <w:rPr>
                <w:rFonts w:ascii="Arial" w:hAnsi="Arial" w:cs="Arial"/>
                <w:sz w:val="24"/>
                <w:szCs w:val="24"/>
              </w:rPr>
              <w:t>5016600,00</w:t>
            </w:r>
          </w:p>
        </w:tc>
      </w:tr>
      <w:tr w:rsidR="001F574C" w:rsidRPr="00E36E5B" w:rsidTr="0079047B">
        <w:trPr>
          <w:trHeight w:val="855"/>
        </w:trPr>
        <w:tc>
          <w:tcPr>
            <w:tcW w:w="2283" w:type="dxa"/>
            <w:tcBorders>
              <w:top w:val="nil"/>
              <w:left w:val="single" w:sz="4" w:space="0" w:color="000000"/>
              <w:bottom w:val="nil"/>
              <w:right w:val="single" w:sz="4" w:space="0" w:color="000000"/>
            </w:tcBorders>
            <w:shd w:val="clear" w:color="auto" w:fill="FFFFFF" w:themeFill="background1"/>
            <w:vAlign w:val="center"/>
            <w:hideMark/>
          </w:tcPr>
          <w:p w:rsidR="001F574C" w:rsidRPr="00E36E5B" w:rsidRDefault="001F574C" w:rsidP="0079047B">
            <w:pPr>
              <w:rPr>
                <w:rFonts w:ascii="Arial" w:hAnsi="Arial" w:cs="Arial"/>
                <w:sz w:val="24"/>
                <w:szCs w:val="24"/>
              </w:rPr>
            </w:pPr>
            <w:r w:rsidRPr="00E36E5B">
              <w:rPr>
                <w:rFonts w:ascii="Arial" w:hAnsi="Arial" w:cs="Arial"/>
                <w:sz w:val="24"/>
                <w:szCs w:val="24"/>
              </w:rPr>
              <w:t>2 02 15001 10 0000 150</w:t>
            </w:r>
          </w:p>
        </w:tc>
        <w:tc>
          <w:tcPr>
            <w:tcW w:w="4962" w:type="dxa"/>
            <w:tcBorders>
              <w:top w:val="nil"/>
              <w:left w:val="nil"/>
              <w:bottom w:val="nil"/>
              <w:right w:val="nil"/>
            </w:tcBorders>
            <w:shd w:val="clear" w:color="auto" w:fill="FFFFFF" w:themeFill="background1"/>
            <w:vAlign w:val="center"/>
            <w:hideMark/>
          </w:tcPr>
          <w:p w:rsidR="001F574C" w:rsidRPr="00E36E5B" w:rsidRDefault="001F574C" w:rsidP="0079047B">
            <w:pPr>
              <w:rPr>
                <w:rFonts w:ascii="Arial" w:hAnsi="Arial" w:cs="Arial"/>
                <w:sz w:val="24"/>
                <w:szCs w:val="24"/>
              </w:rPr>
            </w:pPr>
            <w:r w:rsidRPr="00E36E5B">
              <w:rPr>
                <w:rFonts w:ascii="Arial" w:hAnsi="Arial" w:cs="Arial"/>
                <w:sz w:val="24"/>
                <w:szCs w:val="24"/>
              </w:rPr>
              <w:t>Дотации бюджетам сельских поселений на выравнивание бюджетной обеспеченности из бюджета субъекта Российской Федерации</w:t>
            </w:r>
          </w:p>
        </w:tc>
        <w:tc>
          <w:tcPr>
            <w:tcW w:w="212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1F574C" w:rsidRPr="00E36E5B" w:rsidRDefault="001F574C" w:rsidP="0079047B">
            <w:pPr>
              <w:rPr>
                <w:rFonts w:ascii="Arial" w:hAnsi="Arial" w:cs="Arial"/>
                <w:sz w:val="24"/>
                <w:szCs w:val="24"/>
              </w:rPr>
            </w:pPr>
            <w:r w:rsidRPr="00E36E5B">
              <w:rPr>
                <w:rFonts w:ascii="Arial" w:hAnsi="Arial" w:cs="Arial"/>
                <w:sz w:val="24"/>
                <w:szCs w:val="24"/>
              </w:rPr>
              <w:t>962000,0</w:t>
            </w:r>
          </w:p>
        </w:tc>
      </w:tr>
      <w:tr w:rsidR="001F574C" w:rsidRPr="00E36E5B" w:rsidTr="0079047B">
        <w:trPr>
          <w:trHeight w:val="675"/>
        </w:trPr>
        <w:tc>
          <w:tcPr>
            <w:tcW w:w="2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574C" w:rsidRPr="00E36E5B" w:rsidRDefault="001F574C" w:rsidP="0079047B">
            <w:pPr>
              <w:rPr>
                <w:rFonts w:ascii="Arial" w:hAnsi="Arial" w:cs="Arial"/>
                <w:sz w:val="24"/>
                <w:szCs w:val="24"/>
              </w:rPr>
            </w:pPr>
            <w:r w:rsidRPr="00E36E5B">
              <w:rPr>
                <w:rFonts w:ascii="Arial" w:hAnsi="Arial" w:cs="Arial"/>
                <w:sz w:val="24"/>
                <w:szCs w:val="24"/>
              </w:rPr>
              <w:t>202 16001 10 0000 150</w:t>
            </w:r>
          </w:p>
        </w:tc>
        <w:tc>
          <w:tcPr>
            <w:tcW w:w="4962" w:type="dxa"/>
            <w:tcBorders>
              <w:top w:val="single" w:sz="4" w:space="0" w:color="auto"/>
              <w:left w:val="nil"/>
              <w:bottom w:val="single" w:sz="4" w:space="0" w:color="auto"/>
              <w:right w:val="single" w:sz="4" w:space="0" w:color="auto"/>
            </w:tcBorders>
            <w:shd w:val="clear" w:color="auto" w:fill="FFFFFF" w:themeFill="background1"/>
            <w:vAlign w:val="center"/>
            <w:hideMark/>
          </w:tcPr>
          <w:p w:rsidR="001F574C" w:rsidRPr="00E36E5B" w:rsidRDefault="001F574C" w:rsidP="0079047B">
            <w:pPr>
              <w:rPr>
                <w:rFonts w:ascii="Arial" w:hAnsi="Arial" w:cs="Arial"/>
                <w:sz w:val="24"/>
                <w:szCs w:val="24"/>
              </w:rPr>
            </w:pPr>
            <w:r w:rsidRPr="00E36E5B">
              <w:rPr>
                <w:rFonts w:ascii="Arial" w:hAnsi="Arial" w:cs="Arial"/>
                <w:sz w:val="24"/>
                <w:szCs w:val="24"/>
              </w:rPr>
              <w:t>Дотации бюджетам сельских поселений на выравнивание бюджетной обеспеченности из бюджетов муниципальных районов</w:t>
            </w:r>
          </w:p>
        </w:tc>
        <w:tc>
          <w:tcPr>
            <w:tcW w:w="2126" w:type="dxa"/>
            <w:tcBorders>
              <w:top w:val="nil"/>
              <w:left w:val="nil"/>
              <w:bottom w:val="nil"/>
              <w:right w:val="single" w:sz="4" w:space="0" w:color="auto"/>
            </w:tcBorders>
            <w:shd w:val="clear" w:color="auto" w:fill="FFFFFF" w:themeFill="background1"/>
            <w:noWrap/>
            <w:vAlign w:val="bottom"/>
            <w:hideMark/>
          </w:tcPr>
          <w:p w:rsidR="001F574C" w:rsidRPr="00E36E5B" w:rsidRDefault="001F574C" w:rsidP="0079047B">
            <w:pPr>
              <w:rPr>
                <w:rFonts w:ascii="Arial" w:hAnsi="Arial" w:cs="Arial"/>
                <w:sz w:val="24"/>
                <w:szCs w:val="24"/>
              </w:rPr>
            </w:pPr>
            <w:r w:rsidRPr="00E36E5B">
              <w:rPr>
                <w:rFonts w:ascii="Arial" w:hAnsi="Arial" w:cs="Arial"/>
                <w:sz w:val="24"/>
                <w:szCs w:val="24"/>
              </w:rPr>
              <w:t>4054600,0</w:t>
            </w:r>
          </w:p>
        </w:tc>
      </w:tr>
      <w:tr w:rsidR="001F574C" w:rsidRPr="00E36E5B" w:rsidTr="0079047B">
        <w:trPr>
          <w:trHeight w:val="525"/>
        </w:trPr>
        <w:tc>
          <w:tcPr>
            <w:tcW w:w="2283" w:type="dxa"/>
            <w:tcBorders>
              <w:top w:val="nil"/>
              <w:left w:val="single" w:sz="4" w:space="0" w:color="auto"/>
              <w:bottom w:val="single" w:sz="4" w:space="0" w:color="auto"/>
              <w:right w:val="single" w:sz="4" w:space="0" w:color="auto"/>
            </w:tcBorders>
            <w:shd w:val="clear" w:color="auto" w:fill="FFFFFF" w:themeFill="background1"/>
            <w:vAlign w:val="center"/>
            <w:hideMark/>
          </w:tcPr>
          <w:p w:rsidR="001F574C" w:rsidRPr="00E36E5B" w:rsidRDefault="001F574C" w:rsidP="0079047B">
            <w:pPr>
              <w:rPr>
                <w:rFonts w:ascii="Arial" w:hAnsi="Arial" w:cs="Arial"/>
                <w:sz w:val="24"/>
                <w:szCs w:val="24"/>
              </w:rPr>
            </w:pPr>
            <w:r w:rsidRPr="00E36E5B">
              <w:rPr>
                <w:rFonts w:ascii="Arial" w:hAnsi="Arial" w:cs="Arial"/>
                <w:sz w:val="24"/>
                <w:szCs w:val="24"/>
              </w:rPr>
              <w:t>202 25576 10 0000150</w:t>
            </w:r>
          </w:p>
        </w:tc>
        <w:tc>
          <w:tcPr>
            <w:tcW w:w="4962" w:type="dxa"/>
            <w:tcBorders>
              <w:top w:val="nil"/>
              <w:left w:val="nil"/>
              <w:bottom w:val="single" w:sz="4" w:space="0" w:color="auto"/>
              <w:right w:val="single" w:sz="4" w:space="0" w:color="auto"/>
            </w:tcBorders>
            <w:shd w:val="clear" w:color="auto" w:fill="FFFFFF" w:themeFill="background1"/>
            <w:vAlign w:val="bottom"/>
            <w:hideMark/>
          </w:tcPr>
          <w:p w:rsidR="001F574C" w:rsidRPr="00E36E5B" w:rsidRDefault="001F574C" w:rsidP="0079047B">
            <w:pPr>
              <w:rPr>
                <w:rFonts w:ascii="Arial" w:hAnsi="Arial" w:cs="Arial"/>
                <w:sz w:val="24"/>
                <w:szCs w:val="24"/>
              </w:rPr>
            </w:pPr>
            <w:r w:rsidRPr="00E36E5B">
              <w:rPr>
                <w:rFonts w:ascii="Arial" w:hAnsi="Arial" w:cs="Arial"/>
                <w:sz w:val="24"/>
                <w:szCs w:val="24"/>
              </w:rPr>
              <w:t>Субсидии бюджетам сельских поселений на обеспечение комплексного развития сельских территорий</w:t>
            </w:r>
          </w:p>
        </w:tc>
        <w:tc>
          <w:tcPr>
            <w:tcW w:w="212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1F574C" w:rsidRPr="00E36E5B" w:rsidRDefault="001F574C" w:rsidP="0079047B">
            <w:pPr>
              <w:rPr>
                <w:rFonts w:ascii="Arial" w:hAnsi="Arial" w:cs="Arial"/>
                <w:sz w:val="24"/>
                <w:szCs w:val="24"/>
              </w:rPr>
            </w:pPr>
            <w:r w:rsidRPr="00E36E5B">
              <w:rPr>
                <w:rFonts w:ascii="Arial" w:hAnsi="Arial" w:cs="Arial"/>
                <w:sz w:val="24"/>
                <w:szCs w:val="24"/>
              </w:rPr>
              <w:t>105200,0</w:t>
            </w:r>
          </w:p>
        </w:tc>
      </w:tr>
      <w:tr w:rsidR="001F574C" w:rsidRPr="00E36E5B" w:rsidTr="0079047B">
        <w:trPr>
          <w:trHeight w:val="390"/>
        </w:trPr>
        <w:tc>
          <w:tcPr>
            <w:tcW w:w="2283" w:type="dxa"/>
            <w:tcBorders>
              <w:top w:val="nil"/>
              <w:left w:val="single" w:sz="4" w:space="0" w:color="auto"/>
              <w:bottom w:val="single" w:sz="4" w:space="0" w:color="auto"/>
              <w:right w:val="single" w:sz="4" w:space="0" w:color="auto"/>
            </w:tcBorders>
            <w:shd w:val="clear" w:color="auto" w:fill="FFFFFF" w:themeFill="background1"/>
            <w:vAlign w:val="center"/>
            <w:hideMark/>
          </w:tcPr>
          <w:p w:rsidR="001F574C" w:rsidRPr="00E36E5B" w:rsidRDefault="001F574C" w:rsidP="0079047B">
            <w:pPr>
              <w:rPr>
                <w:rFonts w:ascii="Arial" w:hAnsi="Arial" w:cs="Arial"/>
                <w:sz w:val="24"/>
                <w:szCs w:val="24"/>
              </w:rPr>
            </w:pPr>
            <w:r w:rsidRPr="00E36E5B">
              <w:rPr>
                <w:rFonts w:ascii="Arial" w:hAnsi="Arial" w:cs="Arial"/>
                <w:sz w:val="24"/>
                <w:szCs w:val="24"/>
              </w:rPr>
              <w:t>2 02 30000 00 0000 150</w:t>
            </w:r>
          </w:p>
        </w:tc>
        <w:tc>
          <w:tcPr>
            <w:tcW w:w="4962" w:type="dxa"/>
            <w:tcBorders>
              <w:top w:val="nil"/>
              <w:left w:val="nil"/>
              <w:bottom w:val="single" w:sz="4" w:space="0" w:color="auto"/>
              <w:right w:val="single" w:sz="4" w:space="0" w:color="auto"/>
            </w:tcBorders>
            <w:shd w:val="clear" w:color="auto" w:fill="FFFFFF" w:themeFill="background1"/>
            <w:vAlign w:val="bottom"/>
            <w:hideMark/>
          </w:tcPr>
          <w:p w:rsidR="001F574C" w:rsidRPr="00E36E5B" w:rsidRDefault="001F574C" w:rsidP="0079047B">
            <w:pPr>
              <w:rPr>
                <w:rFonts w:ascii="Arial" w:hAnsi="Arial" w:cs="Arial"/>
                <w:sz w:val="24"/>
                <w:szCs w:val="24"/>
              </w:rPr>
            </w:pPr>
            <w:r w:rsidRPr="00E36E5B">
              <w:rPr>
                <w:rFonts w:ascii="Arial" w:hAnsi="Arial" w:cs="Arial"/>
                <w:sz w:val="24"/>
                <w:szCs w:val="24"/>
              </w:rPr>
              <w:t xml:space="preserve">Субвенции бюджетам бюджетной системы Российской Федерации </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rsidR="001F574C" w:rsidRPr="00E36E5B" w:rsidRDefault="001F574C" w:rsidP="0079047B">
            <w:pPr>
              <w:rPr>
                <w:rFonts w:ascii="Arial" w:hAnsi="Arial" w:cs="Arial"/>
                <w:sz w:val="24"/>
                <w:szCs w:val="24"/>
              </w:rPr>
            </w:pPr>
            <w:r w:rsidRPr="00E36E5B">
              <w:rPr>
                <w:rFonts w:ascii="Arial" w:hAnsi="Arial" w:cs="Arial"/>
                <w:sz w:val="24"/>
                <w:szCs w:val="24"/>
              </w:rPr>
              <w:t>105400,00</w:t>
            </w:r>
          </w:p>
        </w:tc>
      </w:tr>
      <w:tr w:rsidR="001F574C" w:rsidRPr="00E36E5B" w:rsidTr="0079047B">
        <w:trPr>
          <w:trHeight w:val="555"/>
        </w:trPr>
        <w:tc>
          <w:tcPr>
            <w:tcW w:w="2283" w:type="dxa"/>
            <w:tcBorders>
              <w:top w:val="nil"/>
              <w:left w:val="single" w:sz="4" w:space="0" w:color="auto"/>
              <w:bottom w:val="single" w:sz="4" w:space="0" w:color="auto"/>
              <w:right w:val="single" w:sz="4" w:space="0" w:color="auto"/>
            </w:tcBorders>
            <w:shd w:val="clear" w:color="auto" w:fill="FFFFFF" w:themeFill="background1"/>
            <w:vAlign w:val="center"/>
            <w:hideMark/>
          </w:tcPr>
          <w:p w:rsidR="001F574C" w:rsidRPr="00E36E5B" w:rsidRDefault="001F574C" w:rsidP="0079047B">
            <w:pPr>
              <w:rPr>
                <w:rFonts w:ascii="Arial" w:hAnsi="Arial" w:cs="Arial"/>
                <w:sz w:val="24"/>
                <w:szCs w:val="24"/>
              </w:rPr>
            </w:pPr>
            <w:r w:rsidRPr="00E36E5B">
              <w:rPr>
                <w:rFonts w:ascii="Arial" w:hAnsi="Arial" w:cs="Arial"/>
                <w:sz w:val="24"/>
                <w:szCs w:val="24"/>
              </w:rPr>
              <w:t>2 02 30024 10 0000 150</w:t>
            </w:r>
          </w:p>
        </w:tc>
        <w:tc>
          <w:tcPr>
            <w:tcW w:w="4962" w:type="dxa"/>
            <w:tcBorders>
              <w:top w:val="nil"/>
              <w:left w:val="nil"/>
              <w:bottom w:val="single" w:sz="4" w:space="0" w:color="auto"/>
              <w:right w:val="single" w:sz="4" w:space="0" w:color="auto"/>
            </w:tcBorders>
            <w:shd w:val="clear" w:color="auto" w:fill="FFFFFF" w:themeFill="background1"/>
            <w:vAlign w:val="center"/>
            <w:hideMark/>
          </w:tcPr>
          <w:p w:rsidR="001F574C" w:rsidRPr="00E36E5B" w:rsidRDefault="001F574C" w:rsidP="0079047B">
            <w:pPr>
              <w:rPr>
                <w:rFonts w:ascii="Arial" w:hAnsi="Arial" w:cs="Arial"/>
                <w:sz w:val="24"/>
                <w:szCs w:val="24"/>
              </w:rPr>
            </w:pPr>
            <w:r w:rsidRPr="00E36E5B">
              <w:rPr>
                <w:rFonts w:ascii="Arial" w:hAnsi="Arial" w:cs="Arial"/>
                <w:sz w:val="24"/>
                <w:szCs w:val="24"/>
              </w:rPr>
              <w:t>Субвенции бюджетам сельских поселений на выполнение передаваемых полномочий субъектов Российской Федерации</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rsidR="001F574C" w:rsidRPr="00E36E5B" w:rsidRDefault="001F574C" w:rsidP="0079047B">
            <w:pPr>
              <w:rPr>
                <w:rFonts w:ascii="Arial" w:hAnsi="Arial" w:cs="Arial"/>
                <w:sz w:val="24"/>
                <w:szCs w:val="24"/>
              </w:rPr>
            </w:pPr>
            <w:r w:rsidRPr="00E36E5B">
              <w:rPr>
                <w:rFonts w:ascii="Arial" w:hAnsi="Arial" w:cs="Arial"/>
                <w:sz w:val="24"/>
                <w:szCs w:val="24"/>
              </w:rPr>
              <w:t>4000,00</w:t>
            </w:r>
          </w:p>
        </w:tc>
      </w:tr>
      <w:tr w:rsidR="001F574C" w:rsidRPr="00E36E5B" w:rsidTr="0079047B">
        <w:trPr>
          <w:trHeight w:val="660"/>
        </w:trPr>
        <w:tc>
          <w:tcPr>
            <w:tcW w:w="2283" w:type="dxa"/>
            <w:tcBorders>
              <w:top w:val="nil"/>
              <w:left w:val="single" w:sz="4" w:space="0" w:color="auto"/>
              <w:bottom w:val="single" w:sz="4" w:space="0" w:color="auto"/>
              <w:right w:val="single" w:sz="4" w:space="0" w:color="auto"/>
            </w:tcBorders>
            <w:shd w:val="clear" w:color="auto" w:fill="FFFFFF" w:themeFill="background1"/>
            <w:vAlign w:val="center"/>
            <w:hideMark/>
          </w:tcPr>
          <w:p w:rsidR="001F574C" w:rsidRPr="00E36E5B" w:rsidRDefault="001F574C" w:rsidP="0079047B">
            <w:pPr>
              <w:rPr>
                <w:rFonts w:ascii="Arial" w:hAnsi="Arial" w:cs="Arial"/>
                <w:sz w:val="24"/>
                <w:szCs w:val="24"/>
              </w:rPr>
            </w:pPr>
            <w:r w:rsidRPr="00E36E5B">
              <w:rPr>
                <w:rFonts w:ascii="Arial" w:hAnsi="Arial" w:cs="Arial"/>
                <w:sz w:val="24"/>
                <w:szCs w:val="24"/>
              </w:rPr>
              <w:t>2 02 35118 10 0000 150</w:t>
            </w:r>
          </w:p>
        </w:tc>
        <w:tc>
          <w:tcPr>
            <w:tcW w:w="4962" w:type="dxa"/>
            <w:tcBorders>
              <w:top w:val="nil"/>
              <w:left w:val="nil"/>
              <w:bottom w:val="single" w:sz="4" w:space="0" w:color="auto"/>
              <w:right w:val="single" w:sz="4" w:space="0" w:color="auto"/>
            </w:tcBorders>
            <w:shd w:val="clear" w:color="auto" w:fill="FFFFFF" w:themeFill="background1"/>
            <w:vAlign w:val="bottom"/>
            <w:hideMark/>
          </w:tcPr>
          <w:p w:rsidR="001F574C" w:rsidRPr="00E36E5B" w:rsidRDefault="001F574C" w:rsidP="0079047B">
            <w:pPr>
              <w:rPr>
                <w:rFonts w:ascii="Arial" w:hAnsi="Arial" w:cs="Arial"/>
                <w:sz w:val="24"/>
                <w:szCs w:val="24"/>
              </w:rPr>
            </w:pPr>
            <w:r w:rsidRPr="00E36E5B">
              <w:rPr>
                <w:rFonts w:ascii="Arial" w:hAnsi="Arial" w:cs="Arial"/>
                <w:sz w:val="24"/>
                <w:szCs w:val="24"/>
              </w:rPr>
              <w:t>Субвенции бюджетам сельских поселений на осуществление   первичного воинского учета на территориях</w:t>
            </w:r>
            <w:proofErr w:type="gramStart"/>
            <w:r w:rsidRPr="00E36E5B">
              <w:rPr>
                <w:rFonts w:ascii="Arial" w:hAnsi="Arial" w:cs="Arial"/>
                <w:sz w:val="24"/>
                <w:szCs w:val="24"/>
              </w:rPr>
              <w:t xml:space="preserve"> ,</w:t>
            </w:r>
            <w:proofErr w:type="gramEnd"/>
            <w:r w:rsidRPr="00E36E5B">
              <w:rPr>
                <w:rFonts w:ascii="Arial" w:hAnsi="Arial" w:cs="Arial"/>
                <w:sz w:val="24"/>
                <w:szCs w:val="24"/>
              </w:rPr>
              <w:t>где отсутствуют военные комиссариаты</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rsidR="001F574C" w:rsidRPr="00E36E5B" w:rsidRDefault="001F574C" w:rsidP="0079047B">
            <w:pPr>
              <w:rPr>
                <w:rFonts w:ascii="Arial" w:hAnsi="Arial" w:cs="Arial"/>
                <w:sz w:val="24"/>
                <w:szCs w:val="24"/>
              </w:rPr>
            </w:pPr>
            <w:r w:rsidRPr="00E36E5B">
              <w:rPr>
                <w:rFonts w:ascii="Arial" w:hAnsi="Arial" w:cs="Arial"/>
                <w:sz w:val="24"/>
                <w:szCs w:val="24"/>
              </w:rPr>
              <w:t>101400,00</w:t>
            </w:r>
          </w:p>
        </w:tc>
      </w:tr>
      <w:tr w:rsidR="001F574C" w:rsidRPr="00E36E5B" w:rsidTr="0079047B">
        <w:trPr>
          <w:trHeight w:val="255"/>
        </w:trPr>
        <w:tc>
          <w:tcPr>
            <w:tcW w:w="2283" w:type="dxa"/>
            <w:tcBorders>
              <w:top w:val="nil"/>
              <w:left w:val="single" w:sz="4" w:space="0" w:color="auto"/>
              <w:bottom w:val="single" w:sz="4" w:space="0" w:color="auto"/>
              <w:right w:val="single" w:sz="4" w:space="0" w:color="auto"/>
            </w:tcBorders>
            <w:shd w:val="clear" w:color="auto" w:fill="FFFFFF" w:themeFill="background1"/>
            <w:vAlign w:val="center"/>
            <w:hideMark/>
          </w:tcPr>
          <w:p w:rsidR="001F574C" w:rsidRPr="00E36E5B" w:rsidRDefault="001F574C" w:rsidP="0079047B">
            <w:pPr>
              <w:rPr>
                <w:rFonts w:ascii="Arial" w:hAnsi="Arial" w:cs="Arial"/>
                <w:sz w:val="24"/>
                <w:szCs w:val="24"/>
              </w:rPr>
            </w:pPr>
            <w:r w:rsidRPr="00E36E5B">
              <w:rPr>
                <w:rFonts w:ascii="Arial" w:hAnsi="Arial" w:cs="Arial"/>
                <w:sz w:val="24"/>
                <w:szCs w:val="24"/>
              </w:rPr>
              <w:t>202 40000 00 0000 150</w:t>
            </w:r>
          </w:p>
        </w:tc>
        <w:tc>
          <w:tcPr>
            <w:tcW w:w="4962" w:type="dxa"/>
            <w:tcBorders>
              <w:top w:val="nil"/>
              <w:left w:val="nil"/>
              <w:bottom w:val="single" w:sz="4" w:space="0" w:color="auto"/>
              <w:right w:val="single" w:sz="4" w:space="0" w:color="auto"/>
            </w:tcBorders>
            <w:shd w:val="clear" w:color="auto" w:fill="FFFFFF" w:themeFill="background1"/>
            <w:vAlign w:val="center"/>
            <w:hideMark/>
          </w:tcPr>
          <w:p w:rsidR="001F574C" w:rsidRPr="00E36E5B" w:rsidRDefault="001F574C" w:rsidP="0079047B">
            <w:pPr>
              <w:rPr>
                <w:rFonts w:ascii="Arial" w:hAnsi="Arial" w:cs="Arial"/>
                <w:sz w:val="24"/>
                <w:szCs w:val="24"/>
              </w:rPr>
            </w:pPr>
            <w:r w:rsidRPr="00E36E5B">
              <w:rPr>
                <w:rFonts w:ascii="Arial" w:hAnsi="Arial" w:cs="Arial"/>
                <w:sz w:val="24"/>
                <w:szCs w:val="24"/>
              </w:rPr>
              <w:t>Иные межбюджетные трансферты</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rsidR="001F574C" w:rsidRPr="00E36E5B" w:rsidRDefault="001F574C" w:rsidP="0079047B">
            <w:pPr>
              <w:rPr>
                <w:rFonts w:ascii="Arial" w:hAnsi="Arial" w:cs="Arial"/>
                <w:sz w:val="24"/>
                <w:szCs w:val="24"/>
              </w:rPr>
            </w:pPr>
            <w:r w:rsidRPr="00E36E5B">
              <w:rPr>
                <w:rFonts w:ascii="Arial" w:hAnsi="Arial" w:cs="Arial"/>
                <w:sz w:val="24"/>
                <w:szCs w:val="24"/>
              </w:rPr>
              <w:t>206700,00</w:t>
            </w:r>
          </w:p>
        </w:tc>
      </w:tr>
      <w:tr w:rsidR="001F574C" w:rsidRPr="00E36E5B" w:rsidTr="0079047B">
        <w:trPr>
          <w:trHeight w:val="1005"/>
        </w:trPr>
        <w:tc>
          <w:tcPr>
            <w:tcW w:w="2283" w:type="dxa"/>
            <w:tcBorders>
              <w:top w:val="nil"/>
              <w:left w:val="single" w:sz="4" w:space="0" w:color="auto"/>
              <w:bottom w:val="single" w:sz="4" w:space="0" w:color="auto"/>
              <w:right w:val="single" w:sz="4" w:space="0" w:color="auto"/>
            </w:tcBorders>
            <w:shd w:val="clear" w:color="auto" w:fill="FFFFFF" w:themeFill="background1"/>
            <w:vAlign w:val="center"/>
            <w:hideMark/>
          </w:tcPr>
          <w:p w:rsidR="001F574C" w:rsidRPr="00E36E5B" w:rsidRDefault="001F574C" w:rsidP="0079047B">
            <w:pPr>
              <w:rPr>
                <w:rFonts w:ascii="Arial" w:hAnsi="Arial" w:cs="Arial"/>
                <w:sz w:val="24"/>
                <w:szCs w:val="24"/>
              </w:rPr>
            </w:pPr>
            <w:r w:rsidRPr="00E36E5B">
              <w:rPr>
                <w:rFonts w:ascii="Arial" w:hAnsi="Arial" w:cs="Arial"/>
                <w:sz w:val="24"/>
                <w:szCs w:val="24"/>
              </w:rPr>
              <w:t>202 40014 10 0000 150</w:t>
            </w:r>
          </w:p>
        </w:tc>
        <w:tc>
          <w:tcPr>
            <w:tcW w:w="4962" w:type="dxa"/>
            <w:tcBorders>
              <w:top w:val="nil"/>
              <w:left w:val="nil"/>
              <w:bottom w:val="single" w:sz="4" w:space="0" w:color="auto"/>
              <w:right w:val="single" w:sz="4" w:space="0" w:color="auto"/>
            </w:tcBorders>
            <w:shd w:val="clear" w:color="auto" w:fill="FFFFFF" w:themeFill="background1"/>
            <w:vAlign w:val="center"/>
            <w:hideMark/>
          </w:tcPr>
          <w:p w:rsidR="001F574C" w:rsidRPr="00E36E5B" w:rsidRDefault="001F574C" w:rsidP="0079047B">
            <w:pPr>
              <w:rPr>
                <w:rFonts w:ascii="Arial" w:hAnsi="Arial" w:cs="Arial"/>
                <w:sz w:val="24"/>
                <w:szCs w:val="24"/>
              </w:rPr>
            </w:pPr>
            <w:r w:rsidRPr="00E36E5B">
              <w:rPr>
                <w:rFonts w:ascii="Arial" w:hAnsi="Arial" w:cs="Arial"/>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rsidR="001F574C" w:rsidRPr="00E36E5B" w:rsidRDefault="001F574C" w:rsidP="0079047B">
            <w:pPr>
              <w:rPr>
                <w:rFonts w:ascii="Arial" w:hAnsi="Arial" w:cs="Arial"/>
                <w:sz w:val="24"/>
                <w:szCs w:val="24"/>
              </w:rPr>
            </w:pPr>
            <w:r w:rsidRPr="00E36E5B">
              <w:rPr>
                <w:rFonts w:ascii="Arial" w:hAnsi="Arial" w:cs="Arial"/>
                <w:sz w:val="24"/>
                <w:szCs w:val="24"/>
              </w:rPr>
              <w:t>206700,00</w:t>
            </w:r>
          </w:p>
        </w:tc>
      </w:tr>
      <w:tr w:rsidR="001F574C" w:rsidRPr="00E36E5B" w:rsidTr="0079047B">
        <w:trPr>
          <w:trHeight w:val="1215"/>
        </w:trPr>
        <w:tc>
          <w:tcPr>
            <w:tcW w:w="2283" w:type="dxa"/>
            <w:tcBorders>
              <w:top w:val="nil"/>
              <w:left w:val="single" w:sz="4" w:space="0" w:color="auto"/>
              <w:bottom w:val="single" w:sz="4" w:space="0" w:color="auto"/>
              <w:right w:val="single" w:sz="4" w:space="0" w:color="auto"/>
            </w:tcBorders>
            <w:shd w:val="clear" w:color="auto" w:fill="FFFFFF" w:themeFill="background1"/>
            <w:vAlign w:val="center"/>
            <w:hideMark/>
          </w:tcPr>
          <w:p w:rsidR="001F574C" w:rsidRPr="00E36E5B" w:rsidRDefault="001F574C" w:rsidP="0079047B">
            <w:pPr>
              <w:rPr>
                <w:rFonts w:ascii="Arial" w:hAnsi="Arial" w:cs="Arial"/>
                <w:sz w:val="24"/>
                <w:szCs w:val="24"/>
              </w:rPr>
            </w:pPr>
          </w:p>
        </w:tc>
        <w:tc>
          <w:tcPr>
            <w:tcW w:w="4962" w:type="dxa"/>
            <w:tcBorders>
              <w:top w:val="nil"/>
              <w:left w:val="nil"/>
              <w:bottom w:val="single" w:sz="4" w:space="0" w:color="auto"/>
              <w:right w:val="single" w:sz="4" w:space="0" w:color="auto"/>
            </w:tcBorders>
            <w:shd w:val="clear" w:color="auto" w:fill="FFFFFF" w:themeFill="background1"/>
            <w:vAlign w:val="center"/>
            <w:hideMark/>
          </w:tcPr>
          <w:p w:rsidR="001F574C" w:rsidRPr="00E36E5B" w:rsidRDefault="001F574C" w:rsidP="0079047B">
            <w:pPr>
              <w:rPr>
                <w:rFonts w:ascii="Arial" w:hAnsi="Arial" w:cs="Arial"/>
                <w:sz w:val="24"/>
                <w:szCs w:val="24"/>
              </w:rPr>
            </w:pPr>
            <w:r w:rsidRPr="00E36E5B">
              <w:rPr>
                <w:rFonts w:ascii="Arial" w:hAnsi="Arial" w:cs="Arial"/>
                <w:sz w:val="24"/>
                <w:szCs w:val="24"/>
              </w:rPr>
              <w:t xml:space="preserve">Межбюджетные трансферты бюджетам  поселений </w:t>
            </w:r>
            <w:proofErr w:type="gramStart"/>
            <w:r w:rsidRPr="00E36E5B">
              <w:rPr>
                <w:rFonts w:ascii="Arial" w:hAnsi="Arial" w:cs="Arial"/>
                <w:sz w:val="24"/>
                <w:szCs w:val="24"/>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E36E5B">
              <w:rPr>
                <w:rFonts w:ascii="Arial" w:hAnsi="Arial" w:cs="Arial"/>
                <w:sz w:val="24"/>
                <w:szCs w:val="24"/>
              </w:rPr>
              <w:t xml:space="preserve"> Костромского муниципального района КО</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rsidR="001F574C" w:rsidRPr="00E36E5B" w:rsidRDefault="001F574C" w:rsidP="0079047B">
            <w:pPr>
              <w:rPr>
                <w:rFonts w:ascii="Arial" w:hAnsi="Arial" w:cs="Arial"/>
                <w:sz w:val="24"/>
                <w:szCs w:val="24"/>
              </w:rPr>
            </w:pPr>
            <w:r w:rsidRPr="00E36E5B">
              <w:rPr>
                <w:rFonts w:ascii="Arial" w:hAnsi="Arial" w:cs="Arial"/>
                <w:sz w:val="24"/>
                <w:szCs w:val="24"/>
              </w:rPr>
              <w:t>206700,00</w:t>
            </w:r>
          </w:p>
        </w:tc>
      </w:tr>
      <w:tr w:rsidR="001F574C" w:rsidRPr="00E36E5B" w:rsidTr="0079047B">
        <w:trPr>
          <w:trHeight w:val="840"/>
        </w:trPr>
        <w:tc>
          <w:tcPr>
            <w:tcW w:w="2283" w:type="dxa"/>
            <w:tcBorders>
              <w:top w:val="nil"/>
              <w:left w:val="single" w:sz="4" w:space="0" w:color="000000"/>
              <w:bottom w:val="single" w:sz="4" w:space="0" w:color="000000"/>
              <w:right w:val="single" w:sz="4" w:space="0" w:color="000000"/>
            </w:tcBorders>
            <w:shd w:val="clear" w:color="auto" w:fill="FFFFFF" w:themeFill="background1"/>
            <w:vAlign w:val="center"/>
            <w:hideMark/>
          </w:tcPr>
          <w:p w:rsidR="001F574C" w:rsidRPr="00E36E5B" w:rsidRDefault="001F574C" w:rsidP="0079047B">
            <w:pPr>
              <w:rPr>
                <w:rFonts w:ascii="Arial" w:hAnsi="Arial" w:cs="Arial"/>
                <w:sz w:val="24"/>
                <w:szCs w:val="24"/>
              </w:rPr>
            </w:pPr>
            <w:r w:rsidRPr="00E36E5B">
              <w:rPr>
                <w:rFonts w:ascii="Arial" w:hAnsi="Arial" w:cs="Arial"/>
                <w:sz w:val="24"/>
                <w:szCs w:val="24"/>
              </w:rPr>
              <w:t>207 05020 10 0000 150</w:t>
            </w:r>
          </w:p>
        </w:tc>
        <w:tc>
          <w:tcPr>
            <w:tcW w:w="4962" w:type="dxa"/>
            <w:tcBorders>
              <w:top w:val="nil"/>
              <w:left w:val="nil"/>
              <w:bottom w:val="single" w:sz="4" w:space="0" w:color="000000"/>
              <w:right w:val="nil"/>
            </w:tcBorders>
            <w:shd w:val="clear" w:color="auto" w:fill="FFFFFF" w:themeFill="background1"/>
            <w:vAlign w:val="center"/>
            <w:hideMark/>
          </w:tcPr>
          <w:p w:rsidR="001F574C" w:rsidRPr="00E36E5B" w:rsidRDefault="001F574C" w:rsidP="0079047B">
            <w:pPr>
              <w:rPr>
                <w:rFonts w:ascii="Arial" w:hAnsi="Arial" w:cs="Arial"/>
                <w:sz w:val="24"/>
                <w:szCs w:val="24"/>
              </w:rPr>
            </w:pPr>
            <w:r w:rsidRPr="00E36E5B">
              <w:rPr>
                <w:rFonts w:ascii="Arial" w:hAnsi="Arial" w:cs="Arial"/>
                <w:sz w:val="24"/>
                <w:szCs w:val="24"/>
              </w:rPr>
              <w:t>Поступления от денежных пожертвований, предоставляемых физическими лицами получателям средств бюджетов сельских поселений</w:t>
            </w:r>
          </w:p>
        </w:tc>
        <w:tc>
          <w:tcPr>
            <w:tcW w:w="212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1F574C" w:rsidRPr="00E36E5B" w:rsidRDefault="001F574C" w:rsidP="0079047B">
            <w:pPr>
              <w:rPr>
                <w:rFonts w:ascii="Arial" w:hAnsi="Arial" w:cs="Arial"/>
                <w:sz w:val="24"/>
                <w:szCs w:val="24"/>
              </w:rPr>
            </w:pPr>
            <w:r w:rsidRPr="00E36E5B">
              <w:rPr>
                <w:rFonts w:ascii="Arial" w:hAnsi="Arial" w:cs="Arial"/>
                <w:sz w:val="24"/>
                <w:szCs w:val="24"/>
              </w:rPr>
              <w:t>85000</w:t>
            </w:r>
          </w:p>
        </w:tc>
      </w:tr>
      <w:tr w:rsidR="001F574C" w:rsidRPr="00E36E5B" w:rsidTr="0079047B">
        <w:trPr>
          <w:trHeight w:val="255"/>
        </w:trPr>
        <w:tc>
          <w:tcPr>
            <w:tcW w:w="2283" w:type="dxa"/>
            <w:tcBorders>
              <w:top w:val="nil"/>
              <w:left w:val="single" w:sz="4" w:space="0" w:color="000000"/>
              <w:bottom w:val="single" w:sz="4" w:space="0" w:color="000000"/>
              <w:right w:val="single" w:sz="4" w:space="0" w:color="000000"/>
            </w:tcBorders>
            <w:shd w:val="clear" w:color="auto" w:fill="FFFFFF" w:themeFill="background1"/>
            <w:noWrap/>
            <w:vAlign w:val="bottom"/>
            <w:hideMark/>
          </w:tcPr>
          <w:p w:rsidR="001F574C" w:rsidRPr="00E36E5B" w:rsidRDefault="001F574C" w:rsidP="0079047B">
            <w:pPr>
              <w:rPr>
                <w:rFonts w:ascii="Arial" w:hAnsi="Arial" w:cs="Arial"/>
                <w:b/>
                <w:bCs/>
                <w:sz w:val="24"/>
                <w:szCs w:val="24"/>
              </w:rPr>
            </w:pPr>
          </w:p>
        </w:tc>
        <w:tc>
          <w:tcPr>
            <w:tcW w:w="4962" w:type="dxa"/>
            <w:tcBorders>
              <w:top w:val="nil"/>
              <w:left w:val="nil"/>
              <w:bottom w:val="single" w:sz="4" w:space="0" w:color="000000"/>
              <w:right w:val="nil"/>
            </w:tcBorders>
            <w:shd w:val="clear" w:color="auto" w:fill="FFFFFF" w:themeFill="background1"/>
            <w:noWrap/>
            <w:vAlign w:val="bottom"/>
            <w:hideMark/>
          </w:tcPr>
          <w:p w:rsidR="001F574C" w:rsidRPr="00E36E5B" w:rsidRDefault="001F574C" w:rsidP="0079047B">
            <w:pPr>
              <w:rPr>
                <w:rFonts w:ascii="Arial" w:hAnsi="Arial" w:cs="Arial"/>
                <w:b/>
                <w:bCs/>
                <w:sz w:val="24"/>
                <w:szCs w:val="24"/>
              </w:rPr>
            </w:pPr>
            <w:r w:rsidRPr="00E36E5B">
              <w:rPr>
                <w:rFonts w:ascii="Arial" w:hAnsi="Arial" w:cs="Arial"/>
                <w:b/>
                <w:bCs/>
                <w:sz w:val="24"/>
                <w:szCs w:val="24"/>
              </w:rPr>
              <w:t>ВСЕГО ДОХОДОВ</w:t>
            </w:r>
          </w:p>
        </w:tc>
        <w:tc>
          <w:tcPr>
            <w:tcW w:w="2126"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1F574C" w:rsidRPr="00E36E5B" w:rsidRDefault="001F574C" w:rsidP="0079047B">
            <w:pPr>
              <w:rPr>
                <w:rFonts w:ascii="Arial" w:hAnsi="Arial" w:cs="Arial"/>
                <w:b/>
                <w:bCs/>
                <w:sz w:val="24"/>
                <w:szCs w:val="24"/>
              </w:rPr>
            </w:pPr>
            <w:r w:rsidRPr="00E36E5B">
              <w:rPr>
                <w:rFonts w:ascii="Arial" w:hAnsi="Arial" w:cs="Arial"/>
                <w:b/>
                <w:bCs/>
                <w:sz w:val="24"/>
                <w:szCs w:val="24"/>
              </w:rPr>
              <w:t>10741350,00</w:t>
            </w:r>
          </w:p>
        </w:tc>
      </w:tr>
    </w:tbl>
    <w:p w:rsidR="001F574C" w:rsidRDefault="001F574C" w:rsidP="001F574C">
      <w:pPr>
        <w:jc w:val="center"/>
        <w:rPr>
          <w:rFonts w:ascii="Arial" w:hAnsi="Arial" w:cs="Arial"/>
          <w:sz w:val="24"/>
          <w:szCs w:val="24"/>
        </w:rPr>
      </w:pPr>
    </w:p>
    <w:p w:rsidR="001F574C" w:rsidRPr="00E36E5B" w:rsidRDefault="001F574C" w:rsidP="001F574C">
      <w:pPr>
        <w:jc w:val="right"/>
        <w:rPr>
          <w:rFonts w:ascii="Arial" w:hAnsi="Arial" w:cs="Arial"/>
          <w:sz w:val="24"/>
          <w:szCs w:val="24"/>
        </w:rPr>
      </w:pPr>
      <w:r w:rsidRPr="00E36E5B">
        <w:rPr>
          <w:rFonts w:ascii="Arial" w:hAnsi="Arial" w:cs="Arial"/>
          <w:sz w:val="24"/>
          <w:szCs w:val="24"/>
        </w:rPr>
        <w:t>Приложение №</w:t>
      </w:r>
      <w:r>
        <w:rPr>
          <w:rFonts w:ascii="Arial" w:hAnsi="Arial" w:cs="Arial"/>
          <w:sz w:val="24"/>
          <w:szCs w:val="24"/>
        </w:rPr>
        <w:t>4</w:t>
      </w:r>
    </w:p>
    <w:p w:rsidR="001F574C" w:rsidRDefault="001F574C" w:rsidP="001F574C">
      <w:pPr>
        <w:jc w:val="right"/>
        <w:rPr>
          <w:rFonts w:ascii="Arial" w:hAnsi="Arial" w:cs="Arial"/>
          <w:sz w:val="24"/>
          <w:szCs w:val="24"/>
        </w:rPr>
      </w:pPr>
      <w:r w:rsidRPr="00E36E5B">
        <w:rPr>
          <w:rFonts w:ascii="Arial" w:hAnsi="Arial" w:cs="Arial"/>
          <w:sz w:val="24"/>
          <w:szCs w:val="24"/>
        </w:rPr>
        <w:t>к решению Совета депутатов</w:t>
      </w:r>
    </w:p>
    <w:p w:rsidR="001F574C" w:rsidRPr="00E36E5B" w:rsidRDefault="001F574C" w:rsidP="001F574C">
      <w:pPr>
        <w:jc w:val="right"/>
        <w:rPr>
          <w:rFonts w:ascii="Arial" w:hAnsi="Arial" w:cs="Arial"/>
          <w:sz w:val="24"/>
          <w:szCs w:val="24"/>
        </w:rPr>
      </w:pPr>
      <w:proofErr w:type="spellStart"/>
      <w:r w:rsidRPr="00E36E5B">
        <w:rPr>
          <w:rFonts w:ascii="Arial" w:hAnsi="Arial" w:cs="Arial"/>
          <w:sz w:val="24"/>
          <w:szCs w:val="24"/>
        </w:rPr>
        <w:t>Апраксинского</w:t>
      </w:r>
      <w:proofErr w:type="spellEnd"/>
      <w:r w:rsidRPr="00E36E5B">
        <w:rPr>
          <w:rFonts w:ascii="Arial" w:hAnsi="Arial" w:cs="Arial"/>
          <w:sz w:val="24"/>
          <w:szCs w:val="24"/>
        </w:rPr>
        <w:t xml:space="preserve"> сельского поселения</w:t>
      </w:r>
    </w:p>
    <w:p w:rsidR="001F574C" w:rsidRPr="00E36E5B" w:rsidRDefault="001F574C" w:rsidP="001F574C">
      <w:pPr>
        <w:jc w:val="right"/>
        <w:rPr>
          <w:rFonts w:ascii="Arial" w:hAnsi="Arial" w:cs="Arial"/>
          <w:sz w:val="24"/>
          <w:szCs w:val="24"/>
        </w:rPr>
      </w:pPr>
      <w:r w:rsidRPr="00E36E5B">
        <w:rPr>
          <w:rFonts w:ascii="Arial" w:hAnsi="Arial" w:cs="Arial"/>
          <w:sz w:val="24"/>
          <w:szCs w:val="24"/>
        </w:rPr>
        <w:t>Костромского муниципального района</w:t>
      </w:r>
    </w:p>
    <w:p w:rsidR="001F574C" w:rsidRDefault="001F574C" w:rsidP="001F574C">
      <w:pPr>
        <w:jc w:val="right"/>
        <w:rPr>
          <w:rFonts w:ascii="Arial" w:hAnsi="Arial" w:cs="Arial"/>
          <w:sz w:val="24"/>
          <w:szCs w:val="24"/>
        </w:rPr>
      </w:pPr>
      <w:r>
        <w:rPr>
          <w:rFonts w:ascii="Arial" w:hAnsi="Arial" w:cs="Arial"/>
          <w:sz w:val="24"/>
          <w:szCs w:val="24"/>
        </w:rPr>
        <w:t>о</w:t>
      </w:r>
      <w:r w:rsidRPr="00E36E5B">
        <w:rPr>
          <w:rFonts w:ascii="Arial" w:hAnsi="Arial" w:cs="Arial"/>
          <w:sz w:val="24"/>
          <w:szCs w:val="24"/>
        </w:rPr>
        <w:t xml:space="preserve">т </w:t>
      </w:r>
      <w:r>
        <w:rPr>
          <w:rFonts w:ascii="Arial" w:hAnsi="Arial" w:cs="Arial"/>
          <w:sz w:val="24"/>
          <w:szCs w:val="24"/>
        </w:rPr>
        <w:t>31</w:t>
      </w:r>
      <w:r w:rsidRPr="00E36E5B">
        <w:rPr>
          <w:rFonts w:ascii="Arial" w:hAnsi="Arial" w:cs="Arial"/>
          <w:sz w:val="24"/>
          <w:szCs w:val="24"/>
        </w:rPr>
        <w:t xml:space="preserve"> января 2022 г.№</w:t>
      </w:r>
      <w:r>
        <w:rPr>
          <w:rFonts w:ascii="Arial" w:hAnsi="Arial" w:cs="Arial"/>
          <w:sz w:val="24"/>
          <w:szCs w:val="24"/>
        </w:rPr>
        <w:t>1</w:t>
      </w:r>
    </w:p>
    <w:p w:rsidR="001F574C" w:rsidRDefault="001F574C" w:rsidP="001F574C">
      <w:pPr>
        <w:jc w:val="right"/>
        <w:rPr>
          <w:rFonts w:ascii="Arial" w:hAnsi="Arial" w:cs="Arial"/>
          <w:sz w:val="24"/>
          <w:szCs w:val="24"/>
        </w:rPr>
      </w:pPr>
    </w:p>
    <w:p w:rsidR="001F574C" w:rsidRPr="00DD387E" w:rsidRDefault="001F574C" w:rsidP="001F574C">
      <w:pPr>
        <w:jc w:val="center"/>
        <w:rPr>
          <w:rFonts w:ascii="Arial" w:hAnsi="Arial" w:cs="Arial"/>
          <w:b/>
          <w:caps/>
          <w:sz w:val="32"/>
          <w:szCs w:val="32"/>
        </w:rPr>
      </w:pPr>
      <w:r w:rsidRPr="00DD387E">
        <w:rPr>
          <w:rFonts w:ascii="Arial" w:hAnsi="Arial" w:cs="Arial"/>
          <w:b/>
          <w:caps/>
          <w:sz w:val="32"/>
          <w:szCs w:val="32"/>
        </w:rPr>
        <w:t>Источники финансирования дефицита бюджета Апраксинского сельского поселения на 2022 год</w:t>
      </w:r>
    </w:p>
    <w:p w:rsidR="001F574C" w:rsidRPr="00DD387E" w:rsidRDefault="001F574C" w:rsidP="001F574C">
      <w:pPr>
        <w:jc w:val="center"/>
        <w:rPr>
          <w:rFonts w:ascii="Arial" w:hAnsi="Arial" w:cs="Arial"/>
          <w:caps/>
          <w:sz w:val="32"/>
          <w:szCs w:val="32"/>
        </w:rPr>
      </w:pPr>
    </w:p>
    <w:tbl>
      <w:tblPr>
        <w:tblW w:w="9998" w:type="dxa"/>
        <w:tblCellSpacing w:w="5" w:type="nil"/>
        <w:tblLayout w:type="fixed"/>
        <w:tblCellMar>
          <w:left w:w="75" w:type="dxa"/>
          <w:right w:w="75" w:type="dxa"/>
        </w:tblCellMar>
        <w:tblLook w:val="0000"/>
      </w:tblPr>
      <w:tblGrid>
        <w:gridCol w:w="3420"/>
        <w:gridCol w:w="1758"/>
        <w:gridCol w:w="2552"/>
        <w:gridCol w:w="2268"/>
      </w:tblGrid>
      <w:tr w:rsidR="001F574C" w:rsidRPr="00DD387E" w:rsidTr="0079047B">
        <w:tblPrEx>
          <w:tblCellMar>
            <w:top w:w="0" w:type="dxa"/>
            <w:bottom w:w="0" w:type="dxa"/>
          </w:tblCellMar>
        </w:tblPrEx>
        <w:trPr>
          <w:tblCellSpacing w:w="5" w:type="nil"/>
        </w:trPr>
        <w:tc>
          <w:tcPr>
            <w:tcW w:w="3420" w:type="dxa"/>
            <w:tcBorders>
              <w:top w:val="single" w:sz="4" w:space="0" w:color="auto"/>
              <w:left w:val="single" w:sz="4" w:space="0" w:color="auto"/>
              <w:bottom w:val="single" w:sz="4" w:space="0" w:color="auto"/>
              <w:right w:val="single" w:sz="4" w:space="0" w:color="auto"/>
            </w:tcBorders>
          </w:tcPr>
          <w:p w:rsidR="001F574C" w:rsidRPr="00DD387E" w:rsidRDefault="001F574C" w:rsidP="0079047B">
            <w:pPr>
              <w:rPr>
                <w:rFonts w:ascii="Arial" w:hAnsi="Arial" w:cs="Arial"/>
                <w:sz w:val="24"/>
                <w:szCs w:val="24"/>
              </w:rPr>
            </w:pPr>
            <w:r w:rsidRPr="00DD387E">
              <w:rPr>
                <w:rFonts w:ascii="Arial" w:hAnsi="Arial" w:cs="Arial"/>
                <w:sz w:val="24"/>
                <w:szCs w:val="24"/>
              </w:rPr>
              <w:t>Код</w:t>
            </w:r>
          </w:p>
        </w:tc>
        <w:tc>
          <w:tcPr>
            <w:tcW w:w="1758" w:type="dxa"/>
            <w:tcBorders>
              <w:top w:val="single" w:sz="4" w:space="0" w:color="auto"/>
              <w:left w:val="single" w:sz="4" w:space="0" w:color="auto"/>
              <w:bottom w:val="single" w:sz="4" w:space="0" w:color="auto"/>
              <w:right w:val="single" w:sz="4" w:space="0" w:color="auto"/>
            </w:tcBorders>
          </w:tcPr>
          <w:p w:rsidR="001F574C" w:rsidRPr="00DD387E" w:rsidRDefault="001F574C" w:rsidP="0079047B">
            <w:pPr>
              <w:rPr>
                <w:rFonts w:ascii="Arial" w:hAnsi="Arial" w:cs="Arial"/>
                <w:sz w:val="24"/>
                <w:szCs w:val="24"/>
              </w:rPr>
            </w:pPr>
            <w:r w:rsidRPr="00DD387E">
              <w:rPr>
                <w:rFonts w:ascii="Arial" w:hAnsi="Arial" w:cs="Arial"/>
                <w:sz w:val="24"/>
                <w:szCs w:val="24"/>
              </w:rPr>
              <w:t>Код администратора</w:t>
            </w:r>
          </w:p>
        </w:tc>
        <w:tc>
          <w:tcPr>
            <w:tcW w:w="2552" w:type="dxa"/>
            <w:tcBorders>
              <w:top w:val="single" w:sz="4" w:space="0" w:color="auto"/>
              <w:left w:val="single" w:sz="4" w:space="0" w:color="auto"/>
              <w:bottom w:val="single" w:sz="4" w:space="0" w:color="auto"/>
              <w:right w:val="single" w:sz="4" w:space="0" w:color="auto"/>
            </w:tcBorders>
          </w:tcPr>
          <w:p w:rsidR="001F574C" w:rsidRPr="00DD387E" w:rsidRDefault="001F574C" w:rsidP="0079047B">
            <w:pPr>
              <w:rPr>
                <w:rFonts w:ascii="Arial" w:hAnsi="Arial" w:cs="Arial"/>
                <w:sz w:val="24"/>
                <w:szCs w:val="24"/>
              </w:rPr>
            </w:pPr>
            <w:r w:rsidRPr="00DD387E">
              <w:rPr>
                <w:rFonts w:ascii="Arial" w:hAnsi="Arial" w:cs="Arial"/>
                <w:sz w:val="24"/>
                <w:szCs w:val="24"/>
              </w:rPr>
              <w:t>Наименование</w:t>
            </w:r>
          </w:p>
        </w:tc>
        <w:tc>
          <w:tcPr>
            <w:tcW w:w="2268" w:type="dxa"/>
            <w:tcBorders>
              <w:top w:val="single" w:sz="4" w:space="0" w:color="auto"/>
              <w:left w:val="single" w:sz="4" w:space="0" w:color="auto"/>
              <w:bottom w:val="single" w:sz="4" w:space="0" w:color="auto"/>
              <w:right w:val="single" w:sz="4" w:space="0" w:color="auto"/>
            </w:tcBorders>
          </w:tcPr>
          <w:p w:rsidR="001F574C" w:rsidRPr="00DD387E" w:rsidRDefault="001F574C" w:rsidP="0079047B">
            <w:pPr>
              <w:rPr>
                <w:rFonts w:ascii="Arial" w:hAnsi="Arial" w:cs="Arial"/>
                <w:sz w:val="24"/>
                <w:szCs w:val="24"/>
              </w:rPr>
            </w:pPr>
            <w:r w:rsidRPr="00DD387E">
              <w:rPr>
                <w:rFonts w:ascii="Arial" w:hAnsi="Arial" w:cs="Arial"/>
                <w:sz w:val="24"/>
                <w:szCs w:val="24"/>
              </w:rPr>
              <w:t>Сумма</w:t>
            </w:r>
          </w:p>
        </w:tc>
      </w:tr>
      <w:tr w:rsidR="001F574C" w:rsidRPr="00DD387E" w:rsidTr="0079047B">
        <w:tblPrEx>
          <w:tblCellMar>
            <w:top w:w="0" w:type="dxa"/>
            <w:bottom w:w="0" w:type="dxa"/>
          </w:tblCellMar>
        </w:tblPrEx>
        <w:trPr>
          <w:tblCellSpacing w:w="5" w:type="nil"/>
        </w:trPr>
        <w:tc>
          <w:tcPr>
            <w:tcW w:w="3420" w:type="dxa"/>
            <w:tcBorders>
              <w:top w:val="single" w:sz="4" w:space="0" w:color="auto"/>
              <w:left w:val="single" w:sz="4" w:space="0" w:color="auto"/>
              <w:bottom w:val="single" w:sz="4" w:space="0" w:color="auto"/>
              <w:right w:val="single" w:sz="4" w:space="0" w:color="auto"/>
            </w:tcBorders>
          </w:tcPr>
          <w:p w:rsidR="001F574C" w:rsidRPr="00DD387E" w:rsidRDefault="001F574C" w:rsidP="0079047B">
            <w:pPr>
              <w:suppressAutoHyphens/>
              <w:rPr>
                <w:rFonts w:ascii="Arial" w:hAnsi="Arial" w:cs="Arial"/>
                <w:sz w:val="24"/>
                <w:szCs w:val="24"/>
                <w:lang w:eastAsia="ar-SA"/>
              </w:rPr>
            </w:pPr>
            <w:r w:rsidRPr="00DD387E">
              <w:rPr>
                <w:rFonts w:ascii="Arial" w:hAnsi="Arial" w:cs="Arial"/>
                <w:sz w:val="24"/>
                <w:szCs w:val="24"/>
                <w:lang w:eastAsia="ar-SA"/>
              </w:rPr>
              <w:t xml:space="preserve">Администрация </w:t>
            </w:r>
            <w:proofErr w:type="spellStart"/>
            <w:r w:rsidRPr="00DD387E">
              <w:rPr>
                <w:rFonts w:ascii="Arial" w:hAnsi="Arial" w:cs="Arial"/>
                <w:sz w:val="24"/>
                <w:szCs w:val="24"/>
                <w:lang w:eastAsia="ar-SA"/>
              </w:rPr>
              <w:t>Апраксинского</w:t>
            </w:r>
            <w:proofErr w:type="spellEnd"/>
            <w:r w:rsidRPr="00DD387E">
              <w:rPr>
                <w:rFonts w:ascii="Arial" w:hAnsi="Arial" w:cs="Arial"/>
                <w:sz w:val="24"/>
                <w:szCs w:val="24"/>
                <w:lang w:eastAsia="ar-SA"/>
              </w:rPr>
              <w:t xml:space="preserve"> сельского поселения</w:t>
            </w:r>
          </w:p>
        </w:tc>
        <w:tc>
          <w:tcPr>
            <w:tcW w:w="1758" w:type="dxa"/>
            <w:tcBorders>
              <w:top w:val="single" w:sz="4" w:space="0" w:color="auto"/>
              <w:left w:val="single" w:sz="4" w:space="0" w:color="auto"/>
              <w:bottom w:val="single" w:sz="4" w:space="0" w:color="auto"/>
              <w:right w:val="single" w:sz="4" w:space="0" w:color="auto"/>
            </w:tcBorders>
          </w:tcPr>
          <w:p w:rsidR="001F574C" w:rsidRPr="00DD387E" w:rsidRDefault="001F574C" w:rsidP="0079047B">
            <w:pPr>
              <w:rPr>
                <w:rFonts w:ascii="Arial" w:hAnsi="Arial" w:cs="Arial"/>
                <w:sz w:val="24"/>
                <w:szCs w:val="24"/>
              </w:rPr>
            </w:pPr>
            <w:r w:rsidRPr="00DD387E">
              <w:rPr>
                <w:rFonts w:ascii="Arial" w:hAnsi="Arial" w:cs="Arial"/>
                <w:sz w:val="24"/>
                <w:szCs w:val="24"/>
              </w:rPr>
              <w:t>999</w:t>
            </w:r>
          </w:p>
        </w:tc>
        <w:tc>
          <w:tcPr>
            <w:tcW w:w="2552" w:type="dxa"/>
            <w:tcBorders>
              <w:top w:val="single" w:sz="4" w:space="0" w:color="auto"/>
              <w:left w:val="single" w:sz="4" w:space="0" w:color="auto"/>
              <w:bottom w:val="single" w:sz="4" w:space="0" w:color="auto"/>
              <w:right w:val="single" w:sz="4" w:space="0" w:color="auto"/>
            </w:tcBorders>
          </w:tcPr>
          <w:p w:rsidR="001F574C" w:rsidRPr="00DD387E" w:rsidRDefault="001F574C" w:rsidP="0079047B">
            <w:pPr>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1F574C" w:rsidRPr="00DD387E" w:rsidRDefault="001F574C" w:rsidP="0079047B">
            <w:pPr>
              <w:rPr>
                <w:rFonts w:ascii="Arial" w:hAnsi="Arial" w:cs="Arial"/>
                <w:sz w:val="24"/>
                <w:szCs w:val="24"/>
              </w:rPr>
            </w:pPr>
          </w:p>
        </w:tc>
      </w:tr>
      <w:tr w:rsidR="001F574C" w:rsidRPr="00DD387E" w:rsidTr="0079047B">
        <w:tblPrEx>
          <w:tblCellMar>
            <w:top w:w="0" w:type="dxa"/>
            <w:bottom w:w="0" w:type="dxa"/>
          </w:tblCellMar>
        </w:tblPrEx>
        <w:trPr>
          <w:trHeight w:val="400"/>
          <w:tblCellSpacing w:w="5" w:type="nil"/>
        </w:trPr>
        <w:tc>
          <w:tcPr>
            <w:tcW w:w="3420" w:type="dxa"/>
            <w:tcBorders>
              <w:left w:val="single" w:sz="4" w:space="0" w:color="auto"/>
              <w:bottom w:val="single" w:sz="4" w:space="0" w:color="auto"/>
              <w:right w:val="single" w:sz="4" w:space="0" w:color="auto"/>
            </w:tcBorders>
          </w:tcPr>
          <w:p w:rsidR="001F574C" w:rsidRPr="00DD387E" w:rsidRDefault="001F574C" w:rsidP="0079047B">
            <w:pPr>
              <w:rPr>
                <w:rFonts w:ascii="Arial" w:hAnsi="Arial" w:cs="Arial"/>
                <w:sz w:val="24"/>
                <w:szCs w:val="24"/>
              </w:rPr>
            </w:pPr>
            <w:r w:rsidRPr="00DD387E">
              <w:rPr>
                <w:rFonts w:ascii="Arial" w:hAnsi="Arial" w:cs="Arial"/>
                <w:sz w:val="24"/>
                <w:szCs w:val="24"/>
              </w:rPr>
              <w:t xml:space="preserve">000 01 00 </w:t>
            </w:r>
            <w:proofErr w:type="spellStart"/>
            <w:r w:rsidRPr="00DD387E">
              <w:rPr>
                <w:rFonts w:ascii="Arial" w:hAnsi="Arial" w:cs="Arial"/>
                <w:sz w:val="24"/>
                <w:szCs w:val="24"/>
              </w:rPr>
              <w:t>00</w:t>
            </w:r>
            <w:proofErr w:type="spellEnd"/>
            <w:r w:rsidRPr="00DD387E">
              <w:rPr>
                <w:rFonts w:ascii="Arial" w:hAnsi="Arial" w:cs="Arial"/>
                <w:sz w:val="24"/>
                <w:szCs w:val="24"/>
              </w:rPr>
              <w:t xml:space="preserve"> </w:t>
            </w:r>
            <w:proofErr w:type="spellStart"/>
            <w:r w:rsidRPr="00DD387E">
              <w:rPr>
                <w:rFonts w:ascii="Arial" w:hAnsi="Arial" w:cs="Arial"/>
                <w:sz w:val="24"/>
                <w:szCs w:val="24"/>
              </w:rPr>
              <w:t>00</w:t>
            </w:r>
            <w:proofErr w:type="spellEnd"/>
            <w:r w:rsidRPr="00DD387E">
              <w:rPr>
                <w:rFonts w:ascii="Arial" w:hAnsi="Arial" w:cs="Arial"/>
                <w:sz w:val="24"/>
                <w:szCs w:val="24"/>
              </w:rPr>
              <w:t xml:space="preserve"> </w:t>
            </w:r>
            <w:proofErr w:type="spellStart"/>
            <w:r w:rsidRPr="00DD387E">
              <w:rPr>
                <w:rFonts w:ascii="Arial" w:hAnsi="Arial" w:cs="Arial"/>
                <w:sz w:val="24"/>
                <w:szCs w:val="24"/>
              </w:rPr>
              <w:t>00</w:t>
            </w:r>
            <w:proofErr w:type="spellEnd"/>
            <w:r w:rsidRPr="00DD387E">
              <w:rPr>
                <w:rFonts w:ascii="Arial" w:hAnsi="Arial" w:cs="Arial"/>
                <w:sz w:val="24"/>
                <w:szCs w:val="24"/>
              </w:rPr>
              <w:t xml:space="preserve"> 0000 000</w:t>
            </w:r>
          </w:p>
        </w:tc>
        <w:tc>
          <w:tcPr>
            <w:tcW w:w="1758" w:type="dxa"/>
            <w:tcBorders>
              <w:left w:val="single" w:sz="4" w:space="0" w:color="auto"/>
              <w:bottom w:val="single" w:sz="4" w:space="0" w:color="auto"/>
              <w:right w:val="single" w:sz="4" w:space="0" w:color="auto"/>
            </w:tcBorders>
          </w:tcPr>
          <w:p w:rsidR="001F574C" w:rsidRPr="00DD387E" w:rsidRDefault="001F574C" w:rsidP="0079047B">
            <w:pPr>
              <w:rPr>
                <w:rFonts w:ascii="Arial" w:hAnsi="Arial" w:cs="Arial"/>
                <w:sz w:val="24"/>
                <w:szCs w:val="24"/>
              </w:rPr>
            </w:pPr>
          </w:p>
        </w:tc>
        <w:tc>
          <w:tcPr>
            <w:tcW w:w="2552" w:type="dxa"/>
            <w:tcBorders>
              <w:left w:val="single" w:sz="4" w:space="0" w:color="auto"/>
              <w:bottom w:val="single" w:sz="4" w:space="0" w:color="auto"/>
              <w:right w:val="single" w:sz="4" w:space="0" w:color="auto"/>
            </w:tcBorders>
          </w:tcPr>
          <w:p w:rsidR="001F574C" w:rsidRPr="00DD387E" w:rsidRDefault="001F574C" w:rsidP="0079047B">
            <w:pPr>
              <w:rPr>
                <w:rFonts w:ascii="Arial" w:hAnsi="Arial" w:cs="Arial"/>
                <w:sz w:val="24"/>
                <w:szCs w:val="24"/>
              </w:rPr>
            </w:pPr>
            <w:r w:rsidRPr="00DD387E">
              <w:rPr>
                <w:rFonts w:ascii="Arial" w:hAnsi="Arial" w:cs="Arial"/>
                <w:sz w:val="24"/>
                <w:szCs w:val="24"/>
              </w:rPr>
              <w:t>Источники внутреннего финансирования дефицитов бюджетов</w:t>
            </w:r>
          </w:p>
        </w:tc>
        <w:tc>
          <w:tcPr>
            <w:tcW w:w="2268" w:type="dxa"/>
            <w:tcBorders>
              <w:left w:val="single" w:sz="4" w:space="0" w:color="auto"/>
              <w:bottom w:val="single" w:sz="4" w:space="0" w:color="auto"/>
              <w:right w:val="single" w:sz="4" w:space="0" w:color="auto"/>
            </w:tcBorders>
          </w:tcPr>
          <w:p w:rsidR="001F574C" w:rsidRPr="00DD387E" w:rsidRDefault="001F574C" w:rsidP="0079047B">
            <w:pPr>
              <w:pStyle w:val="ConsPlusCell"/>
              <w:rPr>
                <w:rFonts w:ascii="Arial" w:hAnsi="Arial" w:cs="Arial"/>
              </w:rPr>
            </w:pPr>
            <w:r w:rsidRPr="00DD387E">
              <w:rPr>
                <w:rFonts w:ascii="Arial" w:hAnsi="Arial" w:cs="Arial"/>
              </w:rPr>
              <w:t>522245,00</w:t>
            </w:r>
          </w:p>
        </w:tc>
      </w:tr>
      <w:tr w:rsidR="001F574C" w:rsidRPr="00DD387E" w:rsidTr="0079047B">
        <w:tblPrEx>
          <w:tblCellMar>
            <w:top w:w="0" w:type="dxa"/>
            <w:bottom w:w="0" w:type="dxa"/>
          </w:tblCellMar>
        </w:tblPrEx>
        <w:trPr>
          <w:trHeight w:val="600"/>
          <w:tblCellSpacing w:w="5" w:type="nil"/>
        </w:trPr>
        <w:tc>
          <w:tcPr>
            <w:tcW w:w="3420" w:type="dxa"/>
            <w:tcBorders>
              <w:left w:val="single" w:sz="4" w:space="0" w:color="auto"/>
              <w:bottom w:val="single" w:sz="4" w:space="0" w:color="auto"/>
              <w:right w:val="single" w:sz="4" w:space="0" w:color="auto"/>
            </w:tcBorders>
          </w:tcPr>
          <w:p w:rsidR="001F574C" w:rsidRPr="00DD387E" w:rsidRDefault="001F574C" w:rsidP="0079047B">
            <w:pPr>
              <w:rPr>
                <w:rFonts w:ascii="Arial" w:hAnsi="Arial" w:cs="Arial"/>
                <w:sz w:val="24"/>
                <w:szCs w:val="24"/>
              </w:rPr>
            </w:pPr>
            <w:r w:rsidRPr="00DD387E">
              <w:rPr>
                <w:rFonts w:ascii="Arial" w:hAnsi="Arial" w:cs="Arial"/>
                <w:sz w:val="24"/>
                <w:szCs w:val="24"/>
              </w:rPr>
              <w:t xml:space="preserve">000 01 05 00 </w:t>
            </w:r>
            <w:proofErr w:type="spellStart"/>
            <w:r w:rsidRPr="00DD387E">
              <w:rPr>
                <w:rFonts w:ascii="Arial" w:hAnsi="Arial" w:cs="Arial"/>
                <w:sz w:val="24"/>
                <w:szCs w:val="24"/>
              </w:rPr>
              <w:t>00</w:t>
            </w:r>
            <w:proofErr w:type="spellEnd"/>
            <w:r w:rsidRPr="00DD387E">
              <w:rPr>
                <w:rFonts w:ascii="Arial" w:hAnsi="Arial" w:cs="Arial"/>
                <w:sz w:val="24"/>
                <w:szCs w:val="24"/>
              </w:rPr>
              <w:t xml:space="preserve"> </w:t>
            </w:r>
            <w:proofErr w:type="spellStart"/>
            <w:r w:rsidRPr="00DD387E">
              <w:rPr>
                <w:rFonts w:ascii="Arial" w:hAnsi="Arial" w:cs="Arial"/>
                <w:sz w:val="24"/>
                <w:szCs w:val="24"/>
              </w:rPr>
              <w:t>00</w:t>
            </w:r>
            <w:proofErr w:type="spellEnd"/>
            <w:r w:rsidRPr="00DD387E">
              <w:rPr>
                <w:rFonts w:ascii="Arial" w:hAnsi="Arial" w:cs="Arial"/>
                <w:sz w:val="24"/>
                <w:szCs w:val="24"/>
              </w:rPr>
              <w:t xml:space="preserve"> 0000 000</w:t>
            </w:r>
          </w:p>
        </w:tc>
        <w:tc>
          <w:tcPr>
            <w:tcW w:w="1758" w:type="dxa"/>
            <w:tcBorders>
              <w:left w:val="single" w:sz="4" w:space="0" w:color="auto"/>
              <w:bottom w:val="single" w:sz="4" w:space="0" w:color="auto"/>
              <w:right w:val="single" w:sz="4" w:space="0" w:color="auto"/>
            </w:tcBorders>
          </w:tcPr>
          <w:p w:rsidR="001F574C" w:rsidRPr="00DD387E" w:rsidRDefault="001F574C" w:rsidP="0079047B">
            <w:pPr>
              <w:rPr>
                <w:rFonts w:ascii="Arial" w:hAnsi="Arial" w:cs="Arial"/>
                <w:sz w:val="24"/>
                <w:szCs w:val="24"/>
              </w:rPr>
            </w:pPr>
          </w:p>
        </w:tc>
        <w:tc>
          <w:tcPr>
            <w:tcW w:w="2552" w:type="dxa"/>
            <w:tcBorders>
              <w:left w:val="single" w:sz="4" w:space="0" w:color="auto"/>
              <w:bottom w:val="single" w:sz="4" w:space="0" w:color="auto"/>
              <w:right w:val="single" w:sz="4" w:space="0" w:color="auto"/>
            </w:tcBorders>
          </w:tcPr>
          <w:p w:rsidR="001F574C" w:rsidRPr="00DD387E" w:rsidRDefault="001F574C" w:rsidP="0079047B">
            <w:pPr>
              <w:rPr>
                <w:rFonts w:ascii="Arial" w:hAnsi="Arial" w:cs="Arial"/>
                <w:sz w:val="24"/>
                <w:szCs w:val="24"/>
              </w:rPr>
            </w:pPr>
            <w:r w:rsidRPr="00DD387E">
              <w:rPr>
                <w:rFonts w:ascii="Arial" w:hAnsi="Arial" w:cs="Arial"/>
                <w:sz w:val="24"/>
                <w:szCs w:val="24"/>
              </w:rPr>
              <w:t>Изменение остатков средств на счетах по учету средств бюджетов</w:t>
            </w:r>
          </w:p>
        </w:tc>
        <w:tc>
          <w:tcPr>
            <w:tcW w:w="2268" w:type="dxa"/>
            <w:tcBorders>
              <w:left w:val="single" w:sz="4" w:space="0" w:color="auto"/>
              <w:bottom w:val="single" w:sz="4" w:space="0" w:color="auto"/>
              <w:right w:val="single" w:sz="4" w:space="0" w:color="auto"/>
            </w:tcBorders>
          </w:tcPr>
          <w:p w:rsidR="001F574C" w:rsidRPr="00DD387E" w:rsidRDefault="001F574C" w:rsidP="0079047B">
            <w:pPr>
              <w:pStyle w:val="ConsPlusCell"/>
              <w:rPr>
                <w:rFonts w:ascii="Arial" w:hAnsi="Arial" w:cs="Arial"/>
              </w:rPr>
            </w:pPr>
            <w:r w:rsidRPr="00DD387E">
              <w:rPr>
                <w:rFonts w:ascii="Arial" w:hAnsi="Arial" w:cs="Arial"/>
              </w:rPr>
              <w:t>522245,00</w:t>
            </w:r>
          </w:p>
        </w:tc>
      </w:tr>
      <w:tr w:rsidR="001F574C" w:rsidRPr="00DD387E" w:rsidTr="0079047B">
        <w:tblPrEx>
          <w:tblCellMar>
            <w:top w:w="0" w:type="dxa"/>
            <w:bottom w:w="0" w:type="dxa"/>
          </w:tblCellMar>
        </w:tblPrEx>
        <w:trPr>
          <w:trHeight w:val="400"/>
          <w:tblCellSpacing w:w="5" w:type="nil"/>
        </w:trPr>
        <w:tc>
          <w:tcPr>
            <w:tcW w:w="3420" w:type="dxa"/>
            <w:tcBorders>
              <w:left w:val="single" w:sz="4" w:space="0" w:color="auto"/>
              <w:bottom w:val="single" w:sz="4" w:space="0" w:color="auto"/>
              <w:right w:val="single" w:sz="4" w:space="0" w:color="auto"/>
            </w:tcBorders>
          </w:tcPr>
          <w:p w:rsidR="001F574C" w:rsidRPr="00DD387E" w:rsidRDefault="001F574C" w:rsidP="0079047B">
            <w:pPr>
              <w:rPr>
                <w:rFonts w:ascii="Arial" w:hAnsi="Arial" w:cs="Arial"/>
                <w:sz w:val="24"/>
                <w:szCs w:val="24"/>
              </w:rPr>
            </w:pPr>
            <w:r w:rsidRPr="00DD387E">
              <w:rPr>
                <w:rFonts w:ascii="Arial" w:hAnsi="Arial" w:cs="Arial"/>
                <w:sz w:val="24"/>
                <w:szCs w:val="24"/>
              </w:rPr>
              <w:t xml:space="preserve">000 01 05 00 </w:t>
            </w:r>
            <w:proofErr w:type="spellStart"/>
            <w:r w:rsidRPr="00DD387E">
              <w:rPr>
                <w:rFonts w:ascii="Arial" w:hAnsi="Arial" w:cs="Arial"/>
                <w:sz w:val="24"/>
                <w:szCs w:val="24"/>
              </w:rPr>
              <w:t>00</w:t>
            </w:r>
            <w:proofErr w:type="spellEnd"/>
            <w:r w:rsidRPr="00DD387E">
              <w:rPr>
                <w:rFonts w:ascii="Arial" w:hAnsi="Arial" w:cs="Arial"/>
                <w:sz w:val="24"/>
                <w:szCs w:val="24"/>
              </w:rPr>
              <w:t xml:space="preserve"> </w:t>
            </w:r>
            <w:proofErr w:type="spellStart"/>
            <w:r w:rsidRPr="00DD387E">
              <w:rPr>
                <w:rFonts w:ascii="Arial" w:hAnsi="Arial" w:cs="Arial"/>
                <w:sz w:val="24"/>
                <w:szCs w:val="24"/>
              </w:rPr>
              <w:t>00</w:t>
            </w:r>
            <w:proofErr w:type="spellEnd"/>
            <w:r w:rsidRPr="00DD387E">
              <w:rPr>
                <w:rFonts w:ascii="Arial" w:hAnsi="Arial" w:cs="Arial"/>
                <w:sz w:val="24"/>
                <w:szCs w:val="24"/>
              </w:rPr>
              <w:t xml:space="preserve"> 0000 500</w:t>
            </w:r>
          </w:p>
        </w:tc>
        <w:tc>
          <w:tcPr>
            <w:tcW w:w="1758" w:type="dxa"/>
            <w:tcBorders>
              <w:left w:val="single" w:sz="4" w:space="0" w:color="auto"/>
              <w:bottom w:val="single" w:sz="4" w:space="0" w:color="auto"/>
              <w:right w:val="single" w:sz="4" w:space="0" w:color="auto"/>
            </w:tcBorders>
          </w:tcPr>
          <w:p w:rsidR="001F574C" w:rsidRPr="00DD387E" w:rsidRDefault="001F574C" w:rsidP="0079047B">
            <w:pPr>
              <w:rPr>
                <w:rFonts w:ascii="Arial" w:hAnsi="Arial" w:cs="Arial"/>
                <w:sz w:val="24"/>
                <w:szCs w:val="24"/>
              </w:rPr>
            </w:pPr>
          </w:p>
        </w:tc>
        <w:tc>
          <w:tcPr>
            <w:tcW w:w="2552" w:type="dxa"/>
            <w:tcBorders>
              <w:left w:val="single" w:sz="4" w:space="0" w:color="auto"/>
              <w:bottom w:val="single" w:sz="4" w:space="0" w:color="auto"/>
              <w:right w:val="single" w:sz="4" w:space="0" w:color="auto"/>
            </w:tcBorders>
          </w:tcPr>
          <w:p w:rsidR="001F574C" w:rsidRPr="00DD387E" w:rsidRDefault="001F574C" w:rsidP="0079047B">
            <w:pPr>
              <w:rPr>
                <w:rFonts w:ascii="Arial" w:hAnsi="Arial" w:cs="Arial"/>
                <w:sz w:val="24"/>
                <w:szCs w:val="24"/>
              </w:rPr>
            </w:pPr>
            <w:r w:rsidRPr="00DD387E">
              <w:rPr>
                <w:rFonts w:ascii="Arial" w:hAnsi="Arial" w:cs="Arial"/>
                <w:sz w:val="24"/>
                <w:szCs w:val="24"/>
              </w:rPr>
              <w:t xml:space="preserve">Увеличение остатков средств    </w:t>
            </w:r>
            <w:r w:rsidRPr="00DD387E">
              <w:rPr>
                <w:rFonts w:ascii="Arial" w:hAnsi="Arial" w:cs="Arial"/>
                <w:sz w:val="24"/>
                <w:szCs w:val="24"/>
              </w:rPr>
              <w:br/>
              <w:t>бюджетов</w:t>
            </w:r>
          </w:p>
        </w:tc>
        <w:tc>
          <w:tcPr>
            <w:tcW w:w="2268" w:type="dxa"/>
            <w:tcBorders>
              <w:left w:val="single" w:sz="4" w:space="0" w:color="auto"/>
              <w:bottom w:val="single" w:sz="4" w:space="0" w:color="auto"/>
              <w:right w:val="single" w:sz="4" w:space="0" w:color="auto"/>
            </w:tcBorders>
          </w:tcPr>
          <w:p w:rsidR="001F574C" w:rsidRPr="00DD387E" w:rsidRDefault="001F574C" w:rsidP="0079047B">
            <w:pPr>
              <w:pStyle w:val="ConsPlusCell"/>
              <w:rPr>
                <w:rFonts w:ascii="Arial" w:hAnsi="Arial" w:cs="Arial"/>
              </w:rPr>
            </w:pPr>
            <w:r w:rsidRPr="00DD387E">
              <w:rPr>
                <w:rFonts w:ascii="Arial" w:hAnsi="Arial" w:cs="Arial"/>
              </w:rPr>
              <w:t>-10741350,00</w:t>
            </w:r>
          </w:p>
        </w:tc>
      </w:tr>
      <w:tr w:rsidR="001F574C" w:rsidRPr="00DD387E" w:rsidTr="0079047B">
        <w:tblPrEx>
          <w:tblCellMar>
            <w:top w:w="0" w:type="dxa"/>
            <w:bottom w:w="0" w:type="dxa"/>
          </w:tblCellMar>
        </w:tblPrEx>
        <w:trPr>
          <w:trHeight w:val="400"/>
          <w:tblCellSpacing w:w="5" w:type="nil"/>
        </w:trPr>
        <w:tc>
          <w:tcPr>
            <w:tcW w:w="3420" w:type="dxa"/>
            <w:tcBorders>
              <w:left w:val="single" w:sz="4" w:space="0" w:color="auto"/>
              <w:bottom w:val="single" w:sz="4" w:space="0" w:color="auto"/>
              <w:right w:val="single" w:sz="4" w:space="0" w:color="auto"/>
            </w:tcBorders>
          </w:tcPr>
          <w:p w:rsidR="001F574C" w:rsidRPr="00DD387E" w:rsidRDefault="001F574C" w:rsidP="0079047B">
            <w:pPr>
              <w:rPr>
                <w:rFonts w:ascii="Arial" w:hAnsi="Arial" w:cs="Arial"/>
                <w:sz w:val="24"/>
                <w:szCs w:val="24"/>
              </w:rPr>
            </w:pPr>
            <w:r w:rsidRPr="00DD387E">
              <w:rPr>
                <w:rFonts w:ascii="Arial" w:hAnsi="Arial" w:cs="Arial"/>
                <w:sz w:val="24"/>
                <w:szCs w:val="24"/>
              </w:rPr>
              <w:t xml:space="preserve">000 01 05 02 00 </w:t>
            </w:r>
            <w:proofErr w:type="spellStart"/>
            <w:r w:rsidRPr="00DD387E">
              <w:rPr>
                <w:rFonts w:ascii="Arial" w:hAnsi="Arial" w:cs="Arial"/>
                <w:sz w:val="24"/>
                <w:szCs w:val="24"/>
              </w:rPr>
              <w:t>00</w:t>
            </w:r>
            <w:proofErr w:type="spellEnd"/>
            <w:r w:rsidRPr="00DD387E">
              <w:rPr>
                <w:rFonts w:ascii="Arial" w:hAnsi="Arial" w:cs="Arial"/>
                <w:sz w:val="24"/>
                <w:szCs w:val="24"/>
              </w:rPr>
              <w:t xml:space="preserve"> 0000 500</w:t>
            </w:r>
          </w:p>
        </w:tc>
        <w:tc>
          <w:tcPr>
            <w:tcW w:w="1758" w:type="dxa"/>
            <w:tcBorders>
              <w:left w:val="single" w:sz="4" w:space="0" w:color="auto"/>
              <w:bottom w:val="single" w:sz="4" w:space="0" w:color="auto"/>
              <w:right w:val="single" w:sz="4" w:space="0" w:color="auto"/>
            </w:tcBorders>
          </w:tcPr>
          <w:p w:rsidR="001F574C" w:rsidRPr="00DD387E" w:rsidRDefault="001F574C" w:rsidP="0079047B">
            <w:pPr>
              <w:rPr>
                <w:rFonts w:ascii="Arial" w:hAnsi="Arial" w:cs="Arial"/>
                <w:sz w:val="24"/>
                <w:szCs w:val="24"/>
              </w:rPr>
            </w:pPr>
          </w:p>
        </w:tc>
        <w:tc>
          <w:tcPr>
            <w:tcW w:w="2552" w:type="dxa"/>
            <w:tcBorders>
              <w:left w:val="single" w:sz="4" w:space="0" w:color="auto"/>
              <w:bottom w:val="single" w:sz="4" w:space="0" w:color="auto"/>
              <w:right w:val="single" w:sz="4" w:space="0" w:color="auto"/>
            </w:tcBorders>
          </w:tcPr>
          <w:p w:rsidR="001F574C" w:rsidRPr="00DD387E" w:rsidRDefault="001F574C" w:rsidP="0079047B">
            <w:pPr>
              <w:rPr>
                <w:rFonts w:ascii="Arial" w:hAnsi="Arial" w:cs="Arial"/>
                <w:sz w:val="24"/>
                <w:szCs w:val="24"/>
              </w:rPr>
            </w:pPr>
            <w:r w:rsidRPr="00DD387E">
              <w:rPr>
                <w:rFonts w:ascii="Arial" w:hAnsi="Arial" w:cs="Arial"/>
                <w:sz w:val="24"/>
                <w:szCs w:val="24"/>
              </w:rPr>
              <w:t>Увеличение прочих остатков средств бюджетов</w:t>
            </w:r>
          </w:p>
        </w:tc>
        <w:tc>
          <w:tcPr>
            <w:tcW w:w="2268" w:type="dxa"/>
            <w:tcBorders>
              <w:left w:val="single" w:sz="4" w:space="0" w:color="auto"/>
              <w:bottom w:val="single" w:sz="4" w:space="0" w:color="auto"/>
              <w:right w:val="single" w:sz="4" w:space="0" w:color="auto"/>
            </w:tcBorders>
          </w:tcPr>
          <w:p w:rsidR="001F574C" w:rsidRPr="00DD387E" w:rsidRDefault="001F574C" w:rsidP="0079047B">
            <w:pPr>
              <w:pStyle w:val="ConsPlusCell"/>
              <w:rPr>
                <w:rFonts w:ascii="Arial" w:hAnsi="Arial" w:cs="Arial"/>
              </w:rPr>
            </w:pPr>
            <w:r w:rsidRPr="00DD387E">
              <w:rPr>
                <w:rFonts w:ascii="Arial" w:hAnsi="Arial" w:cs="Arial"/>
              </w:rPr>
              <w:t>-10741350,00</w:t>
            </w:r>
          </w:p>
        </w:tc>
      </w:tr>
      <w:tr w:rsidR="001F574C" w:rsidRPr="00DD387E" w:rsidTr="0079047B">
        <w:tblPrEx>
          <w:tblCellMar>
            <w:top w:w="0" w:type="dxa"/>
            <w:bottom w:w="0" w:type="dxa"/>
          </w:tblCellMar>
        </w:tblPrEx>
        <w:trPr>
          <w:trHeight w:val="400"/>
          <w:tblCellSpacing w:w="5" w:type="nil"/>
        </w:trPr>
        <w:tc>
          <w:tcPr>
            <w:tcW w:w="3420" w:type="dxa"/>
            <w:tcBorders>
              <w:left w:val="single" w:sz="4" w:space="0" w:color="auto"/>
              <w:bottom w:val="single" w:sz="4" w:space="0" w:color="auto"/>
              <w:right w:val="single" w:sz="4" w:space="0" w:color="auto"/>
            </w:tcBorders>
          </w:tcPr>
          <w:p w:rsidR="001F574C" w:rsidRPr="00DD387E" w:rsidRDefault="001F574C" w:rsidP="0079047B">
            <w:pPr>
              <w:rPr>
                <w:rFonts w:ascii="Arial" w:hAnsi="Arial" w:cs="Arial"/>
                <w:sz w:val="24"/>
                <w:szCs w:val="24"/>
              </w:rPr>
            </w:pPr>
            <w:r w:rsidRPr="00DD387E">
              <w:rPr>
                <w:rFonts w:ascii="Arial" w:hAnsi="Arial" w:cs="Arial"/>
                <w:sz w:val="24"/>
                <w:szCs w:val="24"/>
              </w:rPr>
              <w:t>000 01 05 02 01 00 0000 510</w:t>
            </w:r>
          </w:p>
        </w:tc>
        <w:tc>
          <w:tcPr>
            <w:tcW w:w="1758" w:type="dxa"/>
            <w:tcBorders>
              <w:left w:val="single" w:sz="4" w:space="0" w:color="auto"/>
              <w:bottom w:val="single" w:sz="4" w:space="0" w:color="auto"/>
              <w:right w:val="single" w:sz="4" w:space="0" w:color="auto"/>
            </w:tcBorders>
          </w:tcPr>
          <w:p w:rsidR="001F574C" w:rsidRPr="00DD387E" w:rsidRDefault="001F574C" w:rsidP="0079047B">
            <w:pPr>
              <w:rPr>
                <w:rFonts w:ascii="Arial" w:hAnsi="Arial" w:cs="Arial"/>
                <w:sz w:val="24"/>
                <w:szCs w:val="24"/>
              </w:rPr>
            </w:pPr>
          </w:p>
        </w:tc>
        <w:tc>
          <w:tcPr>
            <w:tcW w:w="2552" w:type="dxa"/>
            <w:tcBorders>
              <w:left w:val="single" w:sz="4" w:space="0" w:color="auto"/>
              <w:bottom w:val="single" w:sz="4" w:space="0" w:color="auto"/>
              <w:right w:val="single" w:sz="4" w:space="0" w:color="auto"/>
            </w:tcBorders>
          </w:tcPr>
          <w:p w:rsidR="001F574C" w:rsidRPr="00DD387E" w:rsidRDefault="001F574C" w:rsidP="0079047B">
            <w:pPr>
              <w:rPr>
                <w:rFonts w:ascii="Arial" w:hAnsi="Arial" w:cs="Arial"/>
                <w:sz w:val="24"/>
                <w:szCs w:val="24"/>
              </w:rPr>
            </w:pPr>
            <w:r w:rsidRPr="00DD387E">
              <w:rPr>
                <w:rFonts w:ascii="Arial" w:hAnsi="Arial" w:cs="Arial"/>
                <w:sz w:val="24"/>
                <w:szCs w:val="24"/>
              </w:rPr>
              <w:t>Увеличение прочих остатков денежных средств бюджетов</w:t>
            </w:r>
          </w:p>
        </w:tc>
        <w:tc>
          <w:tcPr>
            <w:tcW w:w="2268" w:type="dxa"/>
            <w:tcBorders>
              <w:left w:val="single" w:sz="4" w:space="0" w:color="auto"/>
              <w:bottom w:val="single" w:sz="4" w:space="0" w:color="auto"/>
              <w:right w:val="single" w:sz="4" w:space="0" w:color="auto"/>
            </w:tcBorders>
          </w:tcPr>
          <w:p w:rsidR="001F574C" w:rsidRPr="00DD387E" w:rsidRDefault="001F574C" w:rsidP="0079047B">
            <w:pPr>
              <w:pStyle w:val="ConsPlusCell"/>
              <w:rPr>
                <w:rFonts w:ascii="Arial" w:hAnsi="Arial" w:cs="Arial"/>
              </w:rPr>
            </w:pPr>
            <w:r w:rsidRPr="00DD387E">
              <w:rPr>
                <w:rFonts w:ascii="Arial" w:hAnsi="Arial" w:cs="Arial"/>
              </w:rPr>
              <w:t>-10741350,00</w:t>
            </w:r>
          </w:p>
        </w:tc>
      </w:tr>
      <w:tr w:rsidR="001F574C" w:rsidRPr="00DD387E" w:rsidTr="0079047B">
        <w:tblPrEx>
          <w:tblCellMar>
            <w:top w:w="0" w:type="dxa"/>
            <w:bottom w:w="0" w:type="dxa"/>
          </w:tblCellMar>
        </w:tblPrEx>
        <w:trPr>
          <w:trHeight w:val="683"/>
          <w:tblCellSpacing w:w="5" w:type="nil"/>
        </w:trPr>
        <w:tc>
          <w:tcPr>
            <w:tcW w:w="3420" w:type="dxa"/>
            <w:tcBorders>
              <w:left w:val="single" w:sz="4" w:space="0" w:color="auto"/>
              <w:bottom w:val="single" w:sz="4" w:space="0" w:color="auto"/>
              <w:right w:val="single" w:sz="4" w:space="0" w:color="auto"/>
            </w:tcBorders>
          </w:tcPr>
          <w:p w:rsidR="001F574C" w:rsidRPr="00DD387E" w:rsidRDefault="001F574C" w:rsidP="0079047B">
            <w:pPr>
              <w:rPr>
                <w:rFonts w:ascii="Arial" w:hAnsi="Arial" w:cs="Arial"/>
                <w:sz w:val="24"/>
                <w:szCs w:val="24"/>
              </w:rPr>
            </w:pPr>
            <w:r w:rsidRPr="00DD387E">
              <w:rPr>
                <w:rFonts w:ascii="Arial" w:hAnsi="Arial" w:cs="Arial"/>
                <w:sz w:val="24"/>
                <w:szCs w:val="24"/>
              </w:rPr>
              <w:t>000 01 05 02 01 10 0000 510</w:t>
            </w:r>
          </w:p>
        </w:tc>
        <w:tc>
          <w:tcPr>
            <w:tcW w:w="1758" w:type="dxa"/>
            <w:tcBorders>
              <w:left w:val="single" w:sz="4" w:space="0" w:color="auto"/>
              <w:bottom w:val="single" w:sz="4" w:space="0" w:color="auto"/>
              <w:right w:val="single" w:sz="4" w:space="0" w:color="auto"/>
            </w:tcBorders>
          </w:tcPr>
          <w:p w:rsidR="001F574C" w:rsidRPr="00DD387E" w:rsidRDefault="001F574C" w:rsidP="0079047B">
            <w:pPr>
              <w:rPr>
                <w:rFonts w:ascii="Arial" w:hAnsi="Arial" w:cs="Arial"/>
                <w:sz w:val="24"/>
                <w:szCs w:val="24"/>
              </w:rPr>
            </w:pPr>
          </w:p>
        </w:tc>
        <w:tc>
          <w:tcPr>
            <w:tcW w:w="2552" w:type="dxa"/>
            <w:tcBorders>
              <w:left w:val="single" w:sz="4" w:space="0" w:color="auto"/>
              <w:bottom w:val="single" w:sz="4" w:space="0" w:color="auto"/>
              <w:right w:val="single" w:sz="4" w:space="0" w:color="auto"/>
            </w:tcBorders>
          </w:tcPr>
          <w:p w:rsidR="001F574C" w:rsidRPr="00DD387E" w:rsidRDefault="001F574C" w:rsidP="0079047B">
            <w:pPr>
              <w:rPr>
                <w:rFonts w:ascii="Arial" w:hAnsi="Arial" w:cs="Arial"/>
                <w:sz w:val="24"/>
                <w:szCs w:val="24"/>
              </w:rPr>
            </w:pPr>
            <w:r w:rsidRPr="00DD387E">
              <w:rPr>
                <w:rFonts w:ascii="Arial" w:hAnsi="Arial" w:cs="Arial"/>
                <w:sz w:val="24"/>
                <w:szCs w:val="24"/>
              </w:rPr>
              <w:t>Увеличение прочих остатков денежных средств бюджетов сельских поселений</w:t>
            </w:r>
          </w:p>
        </w:tc>
        <w:tc>
          <w:tcPr>
            <w:tcW w:w="2268" w:type="dxa"/>
            <w:tcBorders>
              <w:left w:val="single" w:sz="4" w:space="0" w:color="auto"/>
              <w:bottom w:val="single" w:sz="4" w:space="0" w:color="auto"/>
              <w:right w:val="single" w:sz="4" w:space="0" w:color="auto"/>
            </w:tcBorders>
          </w:tcPr>
          <w:p w:rsidR="001F574C" w:rsidRPr="00DD387E" w:rsidRDefault="001F574C" w:rsidP="0079047B">
            <w:pPr>
              <w:pStyle w:val="ConsPlusCell"/>
              <w:rPr>
                <w:rFonts w:ascii="Arial" w:hAnsi="Arial" w:cs="Arial"/>
              </w:rPr>
            </w:pPr>
            <w:r w:rsidRPr="00DD387E">
              <w:rPr>
                <w:rFonts w:ascii="Arial" w:hAnsi="Arial" w:cs="Arial"/>
              </w:rPr>
              <w:t>-10741350,00</w:t>
            </w:r>
          </w:p>
        </w:tc>
      </w:tr>
      <w:tr w:rsidR="001F574C" w:rsidRPr="00DD387E" w:rsidTr="0079047B">
        <w:tblPrEx>
          <w:tblCellMar>
            <w:top w:w="0" w:type="dxa"/>
            <w:bottom w:w="0" w:type="dxa"/>
          </w:tblCellMar>
        </w:tblPrEx>
        <w:trPr>
          <w:trHeight w:val="400"/>
          <w:tblCellSpacing w:w="5" w:type="nil"/>
        </w:trPr>
        <w:tc>
          <w:tcPr>
            <w:tcW w:w="3420" w:type="dxa"/>
            <w:tcBorders>
              <w:left w:val="single" w:sz="4" w:space="0" w:color="auto"/>
              <w:bottom w:val="single" w:sz="4" w:space="0" w:color="auto"/>
              <w:right w:val="single" w:sz="4" w:space="0" w:color="auto"/>
            </w:tcBorders>
          </w:tcPr>
          <w:p w:rsidR="001F574C" w:rsidRPr="00DD387E" w:rsidRDefault="001F574C" w:rsidP="0079047B">
            <w:pPr>
              <w:rPr>
                <w:rFonts w:ascii="Arial" w:hAnsi="Arial" w:cs="Arial"/>
                <w:sz w:val="24"/>
                <w:szCs w:val="24"/>
              </w:rPr>
            </w:pPr>
            <w:r w:rsidRPr="00DD387E">
              <w:rPr>
                <w:rFonts w:ascii="Arial" w:hAnsi="Arial" w:cs="Arial"/>
                <w:sz w:val="24"/>
                <w:szCs w:val="24"/>
              </w:rPr>
              <w:t xml:space="preserve">000 01 05 00 </w:t>
            </w:r>
            <w:proofErr w:type="spellStart"/>
            <w:r w:rsidRPr="00DD387E">
              <w:rPr>
                <w:rFonts w:ascii="Arial" w:hAnsi="Arial" w:cs="Arial"/>
                <w:sz w:val="24"/>
                <w:szCs w:val="24"/>
              </w:rPr>
              <w:t>00</w:t>
            </w:r>
            <w:proofErr w:type="spellEnd"/>
            <w:r w:rsidRPr="00DD387E">
              <w:rPr>
                <w:rFonts w:ascii="Arial" w:hAnsi="Arial" w:cs="Arial"/>
                <w:sz w:val="24"/>
                <w:szCs w:val="24"/>
              </w:rPr>
              <w:t xml:space="preserve"> </w:t>
            </w:r>
            <w:proofErr w:type="spellStart"/>
            <w:r w:rsidRPr="00DD387E">
              <w:rPr>
                <w:rFonts w:ascii="Arial" w:hAnsi="Arial" w:cs="Arial"/>
                <w:sz w:val="24"/>
                <w:szCs w:val="24"/>
              </w:rPr>
              <w:t>00</w:t>
            </w:r>
            <w:proofErr w:type="spellEnd"/>
            <w:r w:rsidRPr="00DD387E">
              <w:rPr>
                <w:rFonts w:ascii="Arial" w:hAnsi="Arial" w:cs="Arial"/>
                <w:sz w:val="24"/>
                <w:szCs w:val="24"/>
              </w:rPr>
              <w:t xml:space="preserve"> 0000 600</w:t>
            </w:r>
          </w:p>
        </w:tc>
        <w:tc>
          <w:tcPr>
            <w:tcW w:w="1758" w:type="dxa"/>
            <w:tcBorders>
              <w:left w:val="single" w:sz="4" w:space="0" w:color="auto"/>
              <w:bottom w:val="single" w:sz="4" w:space="0" w:color="auto"/>
              <w:right w:val="single" w:sz="4" w:space="0" w:color="auto"/>
            </w:tcBorders>
          </w:tcPr>
          <w:p w:rsidR="001F574C" w:rsidRPr="00DD387E" w:rsidRDefault="001F574C" w:rsidP="0079047B">
            <w:pPr>
              <w:rPr>
                <w:rFonts w:ascii="Arial" w:hAnsi="Arial" w:cs="Arial"/>
                <w:sz w:val="24"/>
                <w:szCs w:val="24"/>
              </w:rPr>
            </w:pPr>
          </w:p>
        </w:tc>
        <w:tc>
          <w:tcPr>
            <w:tcW w:w="2552" w:type="dxa"/>
            <w:tcBorders>
              <w:left w:val="single" w:sz="4" w:space="0" w:color="auto"/>
              <w:bottom w:val="single" w:sz="4" w:space="0" w:color="auto"/>
              <w:right w:val="single" w:sz="4" w:space="0" w:color="auto"/>
            </w:tcBorders>
          </w:tcPr>
          <w:p w:rsidR="001F574C" w:rsidRPr="00DD387E" w:rsidRDefault="001F574C" w:rsidP="0079047B">
            <w:pPr>
              <w:rPr>
                <w:rFonts w:ascii="Arial" w:hAnsi="Arial" w:cs="Arial"/>
                <w:sz w:val="24"/>
                <w:szCs w:val="24"/>
              </w:rPr>
            </w:pPr>
            <w:r w:rsidRPr="00DD387E">
              <w:rPr>
                <w:rFonts w:ascii="Arial" w:hAnsi="Arial" w:cs="Arial"/>
                <w:sz w:val="24"/>
                <w:szCs w:val="24"/>
              </w:rPr>
              <w:t>Уменьшение остатков средств бюджетов</w:t>
            </w:r>
          </w:p>
        </w:tc>
        <w:tc>
          <w:tcPr>
            <w:tcW w:w="2268" w:type="dxa"/>
            <w:tcBorders>
              <w:left w:val="single" w:sz="4" w:space="0" w:color="auto"/>
              <w:bottom w:val="single" w:sz="4" w:space="0" w:color="auto"/>
              <w:right w:val="single" w:sz="4" w:space="0" w:color="auto"/>
            </w:tcBorders>
          </w:tcPr>
          <w:p w:rsidR="001F574C" w:rsidRPr="00DD387E" w:rsidRDefault="001F574C" w:rsidP="0079047B">
            <w:pPr>
              <w:pStyle w:val="ConsPlusCell"/>
              <w:rPr>
                <w:rFonts w:ascii="Arial" w:hAnsi="Arial" w:cs="Arial"/>
              </w:rPr>
            </w:pPr>
            <w:r w:rsidRPr="00DD387E">
              <w:rPr>
                <w:rFonts w:ascii="Arial" w:hAnsi="Arial" w:cs="Arial"/>
              </w:rPr>
              <w:t>11263595,00</w:t>
            </w:r>
          </w:p>
        </w:tc>
      </w:tr>
      <w:tr w:rsidR="001F574C" w:rsidRPr="00DD387E" w:rsidTr="0079047B">
        <w:tblPrEx>
          <w:tblCellMar>
            <w:top w:w="0" w:type="dxa"/>
            <w:bottom w:w="0" w:type="dxa"/>
          </w:tblCellMar>
        </w:tblPrEx>
        <w:trPr>
          <w:trHeight w:val="400"/>
          <w:tblCellSpacing w:w="5" w:type="nil"/>
        </w:trPr>
        <w:tc>
          <w:tcPr>
            <w:tcW w:w="3420" w:type="dxa"/>
            <w:tcBorders>
              <w:left w:val="single" w:sz="4" w:space="0" w:color="auto"/>
              <w:bottom w:val="single" w:sz="4" w:space="0" w:color="auto"/>
              <w:right w:val="single" w:sz="4" w:space="0" w:color="auto"/>
            </w:tcBorders>
          </w:tcPr>
          <w:p w:rsidR="001F574C" w:rsidRPr="00DD387E" w:rsidRDefault="001F574C" w:rsidP="0079047B">
            <w:pPr>
              <w:rPr>
                <w:rFonts w:ascii="Arial" w:hAnsi="Arial" w:cs="Arial"/>
                <w:sz w:val="24"/>
                <w:szCs w:val="24"/>
              </w:rPr>
            </w:pPr>
            <w:r w:rsidRPr="00DD387E">
              <w:rPr>
                <w:rFonts w:ascii="Arial" w:hAnsi="Arial" w:cs="Arial"/>
                <w:sz w:val="24"/>
                <w:szCs w:val="24"/>
              </w:rPr>
              <w:t xml:space="preserve">000 01 05 02 00 </w:t>
            </w:r>
            <w:proofErr w:type="spellStart"/>
            <w:r w:rsidRPr="00DD387E">
              <w:rPr>
                <w:rFonts w:ascii="Arial" w:hAnsi="Arial" w:cs="Arial"/>
                <w:sz w:val="24"/>
                <w:szCs w:val="24"/>
              </w:rPr>
              <w:t>00</w:t>
            </w:r>
            <w:proofErr w:type="spellEnd"/>
            <w:r w:rsidRPr="00DD387E">
              <w:rPr>
                <w:rFonts w:ascii="Arial" w:hAnsi="Arial" w:cs="Arial"/>
                <w:sz w:val="24"/>
                <w:szCs w:val="24"/>
              </w:rPr>
              <w:t xml:space="preserve"> 0000 600</w:t>
            </w:r>
          </w:p>
        </w:tc>
        <w:tc>
          <w:tcPr>
            <w:tcW w:w="1758" w:type="dxa"/>
            <w:tcBorders>
              <w:left w:val="single" w:sz="4" w:space="0" w:color="auto"/>
              <w:bottom w:val="single" w:sz="4" w:space="0" w:color="auto"/>
              <w:right w:val="single" w:sz="4" w:space="0" w:color="auto"/>
            </w:tcBorders>
          </w:tcPr>
          <w:p w:rsidR="001F574C" w:rsidRPr="00DD387E" w:rsidRDefault="001F574C" w:rsidP="0079047B">
            <w:pPr>
              <w:rPr>
                <w:rFonts w:ascii="Arial" w:hAnsi="Arial" w:cs="Arial"/>
                <w:sz w:val="24"/>
                <w:szCs w:val="24"/>
              </w:rPr>
            </w:pPr>
          </w:p>
        </w:tc>
        <w:tc>
          <w:tcPr>
            <w:tcW w:w="2552" w:type="dxa"/>
            <w:tcBorders>
              <w:left w:val="single" w:sz="4" w:space="0" w:color="auto"/>
              <w:bottom w:val="single" w:sz="4" w:space="0" w:color="auto"/>
              <w:right w:val="single" w:sz="4" w:space="0" w:color="auto"/>
            </w:tcBorders>
          </w:tcPr>
          <w:p w:rsidR="001F574C" w:rsidRPr="00DD387E" w:rsidRDefault="001F574C" w:rsidP="0079047B">
            <w:pPr>
              <w:rPr>
                <w:rFonts w:ascii="Arial" w:hAnsi="Arial" w:cs="Arial"/>
                <w:sz w:val="24"/>
                <w:szCs w:val="24"/>
              </w:rPr>
            </w:pPr>
            <w:r w:rsidRPr="00DD387E">
              <w:rPr>
                <w:rFonts w:ascii="Arial" w:hAnsi="Arial" w:cs="Arial"/>
                <w:sz w:val="24"/>
                <w:szCs w:val="24"/>
              </w:rPr>
              <w:t>Уменьшение прочих остатков средств бюджетов</w:t>
            </w:r>
          </w:p>
        </w:tc>
        <w:tc>
          <w:tcPr>
            <w:tcW w:w="2268" w:type="dxa"/>
            <w:tcBorders>
              <w:left w:val="single" w:sz="4" w:space="0" w:color="auto"/>
              <w:bottom w:val="single" w:sz="4" w:space="0" w:color="auto"/>
              <w:right w:val="single" w:sz="4" w:space="0" w:color="auto"/>
            </w:tcBorders>
          </w:tcPr>
          <w:p w:rsidR="001F574C" w:rsidRPr="00DD387E" w:rsidRDefault="001F574C" w:rsidP="0079047B">
            <w:pPr>
              <w:pStyle w:val="ConsPlusCell"/>
              <w:rPr>
                <w:rFonts w:ascii="Arial" w:hAnsi="Arial" w:cs="Arial"/>
              </w:rPr>
            </w:pPr>
            <w:r w:rsidRPr="00DD387E">
              <w:rPr>
                <w:rFonts w:ascii="Arial" w:hAnsi="Arial" w:cs="Arial"/>
              </w:rPr>
              <w:t>11263595,00</w:t>
            </w:r>
          </w:p>
        </w:tc>
      </w:tr>
      <w:tr w:rsidR="001F574C" w:rsidRPr="00DD387E" w:rsidTr="0079047B">
        <w:tblPrEx>
          <w:tblCellMar>
            <w:top w:w="0" w:type="dxa"/>
            <w:bottom w:w="0" w:type="dxa"/>
          </w:tblCellMar>
        </w:tblPrEx>
        <w:trPr>
          <w:trHeight w:val="400"/>
          <w:tblCellSpacing w:w="5" w:type="nil"/>
        </w:trPr>
        <w:tc>
          <w:tcPr>
            <w:tcW w:w="3420" w:type="dxa"/>
            <w:tcBorders>
              <w:left w:val="single" w:sz="4" w:space="0" w:color="auto"/>
              <w:bottom w:val="single" w:sz="4" w:space="0" w:color="auto"/>
              <w:right w:val="single" w:sz="4" w:space="0" w:color="auto"/>
            </w:tcBorders>
          </w:tcPr>
          <w:p w:rsidR="001F574C" w:rsidRPr="00DD387E" w:rsidRDefault="001F574C" w:rsidP="0079047B">
            <w:pPr>
              <w:rPr>
                <w:rFonts w:ascii="Arial" w:hAnsi="Arial" w:cs="Arial"/>
                <w:sz w:val="24"/>
                <w:szCs w:val="24"/>
              </w:rPr>
            </w:pPr>
            <w:r w:rsidRPr="00DD387E">
              <w:rPr>
                <w:rFonts w:ascii="Arial" w:hAnsi="Arial" w:cs="Arial"/>
                <w:sz w:val="24"/>
                <w:szCs w:val="24"/>
              </w:rPr>
              <w:t>000 01 05 02 01 00 0000 610</w:t>
            </w:r>
          </w:p>
        </w:tc>
        <w:tc>
          <w:tcPr>
            <w:tcW w:w="1758" w:type="dxa"/>
            <w:tcBorders>
              <w:left w:val="single" w:sz="4" w:space="0" w:color="auto"/>
              <w:bottom w:val="single" w:sz="4" w:space="0" w:color="auto"/>
              <w:right w:val="single" w:sz="4" w:space="0" w:color="auto"/>
            </w:tcBorders>
          </w:tcPr>
          <w:p w:rsidR="001F574C" w:rsidRPr="00DD387E" w:rsidRDefault="001F574C" w:rsidP="0079047B">
            <w:pPr>
              <w:rPr>
                <w:rFonts w:ascii="Arial" w:hAnsi="Arial" w:cs="Arial"/>
                <w:sz w:val="24"/>
                <w:szCs w:val="24"/>
              </w:rPr>
            </w:pPr>
          </w:p>
        </w:tc>
        <w:tc>
          <w:tcPr>
            <w:tcW w:w="2552" w:type="dxa"/>
            <w:tcBorders>
              <w:left w:val="single" w:sz="4" w:space="0" w:color="auto"/>
              <w:bottom w:val="single" w:sz="4" w:space="0" w:color="auto"/>
              <w:right w:val="single" w:sz="4" w:space="0" w:color="auto"/>
            </w:tcBorders>
          </w:tcPr>
          <w:p w:rsidR="001F574C" w:rsidRPr="00DD387E" w:rsidRDefault="001F574C" w:rsidP="0079047B">
            <w:pPr>
              <w:rPr>
                <w:rFonts w:ascii="Arial" w:hAnsi="Arial" w:cs="Arial"/>
                <w:sz w:val="24"/>
                <w:szCs w:val="24"/>
              </w:rPr>
            </w:pPr>
            <w:r w:rsidRPr="00DD387E">
              <w:rPr>
                <w:rFonts w:ascii="Arial" w:hAnsi="Arial" w:cs="Arial"/>
                <w:sz w:val="24"/>
                <w:szCs w:val="24"/>
              </w:rPr>
              <w:t>Уменьшение прочих остатков денежных средств бюджетов</w:t>
            </w:r>
          </w:p>
        </w:tc>
        <w:tc>
          <w:tcPr>
            <w:tcW w:w="2268" w:type="dxa"/>
            <w:tcBorders>
              <w:left w:val="single" w:sz="4" w:space="0" w:color="auto"/>
              <w:bottom w:val="single" w:sz="4" w:space="0" w:color="auto"/>
              <w:right w:val="single" w:sz="4" w:space="0" w:color="auto"/>
            </w:tcBorders>
          </w:tcPr>
          <w:p w:rsidR="001F574C" w:rsidRPr="00DD387E" w:rsidRDefault="001F574C" w:rsidP="0079047B">
            <w:pPr>
              <w:pStyle w:val="ConsPlusCell"/>
              <w:rPr>
                <w:rFonts w:ascii="Arial" w:hAnsi="Arial" w:cs="Arial"/>
              </w:rPr>
            </w:pPr>
            <w:r w:rsidRPr="00DD387E">
              <w:rPr>
                <w:rFonts w:ascii="Arial" w:hAnsi="Arial" w:cs="Arial"/>
              </w:rPr>
              <w:t>11263595,00</w:t>
            </w:r>
          </w:p>
        </w:tc>
      </w:tr>
      <w:tr w:rsidR="001F574C" w:rsidRPr="00DD387E" w:rsidTr="0079047B">
        <w:tblPrEx>
          <w:tblCellMar>
            <w:top w:w="0" w:type="dxa"/>
            <w:bottom w:w="0" w:type="dxa"/>
          </w:tblCellMar>
        </w:tblPrEx>
        <w:trPr>
          <w:trHeight w:val="600"/>
          <w:tblCellSpacing w:w="5" w:type="nil"/>
        </w:trPr>
        <w:tc>
          <w:tcPr>
            <w:tcW w:w="3420" w:type="dxa"/>
            <w:tcBorders>
              <w:left w:val="single" w:sz="4" w:space="0" w:color="auto"/>
              <w:bottom w:val="single" w:sz="4" w:space="0" w:color="auto"/>
              <w:right w:val="single" w:sz="4" w:space="0" w:color="auto"/>
            </w:tcBorders>
          </w:tcPr>
          <w:p w:rsidR="001F574C" w:rsidRPr="00DD387E" w:rsidRDefault="001F574C" w:rsidP="0079047B">
            <w:pPr>
              <w:rPr>
                <w:rFonts w:ascii="Arial" w:hAnsi="Arial" w:cs="Arial"/>
                <w:sz w:val="24"/>
                <w:szCs w:val="24"/>
              </w:rPr>
            </w:pPr>
            <w:r w:rsidRPr="00DD387E">
              <w:rPr>
                <w:rFonts w:ascii="Arial" w:hAnsi="Arial" w:cs="Arial"/>
                <w:sz w:val="24"/>
                <w:szCs w:val="24"/>
              </w:rPr>
              <w:t>000 01 05 02 01 10 0000 610</w:t>
            </w:r>
          </w:p>
        </w:tc>
        <w:tc>
          <w:tcPr>
            <w:tcW w:w="1758" w:type="dxa"/>
            <w:tcBorders>
              <w:left w:val="single" w:sz="4" w:space="0" w:color="auto"/>
              <w:bottom w:val="single" w:sz="4" w:space="0" w:color="auto"/>
              <w:right w:val="single" w:sz="4" w:space="0" w:color="auto"/>
            </w:tcBorders>
          </w:tcPr>
          <w:p w:rsidR="001F574C" w:rsidRPr="00DD387E" w:rsidRDefault="001F574C" w:rsidP="0079047B">
            <w:pPr>
              <w:rPr>
                <w:rFonts w:ascii="Arial" w:hAnsi="Arial" w:cs="Arial"/>
                <w:sz w:val="24"/>
                <w:szCs w:val="24"/>
              </w:rPr>
            </w:pPr>
          </w:p>
        </w:tc>
        <w:tc>
          <w:tcPr>
            <w:tcW w:w="2552" w:type="dxa"/>
            <w:tcBorders>
              <w:left w:val="single" w:sz="4" w:space="0" w:color="auto"/>
              <w:bottom w:val="single" w:sz="4" w:space="0" w:color="auto"/>
              <w:right w:val="single" w:sz="4" w:space="0" w:color="auto"/>
            </w:tcBorders>
          </w:tcPr>
          <w:p w:rsidR="001F574C" w:rsidRPr="00DD387E" w:rsidRDefault="001F574C" w:rsidP="0079047B">
            <w:pPr>
              <w:rPr>
                <w:rFonts w:ascii="Arial" w:hAnsi="Arial" w:cs="Arial"/>
                <w:sz w:val="24"/>
                <w:szCs w:val="24"/>
              </w:rPr>
            </w:pPr>
            <w:r w:rsidRPr="00DD387E">
              <w:rPr>
                <w:rFonts w:ascii="Arial" w:hAnsi="Arial" w:cs="Arial"/>
                <w:sz w:val="24"/>
                <w:szCs w:val="24"/>
              </w:rPr>
              <w:t>Уменьшение прочих остатков денежных средств бюджетов сельских поселений</w:t>
            </w:r>
          </w:p>
        </w:tc>
        <w:tc>
          <w:tcPr>
            <w:tcW w:w="2268" w:type="dxa"/>
            <w:tcBorders>
              <w:left w:val="single" w:sz="4" w:space="0" w:color="auto"/>
              <w:bottom w:val="single" w:sz="4" w:space="0" w:color="auto"/>
              <w:right w:val="single" w:sz="4" w:space="0" w:color="auto"/>
            </w:tcBorders>
          </w:tcPr>
          <w:p w:rsidR="001F574C" w:rsidRPr="00DD387E" w:rsidRDefault="001F574C" w:rsidP="0079047B">
            <w:pPr>
              <w:pStyle w:val="ConsPlusCell"/>
              <w:rPr>
                <w:rFonts w:ascii="Arial" w:hAnsi="Arial" w:cs="Arial"/>
              </w:rPr>
            </w:pPr>
            <w:r w:rsidRPr="00DD387E">
              <w:rPr>
                <w:rFonts w:ascii="Arial" w:hAnsi="Arial" w:cs="Arial"/>
              </w:rPr>
              <w:t>11263595,00</w:t>
            </w:r>
          </w:p>
        </w:tc>
      </w:tr>
      <w:tr w:rsidR="001F574C" w:rsidRPr="00DD387E" w:rsidTr="0079047B">
        <w:tblPrEx>
          <w:tblCellMar>
            <w:top w:w="0" w:type="dxa"/>
            <w:bottom w:w="0" w:type="dxa"/>
          </w:tblCellMar>
        </w:tblPrEx>
        <w:trPr>
          <w:trHeight w:val="800"/>
          <w:tblCellSpacing w:w="5" w:type="nil"/>
        </w:trPr>
        <w:tc>
          <w:tcPr>
            <w:tcW w:w="3420" w:type="dxa"/>
            <w:tcBorders>
              <w:left w:val="single" w:sz="4" w:space="0" w:color="auto"/>
              <w:bottom w:val="single" w:sz="4" w:space="0" w:color="auto"/>
              <w:right w:val="single" w:sz="4" w:space="0" w:color="auto"/>
            </w:tcBorders>
          </w:tcPr>
          <w:p w:rsidR="001F574C" w:rsidRPr="00DD387E" w:rsidRDefault="001F574C" w:rsidP="0079047B">
            <w:pPr>
              <w:rPr>
                <w:rFonts w:ascii="Arial" w:hAnsi="Arial" w:cs="Arial"/>
                <w:sz w:val="24"/>
                <w:szCs w:val="24"/>
              </w:rPr>
            </w:pPr>
            <w:r w:rsidRPr="00DD387E">
              <w:rPr>
                <w:rFonts w:ascii="Arial" w:hAnsi="Arial" w:cs="Arial"/>
                <w:sz w:val="24"/>
                <w:szCs w:val="24"/>
              </w:rPr>
              <w:t>Итого:</w:t>
            </w:r>
          </w:p>
        </w:tc>
        <w:tc>
          <w:tcPr>
            <w:tcW w:w="1758" w:type="dxa"/>
            <w:tcBorders>
              <w:left w:val="single" w:sz="4" w:space="0" w:color="auto"/>
              <w:bottom w:val="single" w:sz="4" w:space="0" w:color="auto"/>
              <w:right w:val="single" w:sz="4" w:space="0" w:color="auto"/>
            </w:tcBorders>
          </w:tcPr>
          <w:p w:rsidR="001F574C" w:rsidRPr="00DD387E" w:rsidRDefault="001F574C" w:rsidP="0079047B">
            <w:pPr>
              <w:rPr>
                <w:rFonts w:ascii="Arial" w:hAnsi="Arial" w:cs="Arial"/>
                <w:sz w:val="24"/>
                <w:szCs w:val="24"/>
              </w:rPr>
            </w:pPr>
          </w:p>
        </w:tc>
        <w:tc>
          <w:tcPr>
            <w:tcW w:w="2552" w:type="dxa"/>
            <w:tcBorders>
              <w:left w:val="single" w:sz="4" w:space="0" w:color="auto"/>
              <w:bottom w:val="single" w:sz="4" w:space="0" w:color="auto"/>
              <w:right w:val="single" w:sz="4" w:space="0" w:color="auto"/>
            </w:tcBorders>
          </w:tcPr>
          <w:p w:rsidR="001F574C" w:rsidRPr="00DD387E" w:rsidRDefault="001F574C" w:rsidP="0079047B">
            <w:pPr>
              <w:rPr>
                <w:rFonts w:ascii="Arial" w:hAnsi="Arial" w:cs="Arial"/>
                <w:sz w:val="24"/>
                <w:szCs w:val="24"/>
              </w:rPr>
            </w:pPr>
          </w:p>
        </w:tc>
        <w:tc>
          <w:tcPr>
            <w:tcW w:w="2268" w:type="dxa"/>
            <w:tcBorders>
              <w:left w:val="single" w:sz="4" w:space="0" w:color="auto"/>
              <w:bottom w:val="single" w:sz="4" w:space="0" w:color="auto"/>
              <w:right w:val="single" w:sz="4" w:space="0" w:color="auto"/>
            </w:tcBorders>
          </w:tcPr>
          <w:p w:rsidR="001F574C" w:rsidRPr="00DD387E" w:rsidRDefault="001F574C" w:rsidP="0079047B">
            <w:pPr>
              <w:pStyle w:val="ConsPlusCell"/>
              <w:rPr>
                <w:rFonts w:ascii="Arial" w:hAnsi="Arial" w:cs="Arial"/>
              </w:rPr>
            </w:pPr>
            <w:r w:rsidRPr="00DD387E">
              <w:rPr>
                <w:rFonts w:ascii="Arial" w:hAnsi="Arial" w:cs="Arial"/>
              </w:rPr>
              <w:t>522245,00</w:t>
            </w:r>
          </w:p>
        </w:tc>
      </w:tr>
    </w:tbl>
    <w:p w:rsidR="001F574C" w:rsidRDefault="001F574C" w:rsidP="001F574C">
      <w:pPr>
        <w:jc w:val="center"/>
        <w:rPr>
          <w:rFonts w:ascii="Arial" w:hAnsi="Arial" w:cs="Arial"/>
          <w:sz w:val="24"/>
          <w:szCs w:val="24"/>
        </w:rPr>
      </w:pPr>
    </w:p>
    <w:p w:rsidR="001F574C" w:rsidRDefault="001F574C" w:rsidP="001F574C">
      <w:pPr>
        <w:rPr>
          <w:rFonts w:ascii="Arial" w:hAnsi="Arial" w:cs="Arial"/>
          <w:sz w:val="24"/>
          <w:szCs w:val="24"/>
        </w:rPr>
      </w:pPr>
      <w:r w:rsidRPr="00DD387E">
        <w:rPr>
          <w:rFonts w:ascii="Arial" w:hAnsi="Arial" w:cs="Arial"/>
          <w:sz w:val="24"/>
          <w:szCs w:val="24"/>
        </w:rPr>
        <w:t xml:space="preserve">Глава </w:t>
      </w:r>
      <w:proofErr w:type="spellStart"/>
      <w:r w:rsidRPr="00DD387E">
        <w:rPr>
          <w:rFonts w:ascii="Arial" w:hAnsi="Arial" w:cs="Arial"/>
          <w:sz w:val="24"/>
          <w:szCs w:val="24"/>
        </w:rPr>
        <w:t>Апраксинского</w:t>
      </w:r>
      <w:proofErr w:type="spellEnd"/>
      <w:r w:rsidRPr="00DD387E">
        <w:rPr>
          <w:rFonts w:ascii="Arial" w:hAnsi="Arial" w:cs="Arial"/>
          <w:sz w:val="24"/>
          <w:szCs w:val="24"/>
        </w:rPr>
        <w:t xml:space="preserve"> сельского поселения       </w:t>
      </w:r>
      <w:r>
        <w:rPr>
          <w:rFonts w:ascii="Arial" w:hAnsi="Arial" w:cs="Arial"/>
          <w:sz w:val="24"/>
          <w:szCs w:val="24"/>
        </w:rPr>
        <w:t xml:space="preserve">                                      </w:t>
      </w:r>
      <w:r w:rsidRPr="00DD387E">
        <w:rPr>
          <w:rFonts w:ascii="Arial" w:hAnsi="Arial" w:cs="Arial"/>
          <w:sz w:val="24"/>
          <w:szCs w:val="24"/>
        </w:rPr>
        <w:t xml:space="preserve">      О.В.Глухарева</w:t>
      </w:r>
    </w:p>
    <w:p w:rsidR="001F574C" w:rsidRDefault="001F574C" w:rsidP="001F574C">
      <w:pPr>
        <w:rPr>
          <w:rFonts w:ascii="Arial" w:hAnsi="Arial" w:cs="Arial"/>
          <w:sz w:val="24"/>
          <w:szCs w:val="24"/>
        </w:rPr>
      </w:pPr>
    </w:p>
    <w:p w:rsidR="001F574C" w:rsidRDefault="001F574C" w:rsidP="001F574C">
      <w:pPr>
        <w:rPr>
          <w:rFonts w:ascii="Arial" w:hAnsi="Arial" w:cs="Arial"/>
          <w:sz w:val="24"/>
          <w:szCs w:val="24"/>
        </w:rPr>
      </w:pPr>
    </w:p>
    <w:p w:rsidR="001F574C" w:rsidRDefault="001F574C" w:rsidP="001F574C">
      <w:pPr>
        <w:rPr>
          <w:rFonts w:ascii="Arial" w:hAnsi="Arial" w:cs="Arial"/>
          <w:sz w:val="24"/>
          <w:szCs w:val="24"/>
        </w:rPr>
      </w:pPr>
    </w:p>
    <w:p w:rsidR="001F574C" w:rsidRPr="005418AB" w:rsidRDefault="001F574C" w:rsidP="001F574C">
      <w:pPr>
        <w:jc w:val="right"/>
        <w:rPr>
          <w:rFonts w:ascii="Arial" w:hAnsi="Arial" w:cs="Arial"/>
          <w:sz w:val="24"/>
          <w:szCs w:val="24"/>
        </w:rPr>
      </w:pPr>
      <w:r w:rsidRPr="00E36E5B">
        <w:rPr>
          <w:rFonts w:ascii="Arial" w:hAnsi="Arial" w:cs="Arial"/>
          <w:sz w:val="24"/>
          <w:szCs w:val="24"/>
        </w:rPr>
        <w:t>Приложение №</w:t>
      </w:r>
      <w:r w:rsidRPr="005418AB">
        <w:rPr>
          <w:rFonts w:ascii="Arial" w:hAnsi="Arial" w:cs="Arial"/>
          <w:sz w:val="24"/>
          <w:szCs w:val="24"/>
        </w:rPr>
        <w:t>5</w:t>
      </w:r>
    </w:p>
    <w:p w:rsidR="001F574C" w:rsidRPr="005418AB" w:rsidRDefault="001F574C" w:rsidP="001F574C">
      <w:pPr>
        <w:jc w:val="right"/>
        <w:rPr>
          <w:rFonts w:ascii="Arial" w:hAnsi="Arial" w:cs="Arial"/>
          <w:sz w:val="24"/>
          <w:szCs w:val="24"/>
        </w:rPr>
      </w:pPr>
      <w:r w:rsidRPr="00E36E5B">
        <w:rPr>
          <w:rFonts w:ascii="Arial" w:hAnsi="Arial" w:cs="Arial"/>
          <w:sz w:val="24"/>
          <w:szCs w:val="24"/>
        </w:rPr>
        <w:t>к решению Совета депутатов</w:t>
      </w:r>
    </w:p>
    <w:p w:rsidR="001F574C" w:rsidRPr="005418AB" w:rsidRDefault="001F574C" w:rsidP="001F574C">
      <w:pPr>
        <w:jc w:val="right"/>
        <w:rPr>
          <w:rFonts w:ascii="Arial" w:hAnsi="Arial" w:cs="Arial"/>
          <w:sz w:val="24"/>
          <w:szCs w:val="24"/>
        </w:rPr>
      </w:pPr>
      <w:proofErr w:type="spellStart"/>
      <w:r w:rsidRPr="00E36E5B">
        <w:rPr>
          <w:rFonts w:ascii="Arial" w:hAnsi="Arial" w:cs="Arial"/>
          <w:sz w:val="24"/>
          <w:szCs w:val="24"/>
        </w:rPr>
        <w:t>Апраксинского</w:t>
      </w:r>
      <w:proofErr w:type="spellEnd"/>
      <w:r w:rsidRPr="00E36E5B">
        <w:rPr>
          <w:rFonts w:ascii="Arial" w:hAnsi="Arial" w:cs="Arial"/>
          <w:sz w:val="24"/>
          <w:szCs w:val="24"/>
        </w:rPr>
        <w:t xml:space="preserve"> сельского поселения</w:t>
      </w:r>
    </w:p>
    <w:p w:rsidR="001F574C" w:rsidRPr="005418AB" w:rsidRDefault="001F574C" w:rsidP="001F574C">
      <w:pPr>
        <w:jc w:val="right"/>
        <w:rPr>
          <w:rFonts w:ascii="Arial" w:hAnsi="Arial" w:cs="Arial"/>
          <w:sz w:val="24"/>
          <w:szCs w:val="24"/>
        </w:rPr>
      </w:pPr>
      <w:r w:rsidRPr="00E36E5B">
        <w:rPr>
          <w:rFonts w:ascii="Arial" w:hAnsi="Arial" w:cs="Arial"/>
          <w:sz w:val="24"/>
          <w:szCs w:val="24"/>
        </w:rPr>
        <w:t>Костромского муниципального района</w:t>
      </w:r>
    </w:p>
    <w:p w:rsidR="001F574C" w:rsidRPr="005418AB" w:rsidRDefault="001F574C" w:rsidP="001F574C">
      <w:pPr>
        <w:jc w:val="right"/>
        <w:rPr>
          <w:rFonts w:ascii="Arial" w:hAnsi="Arial" w:cs="Arial"/>
          <w:sz w:val="24"/>
          <w:szCs w:val="24"/>
        </w:rPr>
      </w:pPr>
      <w:r w:rsidRPr="005418AB">
        <w:rPr>
          <w:rFonts w:ascii="Arial" w:hAnsi="Arial" w:cs="Arial"/>
          <w:sz w:val="24"/>
          <w:szCs w:val="24"/>
        </w:rPr>
        <w:t>о</w:t>
      </w:r>
      <w:r w:rsidRPr="00E36E5B">
        <w:rPr>
          <w:rFonts w:ascii="Arial" w:hAnsi="Arial" w:cs="Arial"/>
          <w:sz w:val="24"/>
          <w:szCs w:val="24"/>
        </w:rPr>
        <w:t xml:space="preserve">т </w:t>
      </w:r>
      <w:r w:rsidRPr="005418AB">
        <w:rPr>
          <w:rFonts w:ascii="Arial" w:hAnsi="Arial" w:cs="Arial"/>
          <w:sz w:val="24"/>
          <w:szCs w:val="24"/>
        </w:rPr>
        <w:t>31</w:t>
      </w:r>
      <w:r w:rsidRPr="00E36E5B">
        <w:rPr>
          <w:rFonts w:ascii="Arial" w:hAnsi="Arial" w:cs="Arial"/>
          <w:sz w:val="24"/>
          <w:szCs w:val="24"/>
        </w:rPr>
        <w:t xml:space="preserve"> января 2022 г.№</w:t>
      </w:r>
      <w:r w:rsidRPr="005418AB">
        <w:rPr>
          <w:rFonts w:ascii="Arial" w:hAnsi="Arial" w:cs="Arial"/>
          <w:sz w:val="24"/>
          <w:szCs w:val="24"/>
        </w:rPr>
        <w:t>1</w:t>
      </w:r>
    </w:p>
    <w:p w:rsidR="001F574C" w:rsidRPr="005418AB" w:rsidRDefault="001F574C" w:rsidP="001F574C">
      <w:pPr>
        <w:jc w:val="right"/>
        <w:rPr>
          <w:rFonts w:ascii="Arial" w:hAnsi="Arial" w:cs="Arial"/>
          <w:sz w:val="24"/>
          <w:szCs w:val="24"/>
        </w:rPr>
      </w:pPr>
    </w:p>
    <w:p w:rsidR="001F574C" w:rsidRPr="005418AB" w:rsidRDefault="001F574C" w:rsidP="001F574C">
      <w:pPr>
        <w:jc w:val="right"/>
        <w:rPr>
          <w:rFonts w:ascii="Arial" w:hAnsi="Arial" w:cs="Arial"/>
          <w:sz w:val="24"/>
          <w:szCs w:val="24"/>
        </w:rPr>
      </w:pPr>
      <w:r w:rsidRPr="00E36E5B">
        <w:rPr>
          <w:rFonts w:ascii="Arial" w:hAnsi="Arial" w:cs="Arial"/>
          <w:sz w:val="24"/>
          <w:szCs w:val="24"/>
        </w:rPr>
        <w:t xml:space="preserve">Утверждаю глава </w:t>
      </w:r>
      <w:proofErr w:type="spellStart"/>
      <w:r w:rsidRPr="00E36E5B">
        <w:rPr>
          <w:rFonts w:ascii="Arial" w:hAnsi="Arial" w:cs="Arial"/>
          <w:sz w:val="24"/>
          <w:szCs w:val="24"/>
        </w:rPr>
        <w:t>Апраксинского</w:t>
      </w:r>
      <w:proofErr w:type="spellEnd"/>
      <w:r w:rsidRPr="00E36E5B">
        <w:rPr>
          <w:rFonts w:ascii="Arial" w:hAnsi="Arial" w:cs="Arial"/>
          <w:sz w:val="24"/>
          <w:szCs w:val="24"/>
        </w:rPr>
        <w:t xml:space="preserve"> сельского поселения      </w:t>
      </w:r>
      <w:r w:rsidRPr="005418AB">
        <w:rPr>
          <w:rFonts w:ascii="Arial" w:hAnsi="Arial" w:cs="Arial"/>
          <w:sz w:val="24"/>
          <w:szCs w:val="24"/>
        </w:rPr>
        <w:t xml:space="preserve">                         </w:t>
      </w:r>
      <w:r w:rsidRPr="00E36E5B">
        <w:rPr>
          <w:rFonts w:ascii="Arial" w:hAnsi="Arial" w:cs="Arial"/>
          <w:sz w:val="24"/>
          <w:szCs w:val="24"/>
        </w:rPr>
        <w:t xml:space="preserve">      О.В.Глухарева</w:t>
      </w:r>
    </w:p>
    <w:p w:rsidR="001F574C" w:rsidRPr="005418AB" w:rsidRDefault="001F574C" w:rsidP="001F574C">
      <w:pPr>
        <w:jc w:val="center"/>
        <w:rPr>
          <w:rFonts w:ascii="Arial" w:hAnsi="Arial" w:cs="Arial"/>
          <w:sz w:val="24"/>
          <w:szCs w:val="24"/>
        </w:rPr>
      </w:pPr>
    </w:p>
    <w:p w:rsidR="001F574C" w:rsidRPr="00DD387E" w:rsidRDefault="001F574C" w:rsidP="001F574C">
      <w:pPr>
        <w:jc w:val="center"/>
        <w:rPr>
          <w:rFonts w:ascii="Arial" w:hAnsi="Arial" w:cs="Arial"/>
          <w:b/>
          <w:caps/>
          <w:sz w:val="32"/>
          <w:szCs w:val="32"/>
        </w:rPr>
      </w:pPr>
      <w:r w:rsidRPr="00DD387E">
        <w:rPr>
          <w:rFonts w:ascii="Arial" w:hAnsi="Arial" w:cs="Arial"/>
          <w:b/>
          <w:caps/>
          <w:sz w:val="32"/>
          <w:szCs w:val="32"/>
        </w:rPr>
        <w:t>Ведомственная структура, распределение бюджетных ассигнований  по разделам, подразделам, целевым статьям</w:t>
      </w:r>
      <w:r w:rsidRPr="00DD387E">
        <w:rPr>
          <w:b/>
          <w:caps/>
          <w:sz w:val="32"/>
          <w:szCs w:val="32"/>
        </w:rPr>
        <w:t xml:space="preserve"> </w:t>
      </w:r>
      <w:r w:rsidRPr="00DD387E">
        <w:rPr>
          <w:rFonts w:ascii="Arial" w:hAnsi="Arial" w:cs="Arial"/>
          <w:b/>
          <w:caps/>
          <w:sz w:val="32"/>
          <w:szCs w:val="32"/>
        </w:rPr>
        <w:t>и видам расходов классификации расходов бюджетов РФ бюджета Апраксинского сельского поселения на 2022 год</w:t>
      </w:r>
    </w:p>
    <w:p w:rsidR="001F574C" w:rsidRDefault="001F574C" w:rsidP="001F574C">
      <w:pPr>
        <w:jc w:val="center"/>
        <w:rPr>
          <w:rFonts w:ascii="Arial" w:hAnsi="Arial" w:cs="Arial"/>
          <w:b/>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35"/>
        <w:gridCol w:w="850"/>
        <w:gridCol w:w="802"/>
        <w:gridCol w:w="1701"/>
        <w:gridCol w:w="709"/>
        <w:gridCol w:w="1559"/>
      </w:tblGrid>
      <w:tr w:rsidR="001F574C" w:rsidRPr="00D14C5E" w:rsidTr="0079047B">
        <w:trPr>
          <w:trHeight w:val="870"/>
        </w:trPr>
        <w:tc>
          <w:tcPr>
            <w:tcW w:w="4835" w:type="dxa"/>
            <w:shd w:val="clear" w:color="auto" w:fill="auto"/>
            <w:vAlign w:val="center"/>
            <w:hideMark/>
          </w:tcPr>
          <w:p w:rsidR="001F574C" w:rsidRPr="00D14C5E" w:rsidRDefault="001F574C" w:rsidP="0079047B">
            <w:pPr>
              <w:rPr>
                <w:rFonts w:ascii="Arial" w:hAnsi="Arial" w:cs="Arial"/>
                <w:sz w:val="24"/>
                <w:szCs w:val="24"/>
              </w:rPr>
            </w:pPr>
            <w:r w:rsidRPr="00D14C5E">
              <w:rPr>
                <w:rFonts w:ascii="Arial" w:hAnsi="Arial" w:cs="Arial"/>
                <w:sz w:val="24"/>
                <w:szCs w:val="24"/>
              </w:rPr>
              <w:t>Наименование</w:t>
            </w:r>
          </w:p>
        </w:tc>
        <w:tc>
          <w:tcPr>
            <w:tcW w:w="850" w:type="dxa"/>
            <w:shd w:val="clear" w:color="auto" w:fill="auto"/>
            <w:vAlign w:val="center"/>
            <w:hideMark/>
          </w:tcPr>
          <w:p w:rsidR="001F574C" w:rsidRPr="00D14C5E" w:rsidRDefault="001F574C" w:rsidP="0079047B">
            <w:pPr>
              <w:rPr>
                <w:rFonts w:ascii="Arial" w:hAnsi="Arial" w:cs="Arial"/>
                <w:sz w:val="24"/>
                <w:szCs w:val="24"/>
              </w:rPr>
            </w:pPr>
            <w:r w:rsidRPr="00D14C5E">
              <w:rPr>
                <w:rFonts w:ascii="Arial" w:hAnsi="Arial" w:cs="Arial"/>
                <w:sz w:val="24"/>
                <w:szCs w:val="24"/>
              </w:rPr>
              <w:t>Код администратора</w:t>
            </w:r>
          </w:p>
        </w:tc>
        <w:tc>
          <w:tcPr>
            <w:tcW w:w="802" w:type="dxa"/>
            <w:shd w:val="clear" w:color="auto" w:fill="auto"/>
            <w:vAlign w:val="center"/>
            <w:hideMark/>
          </w:tcPr>
          <w:p w:rsidR="001F574C" w:rsidRPr="00D14C5E" w:rsidRDefault="001F574C" w:rsidP="0079047B">
            <w:pPr>
              <w:rPr>
                <w:rFonts w:ascii="Arial" w:hAnsi="Arial" w:cs="Arial"/>
                <w:sz w:val="24"/>
                <w:szCs w:val="24"/>
              </w:rPr>
            </w:pPr>
            <w:r w:rsidRPr="00D14C5E">
              <w:rPr>
                <w:rFonts w:ascii="Arial" w:hAnsi="Arial" w:cs="Arial"/>
                <w:sz w:val="24"/>
                <w:szCs w:val="24"/>
              </w:rPr>
              <w:t>Раздел, Подраздел</w:t>
            </w:r>
          </w:p>
        </w:tc>
        <w:tc>
          <w:tcPr>
            <w:tcW w:w="1701" w:type="dxa"/>
            <w:shd w:val="clear" w:color="auto" w:fill="auto"/>
            <w:vAlign w:val="center"/>
            <w:hideMark/>
          </w:tcPr>
          <w:p w:rsidR="001F574C" w:rsidRPr="00D14C5E" w:rsidRDefault="001F574C" w:rsidP="0079047B">
            <w:pPr>
              <w:rPr>
                <w:rFonts w:ascii="Arial" w:hAnsi="Arial" w:cs="Arial"/>
                <w:sz w:val="24"/>
                <w:szCs w:val="24"/>
              </w:rPr>
            </w:pPr>
            <w:r w:rsidRPr="00D14C5E">
              <w:rPr>
                <w:rFonts w:ascii="Arial" w:hAnsi="Arial" w:cs="Arial"/>
                <w:sz w:val="24"/>
                <w:szCs w:val="24"/>
              </w:rPr>
              <w:t>Целевая статья</w:t>
            </w:r>
          </w:p>
        </w:tc>
        <w:tc>
          <w:tcPr>
            <w:tcW w:w="709" w:type="dxa"/>
            <w:shd w:val="clear" w:color="auto" w:fill="auto"/>
            <w:vAlign w:val="center"/>
            <w:hideMark/>
          </w:tcPr>
          <w:p w:rsidR="001F574C" w:rsidRPr="00D14C5E" w:rsidRDefault="001F574C" w:rsidP="0079047B">
            <w:pPr>
              <w:rPr>
                <w:rFonts w:ascii="Arial" w:hAnsi="Arial" w:cs="Arial"/>
                <w:sz w:val="24"/>
                <w:szCs w:val="24"/>
              </w:rPr>
            </w:pPr>
            <w:r w:rsidRPr="00D14C5E">
              <w:rPr>
                <w:rFonts w:ascii="Arial" w:hAnsi="Arial" w:cs="Arial"/>
                <w:sz w:val="24"/>
                <w:szCs w:val="24"/>
              </w:rPr>
              <w:t>Вид расхода</w:t>
            </w:r>
          </w:p>
        </w:tc>
        <w:tc>
          <w:tcPr>
            <w:tcW w:w="1559" w:type="dxa"/>
            <w:shd w:val="clear" w:color="auto" w:fill="auto"/>
            <w:vAlign w:val="center"/>
            <w:hideMark/>
          </w:tcPr>
          <w:p w:rsidR="001F574C" w:rsidRPr="00D14C5E" w:rsidRDefault="001F574C" w:rsidP="0079047B">
            <w:pPr>
              <w:rPr>
                <w:rFonts w:ascii="Arial" w:hAnsi="Arial" w:cs="Arial"/>
                <w:sz w:val="24"/>
                <w:szCs w:val="24"/>
              </w:rPr>
            </w:pPr>
            <w:r w:rsidRPr="00D14C5E">
              <w:rPr>
                <w:rFonts w:ascii="Arial" w:hAnsi="Arial" w:cs="Arial"/>
                <w:sz w:val="24"/>
                <w:szCs w:val="24"/>
              </w:rPr>
              <w:t>Сумма, руб</w:t>
            </w:r>
            <w:proofErr w:type="gramStart"/>
            <w:r w:rsidRPr="00D14C5E">
              <w:rPr>
                <w:rFonts w:ascii="Arial" w:hAnsi="Arial" w:cs="Arial"/>
                <w:sz w:val="24"/>
                <w:szCs w:val="24"/>
              </w:rPr>
              <w:t>.(</w:t>
            </w:r>
            <w:proofErr w:type="gramEnd"/>
            <w:r w:rsidRPr="00D14C5E">
              <w:rPr>
                <w:rFonts w:ascii="Arial" w:hAnsi="Arial" w:cs="Arial"/>
                <w:sz w:val="24"/>
                <w:szCs w:val="24"/>
              </w:rPr>
              <w:t>проект)</w:t>
            </w:r>
          </w:p>
        </w:tc>
      </w:tr>
      <w:tr w:rsidR="001F574C" w:rsidRPr="00D14C5E" w:rsidTr="0079047B">
        <w:trPr>
          <w:trHeight w:val="375"/>
        </w:trPr>
        <w:tc>
          <w:tcPr>
            <w:tcW w:w="4835" w:type="dxa"/>
            <w:shd w:val="clear" w:color="auto" w:fill="auto"/>
            <w:vAlign w:val="center"/>
            <w:hideMark/>
          </w:tcPr>
          <w:p w:rsidR="001F574C" w:rsidRPr="00D14C5E" w:rsidRDefault="001F574C" w:rsidP="0079047B">
            <w:pPr>
              <w:rPr>
                <w:rFonts w:ascii="Arial" w:hAnsi="Arial" w:cs="Arial"/>
                <w:sz w:val="24"/>
                <w:szCs w:val="24"/>
              </w:rPr>
            </w:pPr>
            <w:r w:rsidRPr="00D14C5E">
              <w:rPr>
                <w:rFonts w:ascii="Arial" w:hAnsi="Arial" w:cs="Arial"/>
                <w:sz w:val="24"/>
                <w:szCs w:val="24"/>
              </w:rPr>
              <w:t xml:space="preserve">Администрация </w:t>
            </w:r>
            <w:proofErr w:type="spellStart"/>
            <w:r w:rsidRPr="00D14C5E">
              <w:rPr>
                <w:rFonts w:ascii="Arial" w:hAnsi="Arial" w:cs="Arial"/>
                <w:sz w:val="24"/>
                <w:szCs w:val="24"/>
              </w:rPr>
              <w:t>Апраксинского</w:t>
            </w:r>
            <w:proofErr w:type="spellEnd"/>
            <w:r w:rsidRPr="00D14C5E">
              <w:rPr>
                <w:rFonts w:ascii="Arial" w:hAnsi="Arial" w:cs="Arial"/>
                <w:sz w:val="24"/>
                <w:szCs w:val="24"/>
              </w:rPr>
              <w:t xml:space="preserve"> сельского поселения</w:t>
            </w:r>
          </w:p>
        </w:tc>
        <w:tc>
          <w:tcPr>
            <w:tcW w:w="850" w:type="dxa"/>
            <w:shd w:val="clear" w:color="auto" w:fill="auto"/>
            <w:vAlign w:val="center"/>
            <w:hideMark/>
          </w:tcPr>
          <w:p w:rsidR="001F574C" w:rsidRPr="00D14C5E" w:rsidRDefault="001F574C" w:rsidP="0079047B">
            <w:pPr>
              <w:rPr>
                <w:rFonts w:ascii="Arial" w:hAnsi="Arial" w:cs="Arial"/>
                <w:sz w:val="24"/>
                <w:szCs w:val="24"/>
              </w:rPr>
            </w:pPr>
            <w:r w:rsidRPr="00D14C5E">
              <w:rPr>
                <w:rFonts w:ascii="Arial" w:hAnsi="Arial" w:cs="Arial"/>
                <w:sz w:val="24"/>
                <w:szCs w:val="24"/>
              </w:rPr>
              <w:t>999</w:t>
            </w:r>
          </w:p>
        </w:tc>
        <w:tc>
          <w:tcPr>
            <w:tcW w:w="802" w:type="dxa"/>
            <w:shd w:val="clear" w:color="auto" w:fill="auto"/>
            <w:vAlign w:val="center"/>
            <w:hideMark/>
          </w:tcPr>
          <w:p w:rsidR="001F574C" w:rsidRPr="00D14C5E" w:rsidRDefault="001F574C" w:rsidP="0079047B">
            <w:pPr>
              <w:rPr>
                <w:rFonts w:ascii="Arial" w:hAnsi="Arial" w:cs="Arial"/>
                <w:sz w:val="24"/>
                <w:szCs w:val="24"/>
              </w:rPr>
            </w:pPr>
          </w:p>
        </w:tc>
        <w:tc>
          <w:tcPr>
            <w:tcW w:w="1701" w:type="dxa"/>
            <w:shd w:val="clear" w:color="auto" w:fill="auto"/>
            <w:vAlign w:val="center"/>
            <w:hideMark/>
          </w:tcPr>
          <w:p w:rsidR="001F574C" w:rsidRPr="00D14C5E" w:rsidRDefault="001F574C" w:rsidP="0079047B">
            <w:pPr>
              <w:rPr>
                <w:rFonts w:ascii="Arial" w:hAnsi="Arial" w:cs="Arial"/>
                <w:sz w:val="24"/>
                <w:szCs w:val="24"/>
              </w:rPr>
            </w:pPr>
          </w:p>
        </w:tc>
        <w:tc>
          <w:tcPr>
            <w:tcW w:w="709" w:type="dxa"/>
            <w:shd w:val="clear" w:color="auto" w:fill="auto"/>
            <w:vAlign w:val="center"/>
            <w:hideMark/>
          </w:tcPr>
          <w:p w:rsidR="001F574C" w:rsidRPr="00D14C5E" w:rsidRDefault="001F574C" w:rsidP="0079047B">
            <w:pPr>
              <w:rPr>
                <w:rFonts w:ascii="Arial" w:hAnsi="Arial" w:cs="Arial"/>
                <w:sz w:val="24"/>
                <w:szCs w:val="24"/>
              </w:rPr>
            </w:pPr>
          </w:p>
        </w:tc>
        <w:tc>
          <w:tcPr>
            <w:tcW w:w="1559" w:type="dxa"/>
            <w:shd w:val="clear" w:color="auto" w:fill="auto"/>
            <w:vAlign w:val="center"/>
            <w:hideMark/>
          </w:tcPr>
          <w:p w:rsidR="001F574C" w:rsidRPr="00D14C5E" w:rsidRDefault="001F574C" w:rsidP="0079047B">
            <w:pPr>
              <w:rPr>
                <w:rFonts w:ascii="Arial" w:hAnsi="Arial" w:cs="Arial"/>
                <w:sz w:val="24"/>
                <w:szCs w:val="24"/>
              </w:rPr>
            </w:pPr>
          </w:p>
        </w:tc>
      </w:tr>
      <w:tr w:rsidR="001F574C" w:rsidRPr="00D14C5E" w:rsidTr="0079047B">
        <w:trPr>
          <w:trHeight w:val="315"/>
        </w:trPr>
        <w:tc>
          <w:tcPr>
            <w:tcW w:w="4835" w:type="dxa"/>
            <w:shd w:val="clear" w:color="auto" w:fill="auto"/>
            <w:vAlign w:val="center"/>
            <w:hideMark/>
          </w:tcPr>
          <w:p w:rsidR="001F574C" w:rsidRPr="00D14C5E" w:rsidRDefault="001F574C" w:rsidP="0079047B">
            <w:pPr>
              <w:rPr>
                <w:rFonts w:ascii="Arial" w:hAnsi="Arial" w:cs="Arial"/>
                <w:bCs/>
                <w:sz w:val="24"/>
                <w:szCs w:val="24"/>
              </w:rPr>
            </w:pPr>
            <w:r w:rsidRPr="00D14C5E">
              <w:rPr>
                <w:rFonts w:ascii="Arial" w:hAnsi="Arial" w:cs="Arial"/>
                <w:bCs/>
                <w:sz w:val="24"/>
                <w:szCs w:val="24"/>
              </w:rPr>
              <w:t>Общегосударственные вопросы</w:t>
            </w:r>
          </w:p>
        </w:tc>
        <w:tc>
          <w:tcPr>
            <w:tcW w:w="850" w:type="dxa"/>
            <w:shd w:val="clear" w:color="auto" w:fill="auto"/>
            <w:vAlign w:val="center"/>
            <w:hideMark/>
          </w:tcPr>
          <w:p w:rsidR="001F574C" w:rsidRPr="00D14C5E" w:rsidRDefault="001F574C" w:rsidP="0079047B">
            <w:pPr>
              <w:rPr>
                <w:rFonts w:ascii="Arial" w:hAnsi="Arial" w:cs="Arial"/>
                <w:bCs/>
                <w:sz w:val="24"/>
                <w:szCs w:val="24"/>
              </w:rPr>
            </w:pPr>
          </w:p>
        </w:tc>
        <w:tc>
          <w:tcPr>
            <w:tcW w:w="802" w:type="dxa"/>
            <w:shd w:val="clear" w:color="auto" w:fill="auto"/>
            <w:vAlign w:val="center"/>
            <w:hideMark/>
          </w:tcPr>
          <w:p w:rsidR="001F574C" w:rsidRPr="00D14C5E" w:rsidRDefault="001F574C" w:rsidP="0079047B">
            <w:pPr>
              <w:rPr>
                <w:rFonts w:ascii="Arial" w:hAnsi="Arial" w:cs="Arial"/>
                <w:bCs/>
                <w:sz w:val="24"/>
                <w:szCs w:val="24"/>
              </w:rPr>
            </w:pPr>
            <w:r w:rsidRPr="00D14C5E">
              <w:rPr>
                <w:rFonts w:ascii="Arial" w:hAnsi="Arial" w:cs="Arial"/>
                <w:bCs/>
                <w:sz w:val="24"/>
                <w:szCs w:val="24"/>
              </w:rPr>
              <w:t>0100.</w:t>
            </w:r>
          </w:p>
        </w:tc>
        <w:tc>
          <w:tcPr>
            <w:tcW w:w="1701" w:type="dxa"/>
            <w:shd w:val="clear" w:color="auto" w:fill="auto"/>
            <w:vAlign w:val="center"/>
            <w:hideMark/>
          </w:tcPr>
          <w:p w:rsidR="001F574C" w:rsidRPr="00D14C5E" w:rsidRDefault="001F574C" w:rsidP="0079047B">
            <w:pPr>
              <w:rPr>
                <w:rFonts w:ascii="Arial" w:hAnsi="Arial" w:cs="Arial"/>
                <w:bCs/>
                <w:sz w:val="24"/>
                <w:szCs w:val="24"/>
              </w:rPr>
            </w:pPr>
          </w:p>
        </w:tc>
        <w:tc>
          <w:tcPr>
            <w:tcW w:w="709" w:type="dxa"/>
            <w:shd w:val="clear" w:color="auto" w:fill="auto"/>
            <w:vAlign w:val="center"/>
            <w:hideMark/>
          </w:tcPr>
          <w:p w:rsidR="001F574C" w:rsidRPr="00D14C5E" w:rsidRDefault="001F574C" w:rsidP="0079047B">
            <w:pPr>
              <w:rPr>
                <w:rFonts w:ascii="Arial" w:hAnsi="Arial" w:cs="Arial"/>
                <w:bCs/>
                <w:sz w:val="24"/>
                <w:szCs w:val="24"/>
              </w:rPr>
            </w:pPr>
          </w:p>
        </w:tc>
        <w:tc>
          <w:tcPr>
            <w:tcW w:w="1559" w:type="dxa"/>
            <w:shd w:val="clear" w:color="auto" w:fill="auto"/>
            <w:vAlign w:val="center"/>
            <w:hideMark/>
          </w:tcPr>
          <w:p w:rsidR="001F574C" w:rsidRPr="00D14C5E" w:rsidRDefault="001F574C" w:rsidP="0079047B">
            <w:pPr>
              <w:rPr>
                <w:rFonts w:ascii="Arial" w:hAnsi="Arial" w:cs="Arial"/>
                <w:bCs/>
                <w:sz w:val="24"/>
                <w:szCs w:val="24"/>
              </w:rPr>
            </w:pPr>
            <w:r w:rsidRPr="00D14C5E">
              <w:rPr>
                <w:rFonts w:ascii="Arial" w:hAnsi="Arial" w:cs="Arial"/>
                <w:bCs/>
                <w:sz w:val="24"/>
                <w:szCs w:val="24"/>
              </w:rPr>
              <w:t>4672810,00</w:t>
            </w:r>
          </w:p>
        </w:tc>
      </w:tr>
      <w:tr w:rsidR="001F574C" w:rsidRPr="00D14C5E" w:rsidTr="0079047B">
        <w:trPr>
          <w:trHeight w:val="735"/>
        </w:trPr>
        <w:tc>
          <w:tcPr>
            <w:tcW w:w="4835" w:type="dxa"/>
            <w:shd w:val="clear" w:color="000000" w:fill="FFFFFF"/>
            <w:hideMark/>
          </w:tcPr>
          <w:p w:rsidR="001F574C" w:rsidRPr="00D14C5E" w:rsidRDefault="001F574C" w:rsidP="0079047B">
            <w:pPr>
              <w:rPr>
                <w:rFonts w:ascii="Arial" w:hAnsi="Arial" w:cs="Arial"/>
                <w:sz w:val="24"/>
                <w:szCs w:val="24"/>
              </w:rPr>
            </w:pPr>
            <w:r w:rsidRPr="00D14C5E">
              <w:rPr>
                <w:rFonts w:ascii="Arial" w:hAnsi="Arial" w:cs="Arial"/>
                <w:sz w:val="24"/>
                <w:szCs w:val="24"/>
              </w:rPr>
              <w:t>Функционирование высшего должностного лица субъекта Российской Федерации и муниципального образования</w:t>
            </w:r>
          </w:p>
        </w:tc>
        <w:tc>
          <w:tcPr>
            <w:tcW w:w="850" w:type="dxa"/>
            <w:shd w:val="clear" w:color="auto" w:fill="auto"/>
            <w:vAlign w:val="center"/>
            <w:hideMark/>
          </w:tcPr>
          <w:p w:rsidR="001F574C" w:rsidRPr="00D14C5E" w:rsidRDefault="001F574C" w:rsidP="0079047B">
            <w:pPr>
              <w:rPr>
                <w:rFonts w:ascii="Arial" w:hAnsi="Arial" w:cs="Arial"/>
                <w:bCs/>
                <w:sz w:val="24"/>
                <w:szCs w:val="24"/>
              </w:rPr>
            </w:pPr>
          </w:p>
        </w:tc>
        <w:tc>
          <w:tcPr>
            <w:tcW w:w="802" w:type="dxa"/>
            <w:shd w:val="clear" w:color="auto" w:fill="auto"/>
            <w:vAlign w:val="center"/>
            <w:hideMark/>
          </w:tcPr>
          <w:p w:rsidR="001F574C" w:rsidRPr="00D14C5E" w:rsidRDefault="001F574C" w:rsidP="0079047B">
            <w:pPr>
              <w:rPr>
                <w:rFonts w:ascii="Arial" w:hAnsi="Arial" w:cs="Arial"/>
                <w:bCs/>
                <w:sz w:val="24"/>
                <w:szCs w:val="24"/>
              </w:rPr>
            </w:pPr>
            <w:r w:rsidRPr="00D14C5E">
              <w:rPr>
                <w:rFonts w:ascii="Arial" w:hAnsi="Arial" w:cs="Arial"/>
                <w:bCs/>
                <w:sz w:val="24"/>
                <w:szCs w:val="24"/>
              </w:rPr>
              <w:t>.0102</w:t>
            </w:r>
          </w:p>
        </w:tc>
        <w:tc>
          <w:tcPr>
            <w:tcW w:w="1701" w:type="dxa"/>
            <w:shd w:val="clear" w:color="auto" w:fill="auto"/>
            <w:vAlign w:val="center"/>
            <w:hideMark/>
          </w:tcPr>
          <w:p w:rsidR="001F574C" w:rsidRPr="00D14C5E" w:rsidRDefault="001F574C" w:rsidP="0079047B">
            <w:pPr>
              <w:rPr>
                <w:rFonts w:ascii="Arial" w:hAnsi="Arial" w:cs="Arial"/>
                <w:bCs/>
                <w:sz w:val="24"/>
                <w:szCs w:val="24"/>
              </w:rPr>
            </w:pPr>
          </w:p>
        </w:tc>
        <w:tc>
          <w:tcPr>
            <w:tcW w:w="709" w:type="dxa"/>
            <w:shd w:val="clear" w:color="auto" w:fill="auto"/>
            <w:vAlign w:val="center"/>
            <w:hideMark/>
          </w:tcPr>
          <w:p w:rsidR="001F574C" w:rsidRPr="00D14C5E" w:rsidRDefault="001F574C" w:rsidP="0079047B">
            <w:pPr>
              <w:rPr>
                <w:rFonts w:ascii="Arial" w:hAnsi="Arial" w:cs="Arial"/>
                <w:bCs/>
                <w:sz w:val="24"/>
                <w:szCs w:val="24"/>
              </w:rPr>
            </w:pPr>
          </w:p>
        </w:tc>
        <w:tc>
          <w:tcPr>
            <w:tcW w:w="1559" w:type="dxa"/>
            <w:shd w:val="clear" w:color="auto" w:fill="auto"/>
            <w:vAlign w:val="center"/>
            <w:hideMark/>
          </w:tcPr>
          <w:p w:rsidR="001F574C" w:rsidRPr="00D14C5E" w:rsidRDefault="001F574C" w:rsidP="0079047B">
            <w:pPr>
              <w:rPr>
                <w:rFonts w:ascii="Arial" w:hAnsi="Arial" w:cs="Arial"/>
                <w:bCs/>
                <w:sz w:val="24"/>
                <w:szCs w:val="24"/>
              </w:rPr>
            </w:pPr>
            <w:r w:rsidRPr="00D14C5E">
              <w:rPr>
                <w:rFonts w:ascii="Arial" w:hAnsi="Arial" w:cs="Arial"/>
                <w:bCs/>
                <w:sz w:val="24"/>
                <w:szCs w:val="24"/>
              </w:rPr>
              <w:t>754352,00</w:t>
            </w:r>
          </w:p>
        </w:tc>
      </w:tr>
      <w:tr w:rsidR="001F574C" w:rsidRPr="00D14C5E" w:rsidTr="0079047B">
        <w:trPr>
          <w:trHeight w:val="495"/>
        </w:trPr>
        <w:tc>
          <w:tcPr>
            <w:tcW w:w="4835" w:type="dxa"/>
            <w:shd w:val="clear" w:color="auto" w:fill="auto"/>
            <w:hideMark/>
          </w:tcPr>
          <w:p w:rsidR="001F574C" w:rsidRPr="00D14C5E" w:rsidRDefault="001F574C" w:rsidP="0079047B">
            <w:pPr>
              <w:rPr>
                <w:rFonts w:ascii="Arial" w:hAnsi="Arial" w:cs="Arial"/>
                <w:color w:val="000000"/>
                <w:sz w:val="24"/>
                <w:szCs w:val="24"/>
              </w:rPr>
            </w:pPr>
            <w:r w:rsidRPr="00D14C5E">
              <w:rPr>
                <w:rFonts w:ascii="Arial" w:hAnsi="Arial" w:cs="Arial"/>
                <w:color w:val="000000"/>
                <w:sz w:val="24"/>
                <w:szCs w:val="24"/>
              </w:rPr>
              <w:t>Расходы на выплаты по оплате труда работников органов местного самоуправления</w:t>
            </w:r>
          </w:p>
        </w:tc>
        <w:tc>
          <w:tcPr>
            <w:tcW w:w="850" w:type="dxa"/>
            <w:shd w:val="clear" w:color="auto" w:fill="auto"/>
            <w:vAlign w:val="center"/>
            <w:hideMark/>
          </w:tcPr>
          <w:p w:rsidR="001F574C" w:rsidRPr="00D14C5E" w:rsidRDefault="001F574C" w:rsidP="0079047B">
            <w:pPr>
              <w:rPr>
                <w:rFonts w:ascii="Arial" w:hAnsi="Arial" w:cs="Arial"/>
                <w:bCs/>
                <w:sz w:val="24"/>
                <w:szCs w:val="24"/>
              </w:rPr>
            </w:pPr>
          </w:p>
        </w:tc>
        <w:tc>
          <w:tcPr>
            <w:tcW w:w="802" w:type="dxa"/>
            <w:shd w:val="clear" w:color="auto" w:fill="auto"/>
            <w:vAlign w:val="center"/>
            <w:hideMark/>
          </w:tcPr>
          <w:p w:rsidR="001F574C" w:rsidRPr="00D14C5E" w:rsidRDefault="001F574C" w:rsidP="0079047B">
            <w:pPr>
              <w:rPr>
                <w:rFonts w:ascii="Arial" w:hAnsi="Arial" w:cs="Arial"/>
                <w:bCs/>
                <w:sz w:val="24"/>
                <w:szCs w:val="24"/>
              </w:rPr>
            </w:pPr>
          </w:p>
        </w:tc>
        <w:tc>
          <w:tcPr>
            <w:tcW w:w="1701" w:type="dxa"/>
            <w:shd w:val="clear" w:color="auto" w:fill="auto"/>
            <w:noWrap/>
            <w:vAlign w:val="bottom"/>
            <w:hideMark/>
          </w:tcPr>
          <w:p w:rsidR="001F574C" w:rsidRPr="00D14C5E" w:rsidRDefault="001F574C" w:rsidP="0079047B">
            <w:pPr>
              <w:rPr>
                <w:rFonts w:ascii="Arial" w:hAnsi="Arial" w:cs="Arial"/>
                <w:bCs/>
                <w:sz w:val="24"/>
                <w:szCs w:val="24"/>
              </w:rPr>
            </w:pPr>
            <w:r w:rsidRPr="00D14C5E">
              <w:rPr>
                <w:rFonts w:ascii="Arial" w:hAnsi="Arial" w:cs="Arial"/>
                <w:bCs/>
                <w:sz w:val="24"/>
                <w:szCs w:val="24"/>
              </w:rPr>
              <w:t>6100000110</w:t>
            </w:r>
          </w:p>
        </w:tc>
        <w:tc>
          <w:tcPr>
            <w:tcW w:w="709" w:type="dxa"/>
            <w:shd w:val="clear" w:color="auto" w:fill="auto"/>
            <w:vAlign w:val="center"/>
            <w:hideMark/>
          </w:tcPr>
          <w:p w:rsidR="001F574C" w:rsidRPr="00D14C5E" w:rsidRDefault="001F574C" w:rsidP="0079047B">
            <w:pPr>
              <w:rPr>
                <w:rFonts w:ascii="Arial" w:hAnsi="Arial" w:cs="Arial"/>
                <w:bCs/>
                <w:sz w:val="24"/>
                <w:szCs w:val="24"/>
              </w:rPr>
            </w:pPr>
          </w:p>
        </w:tc>
        <w:tc>
          <w:tcPr>
            <w:tcW w:w="1559" w:type="dxa"/>
            <w:shd w:val="clear" w:color="auto" w:fill="auto"/>
            <w:vAlign w:val="center"/>
            <w:hideMark/>
          </w:tcPr>
          <w:p w:rsidR="001F574C" w:rsidRPr="00D14C5E" w:rsidRDefault="001F574C" w:rsidP="0079047B">
            <w:pPr>
              <w:rPr>
                <w:rFonts w:ascii="Arial" w:hAnsi="Arial" w:cs="Arial"/>
                <w:bCs/>
                <w:sz w:val="24"/>
                <w:szCs w:val="24"/>
              </w:rPr>
            </w:pPr>
            <w:r w:rsidRPr="00D14C5E">
              <w:rPr>
                <w:rFonts w:ascii="Arial" w:hAnsi="Arial" w:cs="Arial"/>
                <w:bCs/>
                <w:sz w:val="24"/>
                <w:szCs w:val="24"/>
              </w:rPr>
              <w:t>734455,00</w:t>
            </w:r>
          </w:p>
        </w:tc>
      </w:tr>
      <w:tr w:rsidR="001F574C" w:rsidRPr="00D14C5E" w:rsidTr="0079047B">
        <w:trPr>
          <w:trHeight w:val="930"/>
        </w:trPr>
        <w:tc>
          <w:tcPr>
            <w:tcW w:w="4835" w:type="dxa"/>
            <w:shd w:val="clear" w:color="000000" w:fill="FFFFFF"/>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 xml:space="preserve">Расходы на выплату персоналу в целях обеспечения функций государственными (муниципальными) </w:t>
            </w:r>
            <w:proofErr w:type="spellStart"/>
            <w:r w:rsidRPr="00D14C5E">
              <w:rPr>
                <w:rFonts w:ascii="Arial" w:hAnsi="Arial" w:cs="Arial"/>
                <w:sz w:val="24"/>
                <w:szCs w:val="24"/>
              </w:rPr>
              <w:t>органами</w:t>
            </w:r>
            <w:proofErr w:type="gramStart"/>
            <w:r w:rsidRPr="00D14C5E">
              <w:rPr>
                <w:rFonts w:ascii="Arial" w:hAnsi="Arial" w:cs="Arial"/>
                <w:sz w:val="24"/>
                <w:szCs w:val="24"/>
              </w:rPr>
              <w:t>,к</w:t>
            </w:r>
            <w:proofErr w:type="gramEnd"/>
            <w:r w:rsidRPr="00D14C5E">
              <w:rPr>
                <w:rFonts w:ascii="Arial" w:hAnsi="Arial" w:cs="Arial"/>
                <w:sz w:val="24"/>
                <w:szCs w:val="24"/>
              </w:rPr>
              <w:t>азёнными</w:t>
            </w:r>
            <w:proofErr w:type="spellEnd"/>
            <w:r w:rsidRPr="00D14C5E">
              <w:rPr>
                <w:rFonts w:ascii="Arial" w:hAnsi="Arial" w:cs="Arial"/>
                <w:sz w:val="24"/>
                <w:szCs w:val="24"/>
              </w:rPr>
              <w:t xml:space="preserve"> учреждениями, органами управления внебюджетными фондами </w:t>
            </w:r>
          </w:p>
        </w:tc>
        <w:tc>
          <w:tcPr>
            <w:tcW w:w="850" w:type="dxa"/>
            <w:shd w:val="clear" w:color="auto" w:fill="auto"/>
            <w:vAlign w:val="center"/>
            <w:hideMark/>
          </w:tcPr>
          <w:p w:rsidR="001F574C" w:rsidRPr="00D14C5E" w:rsidRDefault="001F574C" w:rsidP="0079047B">
            <w:pPr>
              <w:rPr>
                <w:rFonts w:ascii="Arial" w:hAnsi="Arial" w:cs="Arial"/>
                <w:bCs/>
                <w:sz w:val="24"/>
                <w:szCs w:val="24"/>
              </w:rPr>
            </w:pPr>
          </w:p>
        </w:tc>
        <w:tc>
          <w:tcPr>
            <w:tcW w:w="802" w:type="dxa"/>
            <w:shd w:val="clear" w:color="auto" w:fill="auto"/>
            <w:vAlign w:val="center"/>
            <w:hideMark/>
          </w:tcPr>
          <w:p w:rsidR="001F574C" w:rsidRPr="00D14C5E" w:rsidRDefault="001F574C" w:rsidP="0079047B">
            <w:pPr>
              <w:rPr>
                <w:rFonts w:ascii="Arial" w:hAnsi="Arial" w:cs="Arial"/>
                <w:bCs/>
                <w:sz w:val="24"/>
                <w:szCs w:val="24"/>
              </w:rPr>
            </w:pPr>
          </w:p>
        </w:tc>
        <w:tc>
          <w:tcPr>
            <w:tcW w:w="1701" w:type="dxa"/>
            <w:shd w:val="clear" w:color="auto" w:fill="auto"/>
            <w:vAlign w:val="center"/>
            <w:hideMark/>
          </w:tcPr>
          <w:p w:rsidR="001F574C" w:rsidRPr="00D14C5E" w:rsidRDefault="001F574C" w:rsidP="0079047B">
            <w:pPr>
              <w:rPr>
                <w:rFonts w:ascii="Arial" w:hAnsi="Arial" w:cs="Arial"/>
                <w:bCs/>
                <w:sz w:val="24"/>
                <w:szCs w:val="24"/>
              </w:rPr>
            </w:pPr>
          </w:p>
        </w:tc>
        <w:tc>
          <w:tcPr>
            <w:tcW w:w="709" w:type="dxa"/>
            <w:shd w:val="clear" w:color="auto" w:fill="auto"/>
            <w:vAlign w:val="center"/>
            <w:hideMark/>
          </w:tcPr>
          <w:p w:rsidR="001F574C" w:rsidRPr="00D14C5E" w:rsidRDefault="001F574C" w:rsidP="0079047B">
            <w:pPr>
              <w:rPr>
                <w:rFonts w:ascii="Arial" w:hAnsi="Arial" w:cs="Arial"/>
                <w:bCs/>
                <w:sz w:val="24"/>
                <w:szCs w:val="24"/>
              </w:rPr>
            </w:pPr>
            <w:r w:rsidRPr="00D14C5E">
              <w:rPr>
                <w:rFonts w:ascii="Arial" w:hAnsi="Arial" w:cs="Arial"/>
                <w:bCs/>
                <w:sz w:val="24"/>
                <w:szCs w:val="24"/>
              </w:rPr>
              <w:t>100</w:t>
            </w:r>
          </w:p>
        </w:tc>
        <w:tc>
          <w:tcPr>
            <w:tcW w:w="1559" w:type="dxa"/>
            <w:shd w:val="clear" w:color="auto" w:fill="auto"/>
            <w:vAlign w:val="center"/>
            <w:hideMark/>
          </w:tcPr>
          <w:p w:rsidR="001F574C" w:rsidRPr="00D14C5E" w:rsidRDefault="001F574C" w:rsidP="0079047B">
            <w:pPr>
              <w:rPr>
                <w:rFonts w:ascii="Arial" w:hAnsi="Arial" w:cs="Arial"/>
                <w:bCs/>
                <w:sz w:val="24"/>
                <w:szCs w:val="24"/>
              </w:rPr>
            </w:pPr>
            <w:r w:rsidRPr="00D14C5E">
              <w:rPr>
                <w:rFonts w:ascii="Arial" w:hAnsi="Arial" w:cs="Arial"/>
                <w:bCs/>
                <w:sz w:val="24"/>
                <w:szCs w:val="24"/>
              </w:rPr>
              <w:t>734455,00</w:t>
            </w:r>
          </w:p>
        </w:tc>
      </w:tr>
      <w:tr w:rsidR="001F574C" w:rsidRPr="00D14C5E" w:rsidTr="0079047B">
        <w:trPr>
          <w:trHeight w:val="405"/>
        </w:trPr>
        <w:tc>
          <w:tcPr>
            <w:tcW w:w="4835" w:type="dxa"/>
            <w:shd w:val="clear" w:color="auto" w:fill="auto"/>
            <w:hideMark/>
          </w:tcPr>
          <w:p w:rsidR="001F574C" w:rsidRPr="00D14C5E" w:rsidRDefault="001F574C" w:rsidP="0079047B">
            <w:pPr>
              <w:rPr>
                <w:rFonts w:ascii="Arial" w:hAnsi="Arial" w:cs="Arial"/>
                <w:color w:val="000000"/>
                <w:sz w:val="24"/>
                <w:szCs w:val="24"/>
              </w:rPr>
            </w:pPr>
            <w:r w:rsidRPr="00D14C5E">
              <w:rPr>
                <w:rFonts w:ascii="Arial" w:hAnsi="Arial" w:cs="Arial"/>
                <w:color w:val="000000"/>
                <w:sz w:val="24"/>
                <w:szCs w:val="24"/>
              </w:rPr>
              <w:t>Расходы на обеспечение функций органов местного самоуправления</w:t>
            </w:r>
          </w:p>
        </w:tc>
        <w:tc>
          <w:tcPr>
            <w:tcW w:w="850" w:type="dxa"/>
            <w:shd w:val="clear" w:color="auto" w:fill="auto"/>
            <w:vAlign w:val="center"/>
            <w:hideMark/>
          </w:tcPr>
          <w:p w:rsidR="001F574C" w:rsidRPr="00D14C5E" w:rsidRDefault="001F574C" w:rsidP="0079047B">
            <w:pPr>
              <w:rPr>
                <w:rFonts w:ascii="Arial" w:hAnsi="Arial" w:cs="Arial"/>
                <w:bCs/>
                <w:sz w:val="24"/>
                <w:szCs w:val="24"/>
              </w:rPr>
            </w:pPr>
          </w:p>
        </w:tc>
        <w:tc>
          <w:tcPr>
            <w:tcW w:w="802" w:type="dxa"/>
            <w:shd w:val="clear" w:color="auto" w:fill="auto"/>
            <w:vAlign w:val="center"/>
            <w:hideMark/>
          </w:tcPr>
          <w:p w:rsidR="001F574C" w:rsidRPr="00D14C5E" w:rsidRDefault="001F574C" w:rsidP="0079047B">
            <w:pPr>
              <w:rPr>
                <w:rFonts w:ascii="Arial" w:hAnsi="Arial" w:cs="Arial"/>
                <w:bCs/>
                <w:sz w:val="24"/>
                <w:szCs w:val="24"/>
              </w:rPr>
            </w:pPr>
          </w:p>
        </w:tc>
        <w:tc>
          <w:tcPr>
            <w:tcW w:w="1701" w:type="dxa"/>
            <w:shd w:val="clear" w:color="auto" w:fill="auto"/>
            <w:vAlign w:val="center"/>
            <w:hideMark/>
          </w:tcPr>
          <w:p w:rsidR="001F574C" w:rsidRPr="00D14C5E" w:rsidRDefault="001F574C" w:rsidP="0079047B">
            <w:pPr>
              <w:rPr>
                <w:rFonts w:ascii="Arial" w:hAnsi="Arial" w:cs="Arial"/>
                <w:bCs/>
                <w:sz w:val="24"/>
                <w:szCs w:val="24"/>
              </w:rPr>
            </w:pPr>
            <w:r w:rsidRPr="00D14C5E">
              <w:rPr>
                <w:rFonts w:ascii="Arial" w:hAnsi="Arial" w:cs="Arial"/>
                <w:bCs/>
                <w:sz w:val="24"/>
                <w:szCs w:val="24"/>
              </w:rPr>
              <w:t>6100000190</w:t>
            </w:r>
          </w:p>
        </w:tc>
        <w:tc>
          <w:tcPr>
            <w:tcW w:w="709" w:type="dxa"/>
            <w:shd w:val="clear" w:color="auto" w:fill="auto"/>
            <w:vAlign w:val="center"/>
            <w:hideMark/>
          </w:tcPr>
          <w:p w:rsidR="001F574C" w:rsidRPr="00D14C5E" w:rsidRDefault="001F574C" w:rsidP="0079047B">
            <w:pPr>
              <w:rPr>
                <w:rFonts w:ascii="Arial" w:hAnsi="Arial" w:cs="Arial"/>
                <w:bCs/>
                <w:sz w:val="24"/>
                <w:szCs w:val="24"/>
              </w:rPr>
            </w:pPr>
          </w:p>
        </w:tc>
        <w:tc>
          <w:tcPr>
            <w:tcW w:w="1559" w:type="dxa"/>
            <w:shd w:val="clear" w:color="auto" w:fill="auto"/>
            <w:vAlign w:val="center"/>
            <w:hideMark/>
          </w:tcPr>
          <w:p w:rsidR="001F574C" w:rsidRPr="00D14C5E" w:rsidRDefault="001F574C" w:rsidP="0079047B">
            <w:pPr>
              <w:rPr>
                <w:rFonts w:ascii="Arial" w:hAnsi="Arial" w:cs="Arial"/>
                <w:bCs/>
                <w:sz w:val="24"/>
                <w:szCs w:val="24"/>
              </w:rPr>
            </w:pPr>
            <w:r w:rsidRPr="00D14C5E">
              <w:rPr>
                <w:rFonts w:ascii="Arial" w:hAnsi="Arial" w:cs="Arial"/>
                <w:bCs/>
                <w:sz w:val="24"/>
                <w:szCs w:val="24"/>
              </w:rPr>
              <w:t>19897,00</w:t>
            </w:r>
          </w:p>
        </w:tc>
      </w:tr>
      <w:tr w:rsidR="001F574C" w:rsidRPr="00D14C5E" w:rsidTr="0079047B">
        <w:trPr>
          <w:trHeight w:val="975"/>
        </w:trPr>
        <w:tc>
          <w:tcPr>
            <w:tcW w:w="4835" w:type="dxa"/>
            <w:shd w:val="clear" w:color="auto" w:fill="auto"/>
            <w:hideMark/>
          </w:tcPr>
          <w:p w:rsidR="001F574C" w:rsidRPr="00D14C5E" w:rsidRDefault="001F574C" w:rsidP="0079047B">
            <w:pPr>
              <w:rPr>
                <w:rFonts w:ascii="Arial" w:hAnsi="Arial" w:cs="Arial"/>
                <w:color w:val="000000"/>
                <w:sz w:val="24"/>
                <w:szCs w:val="24"/>
              </w:rPr>
            </w:pPr>
            <w:r w:rsidRPr="00D14C5E">
              <w:rPr>
                <w:rFonts w:ascii="Arial" w:hAnsi="Arial" w:cs="Arial"/>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center"/>
            <w:hideMark/>
          </w:tcPr>
          <w:p w:rsidR="001F574C" w:rsidRPr="00D14C5E" w:rsidRDefault="001F574C" w:rsidP="0079047B">
            <w:pPr>
              <w:rPr>
                <w:rFonts w:ascii="Arial" w:hAnsi="Arial" w:cs="Arial"/>
                <w:bCs/>
                <w:sz w:val="24"/>
                <w:szCs w:val="24"/>
              </w:rPr>
            </w:pPr>
          </w:p>
        </w:tc>
        <w:tc>
          <w:tcPr>
            <w:tcW w:w="802" w:type="dxa"/>
            <w:shd w:val="clear" w:color="auto" w:fill="auto"/>
            <w:vAlign w:val="center"/>
            <w:hideMark/>
          </w:tcPr>
          <w:p w:rsidR="001F574C" w:rsidRPr="00D14C5E" w:rsidRDefault="001F574C" w:rsidP="0079047B">
            <w:pPr>
              <w:rPr>
                <w:rFonts w:ascii="Arial" w:hAnsi="Arial" w:cs="Arial"/>
                <w:bCs/>
                <w:sz w:val="24"/>
                <w:szCs w:val="24"/>
              </w:rPr>
            </w:pPr>
          </w:p>
        </w:tc>
        <w:tc>
          <w:tcPr>
            <w:tcW w:w="1701" w:type="dxa"/>
            <w:shd w:val="clear" w:color="auto" w:fill="auto"/>
            <w:vAlign w:val="center"/>
            <w:hideMark/>
          </w:tcPr>
          <w:p w:rsidR="001F574C" w:rsidRPr="00D14C5E" w:rsidRDefault="001F574C" w:rsidP="0079047B">
            <w:pPr>
              <w:rPr>
                <w:rFonts w:ascii="Arial" w:hAnsi="Arial" w:cs="Arial"/>
                <w:bCs/>
                <w:sz w:val="24"/>
                <w:szCs w:val="24"/>
              </w:rPr>
            </w:pPr>
          </w:p>
        </w:tc>
        <w:tc>
          <w:tcPr>
            <w:tcW w:w="709" w:type="dxa"/>
            <w:shd w:val="clear" w:color="auto" w:fill="auto"/>
            <w:vAlign w:val="center"/>
            <w:hideMark/>
          </w:tcPr>
          <w:p w:rsidR="001F574C" w:rsidRPr="00D14C5E" w:rsidRDefault="001F574C" w:rsidP="0079047B">
            <w:pPr>
              <w:rPr>
                <w:rFonts w:ascii="Arial" w:hAnsi="Arial" w:cs="Arial"/>
                <w:bCs/>
                <w:sz w:val="24"/>
                <w:szCs w:val="24"/>
              </w:rPr>
            </w:pPr>
            <w:r w:rsidRPr="00D14C5E">
              <w:rPr>
                <w:rFonts w:ascii="Arial" w:hAnsi="Arial" w:cs="Arial"/>
                <w:bCs/>
                <w:sz w:val="24"/>
                <w:szCs w:val="24"/>
              </w:rPr>
              <w:t>100</w:t>
            </w:r>
          </w:p>
        </w:tc>
        <w:tc>
          <w:tcPr>
            <w:tcW w:w="1559" w:type="dxa"/>
            <w:shd w:val="clear" w:color="auto" w:fill="auto"/>
            <w:vAlign w:val="center"/>
            <w:hideMark/>
          </w:tcPr>
          <w:p w:rsidR="001F574C" w:rsidRPr="00D14C5E" w:rsidRDefault="001F574C" w:rsidP="0079047B">
            <w:pPr>
              <w:rPr>
                <w:rFonts w:ascii="Arial" w:hAnsi="Arial" w:cs="Arial"/>
                <w:bCs/>
                <w:sz w:val="24"/>
                <w:szCs w:val="24"/>
              </w:rPr>
            </w:pPr>
            <w:r w:rsidRPr="00D14C5E">
              <w:rPr>
                <w:rFonts w:ascii="Arial" w:hAnsi="Arial" w:cs="Arial"/>
                <w:bCs/>
                <w:sz w:val="24"/>
                <w:szCs w:val="24"/>
              </w:rPr>
              <w:t>19897,00</w:t>
            </w:r>
          </w:p>
        </w:tc>
      </w:tr>
      <w:tr w:rsidR="001F574C" w:rsidRPr="00D14C5E" w:rsidTr="0079047B">
        <w:trPr>
          <w:trHeight w:val="630"/>
        </w:trPr>
        <w:tc>
          <w:tcPr>
            <w:tcW w:w="4835" w:type="dxa"/>
            <w:shd w:val="clear" w:color="auto" w:fill="auto"/>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shd w:val="clear" w:color="auto" w:fill="auto"/>
            <w:vAlign w:val="center"/>
            <w:hideMark/>
          </w:tcPr>
          <w:p w:rsidR="001F574C" w:rsidRPr="00D14C5E" w:rsidRDefault="001F574C" w:rsidP="0079047B">
            <w:pPr>
              <w:rPr>
                <w:rFonts w:ascii="Arial" w:hAnsi="Arial" w:cs="Arial"/>
                <w:bCs/>
                <w:sz w:val="24"/>
                <w:szCs w:val="24"/>
              </w:rPr>
            </w:pPr>
          </w:p>
        </w:tc>
        <w:tc>
          <w:tcPr>
            <w:tcW w:w="802" w:type="dxa"/>
            <w:shd w:val="clear" w:color="auto" w:fill="auto"/>
            <w:vAlign w:val="center"/>
            <w:hideMark/>
          </w:tcPr>
          <w:p w:rsidR="001F574C" w:rsidRPr="00D14C5E" w:rsidRDefault="001F574C" w:rsidP="0079047B">
            <w:pPr>
              <w:rPr>
                <w:rFonts w:ascii="Arial" w:hAnsi="Arial" w:cs="Arial"/>
                <w:bCs/>
                <w:sz w:val="24"/>
                <w:szCs w:val="24"/>
              </w:rPr>
            </w:pPr>
            <w:r w:rsidRPr="00D14C5E">
              <w:rPr>
                <w:rFonts w:ascii="Arial" w:hAnsi="Arial" w:cs="Arial"/>
                <w:bCs/>
                <w:sz w:val="24"/>
                <w:szCs w:val="24"/>
              </w:rPr>
              <w:t>.0103</w:t>
            </w:r>
          </w:p>
        </w:tc>
        <w:tc>
          <w:tcPr>
            <w:tcW w:w="1701" w:type="dxa"/>
            <w:shd w:val="clear" w:color="auto" w:fill="auto"/>
            <w:vAlign w:val="center"/>
            <w:hideMark/>
          </w:tcPr>
          <w:p w:rsidR="001F574C" w:rsidRPr="00D14C5E" w:rsidRDefault="001F574C" w:rsidP="0079047B">
            <w:pPr>
              <w:rPr>
                <w:rFonts w:ascii="Arial" w:hAnsi="Arial" w:cs="Arial"/>
                <w:bCs/>
                <w:sz w:val="24"/>
                <w:szCs w:val="24"/>
              </w:rPr>
            </w:pPr>
          </w:p>
        </w:tc>
        <w:tc>
          <w:tcPr>
            <w:tcW w:w="709" w:type="dxa"/>
            <w:shd w:val="clear" w:color="auto" w:fill="auto"/>
            <w:vAlign w:val="center"/>
            <w:hideMark/>
          </w:tcPr>
          <w:p w:rsidR="001F574C" w:rsidRPr="00D14C5E" w:rsidRDefault="001F574C" w:rsidP="0079047B">
            <w:pPr>
              <w:rPr>
                <w:rFonts w:ascii="Arial" w:hAnsi="Arial" w:cs="Arial"/>
                <w:bCs/>
                <w:sz w:val="24"/>
                <w:szCs w:val="24"/>
              </w:rPr>
            </w:pPr>
          </w:p>
        </w:tc>
        <w:tc>
          <w:tcPr>
            <w:tcW w:w="1559" w:type="dxa"/>
            <w:shd w:val="clear" w:color="auto" w:fill="auto"/>
            <w:vAlign w:val="center"/>
            <w:hideMark/>
          </w:tcPr>
          <w:p w:rsidR="001F574C" w:rsidRPr="00D14C5E" w:rsidRDefault="001F574C" w:rsidP="0079047B">
            <w:pPr>
              <w:rPr>
                <w:rFonts w:ascii="Arial" w:hAnsi="Arial" w:cs="Arial"/>
                <w:bCs/>
                <w:sz w:val="24"/>
                <w:szCs w:val="24"/>
              </w:rPr>
            </w:pPr>
            <w:r w:rsidRPr="00D14C5E">
              <w:rPr>
                <w:rFonts w:ascii="Arial" w:hAnsi="Arial" w:cs="Arial"/>
                <w:bCs/>
                <w:sz w:val="24"/>
                <w:szCs w:val="24"/>
              </w:rPr>
              <w:t>16200,00</w:t>
            </w:r>
          </w:p>
        </w:tc>
      </w:tr>
      <w:tr w:rsidR="001F574C" w:rsidRPr="00D14C5E" w:rsidTr="0079047B">
        <w:trPr>
          <w:trHeight w:val="435"/>
        </w:trPr>
        <w:tc>
          <w:tcPr>
            <w:tcW w:w="4835" w:type="dxa"/>
            <w:shd w:val="clear" w:color="000000" w:fill="FFFFFF"/>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Депутаты представительного органа муниципального образования</w:t>
            </w:r>
          </w:p>
        </w:tc>
        <w:tc>
          <w:tcPr>
            <w:tcW w:w="850" w:type="dxa"/>
            <w:shd w:val="clear" w:color="auto" w:fill="auto"/>
            <w:vAlign w:val="center"/>
            <w:hideMark/>
          </w:tcPr>
          <w:p w:rsidR="001F574C" w:rsidRPr="00D14C5E" w:rsidRDefault="001F574C" w:rsidP="0079047B">
            <w:pPr>
              <w:rPr>
                <w:rFonts w:ascii="Arial" w:hAnsi="Arial" w:cs="Arial"/>
                <w:bCs/>
                <w:sz w:val="24"/>
                <w:szCs w:val="24"/>
              </w:rPr>
            </w:pPr>
          </w:p>
        </w:tc>
        <w:tc>
          <w:tcPr>
            <w:tcW w:w="802" w:type="dxa"/>
            <w:shd w:val="clear" w:color="auto" w:fill="auto"/>
            <w:noWrap/>
            <w:vAlign w:val="bottom"/>
            <w:hideMark/>
          </w:tcPr>
          <w:p w:rsidR="001F574C" w:rsidRPr="00D14C5E" w:rsidRDefault="001F574C" w:rsidP="0079047B">
            <w:pPr>
              <w:rPr>
                <w:rFonts w:ascii="Arial" w:hAnsi="Arial" w:cs="Arial"/>
                <w:bCs/>
                <w:sz w:val="24"/>
                <w:szCs w:val="24"/>
              </w:rPr>
            </w:pPr>
          </w:p>
        </w:tc>
        <w:tc>
          <w:tcPr>
            <w:tcW w:w="1701" w:type="dxa"/>
            <w:shd w:val="clear" w:color="auto" w:fill="auto"/>
            <w:vAlign w:val="center"/>
            <w:hideMark/>
          </w:tcPr>
          <w:p w:rsidR="001F574C" w:rsidRPr="00D14C5E" w:rsidRDefault="001F574C" w:rsidP="0079047B">
            <w:pPr>
              <w:rPr>
                <w:rFonts w:ascii="Arial" w:hAnsi="Arial" w:cs="Arial"/>
                <w:bCs/>
                <w:sz w:val="24"/>
                <w:szCs w:val="24"/>
              </w:rPr>
            </w:pPr>
            <w:r w:rsidRPr="00D14C5E">
              <w:rPr>
                <w:rFonts w:ascii="Arial" w:hAnsi="Arial" w:cs="Arial"/>
                <w:bCs/>
                <w:sz w:val="24"/>
                <w:szCs w:val="24"/>
              </w:rPr>
              <w:t>6200000190</w:t>
            </w:r>
          </w:p>
        </w:tc>
        <w:tc>
          <w:tcPr>
            <w:tcW w:w="709" w:type="dxa"/>
            <w:shd w:val="clear" w:color="auto" w:fill="auto"/>
            <w:vAlign w:val="center"/>
            <w:hideMark/>
          </w:tcPr>
          <w:p w:rsidR="001F574C" w:rsidRPr="00D14C5E" w:rsidRDefault="001F574C" w:rsidP="0079047B">
            <w:pPr>
              <w:rPr>
                <w:rFonts w:ascii="Arial" w:hAnsi="Arial" w:cs="Arial"/>
                <w:bCs/>
                <w:sz w:val="24"/>
                <w:szCs w:val="24"/>
              </w:rPr>
            </w:pPr>
          </w:p>
        </w:tc>
        <w:tc>
          <w:tcPr>
            <w:tcW w:w="1559" w:type="dxa"/>
            <w:shd w:val="clear" w:color="auto" w:fill="auto"/>
            <w:vAlign w:val="center"/>
            <w:hideMark/>
          </w:tcPr>
          <w:p w:rsidR="001F574C" w:rsidRPr="00D14C5E" w:rsidRDefault="001F574C" w:rsidP="0079047B">
            <w:pPr>
              <w:rPr>
                <w:rFonts w:ascii="Arial" w:hAnsi="Arial" w:cs="Arial"/>
                <w:bCs/>
                <w:sz w:val="24"/>
                <w:szCs w:val="24"/>
              </w:rPr>
            </w:pPr>
            <w:r w:rsidRPr="00D14C5E">
              <w:rPr>
                <w:rFonts w:ascii="Arial" w:hAnsi="Arial" w:cs="Arial"/>
                <w:bCs/>
                <w:sz w:val="24"/>
                <w:szCs w:val="24"/>
              </w:rPr>
              <w:t>16200,00</w:t>
            </w:r>
          </w:p>
        </w:tc>
      </w:tr>
      <w:tr w:rsidR="001F574C" w:rsidRPr="00D14C5E" w:rsidTr="0079047B">
        <w:trPr>
          <w:trHeight w:val="1065"/>
        </w:trPr>
        <w:tc>
          <w:tcPr>
            <w:tcW w:w="4835" w:type="dxa"/>
            <w:shd w:val="clear" w:color="000000" w:fill="FFFFFF"/>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 xml:space="preserve">Расходы на выплату персоналу в целях обеспечения функций государственными (муниципальными) </w:t>
            </w:r>
            <w:proofErr w:type="spellStart"/>
            <w:r w:rsidRPr="00D14C5E">
              <w:rPr>
                <w:rFonts w:ascii="Arial" w:hAnsi="Arial" w:cs="Arial"/>
                <w:sz w:val="24"/>
                <w:szCs w:val="24"/>
              </w:rPr>
              <w:t>органами</w:t>
            </w:r>
            <w:proofErr w:type="gramStart"/>
            <w:r w:rsidRPr="00D14C5E">
              <w:rPr>
                <w:rFonts w:ascii="Arial" w:hAnsi="Arial" w:cs="Arial"/>
                <w:sz w:val="24"/>
                <w:szCs w:val="24"/>
              </w:rPr>
              <w:t>,к</w:t>
            </w:r>
            <w:proofErr w:type="gramEnd"/>
            <w:r w:rsidRPr="00D14C5E">
              <w:rPr>
                <w:rFonts w:ascii="Arial" w:hAnsi="Arial" w:cs="Arial"/>
                <w:sz w:val="24"/>
                <w:szCs w:val="24"/>
              </w:rPr>
              <w:t>азёнными</w:t>
            </w:r>
            <w:proofErr w:type="spellEnd"/>
            <w:r w:rsidRPr="00D14C5E">
              <w:rPr>
                <w:rFonts w:ascii="Arial" w:hAnsi="Arial" w:cs="Arial"/>
                <w:sz w:val="24"/>
                <w:szCs w:val="24"/>
              </w:rPr>
              <w:t xml:space="preserve"> учреждениями, органами управления внебюджетными фондами </w:t>
            </w:r>
          </w:p>
        </w:tc>
        <w:tc>
          <w:tcPr>
            <w:tcW w:w="850" w:type="dxa"/>
            <w:shd w:val="clear" w:color="auto" w:fill="auto"/>
            <w:vAlign w:val="center"/>
            <w:hideMark/>
          </w:tcPr>
          <w:p w:rsidR="001F574C" w:rsidRPr="00D14C5E" w:rsidRDefault="001F574C" w:rsidP="0079047B">
            <w:pPr>
              <w:rPr>
                <w:rFonts w:ascii="Arial" w:hAnsi="Arial" w:cs="Arial"/>
                <w:bCs/>
                <w:sz w:val="24"/>
                <w:szCs w:val="24"/>
              </w:rPr>
            </w:pPr>
          </w:p>
        </w:tc>
        <w:tc>
          <w:tcPr>
            <w:tcW w:w="802" w:type="dxa"/>
            <w:shd w:val="clear" w:color="auto" w:fill="auto"/>
            <w:vAlign w:val="center"/>
            <w:hideMark/>
          </w:tcPr>
          <w:p w:rsidR="001F574C" w:rsidRPr="00D14C5E" w:rsidRDefault="001F574C" w:rsidP="0079047B">
            <w:pPr>
              <w:rPr>
                <w:rFonts w:ascii="Arial" w:hAnsi="Arial" w:cs="Arial"/>
                <w:bCs/>
                <w:sz w:val="24"/>
                <w:szCs w:val="24"/>
              </w:rPr>
            </w:pPr>
          </w:p>
        </w:tc>
        <w:tc>
          <w:tcPr>
            <w:tcW w:w="1701" w:type="dxa"/>
            <w:shd w:val="clear" w:color="auto" w:fill="auto"/>
            <w:noWrap/>
            <w:vAlign w:val="bottom"/>
            <w:hideMark/>
          </w:tcPr>
          <w:p w:rsidR="001F574C" w:rsidRPr="00D14C5E" w:rsidRDefault="001F574C" w:rsidP="0079047B">
            <w:pPr>
              <w:rPr>
                <w:rFonts w:ascii="Arial" w:hAnsi="Arial" w:cs="Arial"/>
                <w:bCs/>
                <w:sz w:val="24"/>
                <w:szCs w:val="24"/>
              </w:rPr>
            </w:pPr>
          </w:p>
        </w:tc>
        <w:tc>
          <w:tcPr>
            <w:tcW w:w="709" w:type="dxa"/>
            <w:shd w:val="clear" w:color="auto" w:fill="auto"/>
            <w:vAlign w:val="center"/>
            <w:hideMark/>
          </w:tcPr>
          <w:p w:rsidR="001F574C" w:rsidRPr="00D14C5E" w:rsidRDefault="001F574C" w:rsidP="0079047B">
            <w:pPr>
              <w:rPr>
                <w:rFonts w:ascii="Arial" w:hAnsi="Arial" w:cs="Arial"/>
                <w:bCs/>
                <w:sz w:val="24"/>
                <w:szCs w:val="24"/>
              </w:rPr>
            </w:pPr>
            <w:r w:rsidRPr="00D14C5E">
              <w:rPr>
                <w:rFonts w:ascii="Arial" w:hAnsi="Arial" w:cs="Arial"/>
                <w:bCs/>
                <w:sz w:val="24"/>
                <w:szCs w:val="24"/>
              </w:rPr>
              <w:t>100</w:t>
            </w:r>
          </w:p>
        </w:tc>
        <w:tc>
          <w:tcPr>
            <w:tcW w:w="1559" w:type="dxa"/>
            <w:shd w:val="clear" w:color="auto" w:fill="auto"/>
            <w:vAlign w:val="center"/>
            <w:hideMark/>
          </w:tcPr>
          <w:p w:rsidR="001F574C" w:rsidRPr="00D14C5E" w:rsidRDefault="001F574C" w:rsidP="0079047B">
            <w:pPr>
              <w:rPr>
                <w:rFonts w:ascii="Arial" w:hAnsi="Arial" w:cs="Arial"/>
                <w:bCs/>
                <w:sz w:val="24"/>
                <w:szCs w:val="24"/>
              </w:rPr>
            </w:pPr>
            <w:r w:rsidRPr="00D14C5E">
              <w:rPr>
                <w:rFonts w:ascii="Arial" w:hAnsi="Arial" w:cs="Arial"/>
                <w:bCs/>
                <w:sz w:val="24"/>
                <w:szCs w:val="24"/>
              </w:rPr>
              <w:t>16200,00</w:t>
            </w:r>
          </w:p>
        </w:tc>
      </w:tr>
      <w:tr w:rsidR="001F574C" w:rsidRPr="00D14C5E" w:rsidTr="0079047B">
        <w:trPr>
          <w:trHeight w:val="825"/>
        </w:trPr>
        <w:tc>
          <w:tcPr>
            <w:tcW w:w="4835" w:type="dxa"/>
            <w:shd w:val="clear" w:color="000000" w:fill="FFFFFF"/>
            <w:hideMark/>
          </w:tcPr>
          <w:p w:rsidR="001F574C" w:rsidRPr="00D14C5E" w:rsidRDefault="001F574C" w:rsidP="0079047B">
            <w:pPr>
              <w:rPr>
                <w:rFonts w:ascii="Arial" w:hAnsi="Arial" w:cs="Arial"/>
                <w:sz w:val="24"/>
                <w:szCs w:val="24"/>
              </w:rPr>
            </w:pPr>
            <w:r w:rsidRPr="00D14C5E">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auto"/>
            <w:vAlign w:val="bottom"/>
            <w:hideMark/>
          </w:tcPr>
          <w:p w:rsidR="001F574C" w:rsidRPr="00D14C5E" w:rsidRDefault="001F574C" w:rsidP="0079047B">
            <w:pPr>
              <w:rPr>
                <w:rFonts w:ascii="Arial" w:hAnsi="Arial" w:cs="Arial"/>
                <w:sz w:val="24"/>
                <w:szCs w:val="24"/>
              </w:rPr>
            </w:pPr>
          </w:p>
        </w:tc>
        <w:tc>
          <w:tcPr>
            <w:tcW w:w="802" w:type="dxa"/>
            <w:shd w:val="clear" w:color="auto" w:fill="auto"/>
            <w:noWrap/>
            <w:vAlign w:val="bottom"/>
            <w:hideMark/>
          </w:tcPr>
          <w:p w:rsidR="001F574C" w:rsidRPr="00D14C5E" w:rsidRDefault="001F574C" w:rsidP="0079047B">
            <w:pPr>
              <w:rPr>
                <w:rFonts w:ascii="Arial" w:hAnsi="Arial" w:cs="Arial"/>
                <w:bCs/>
                <w:sz w:val="24"/>
                <w:szCs w:val="24"/>
              </w:rPr>
            </w:pPr>
            <w:r w:rsidRPr="00D14C5E">
              <w:rPr>
                <w:rFonts w:ascii="Arial" w:hAnsi="Arial" w:cs="Arial"/>
                <w:bCs/>
                <w:sz w:val="24"/>
                <w:szCs w:val="24"/>
              </w:rPr>
              <w:t>0104.</w:t>
            </w:r>
          </w:p>
        </w:tc>
        <w:tc>
          <w:tcPr>
            <w:tcW w:w="1701" w:type="dxa"/>
            <w:shd w:val="clear" w:color="auto" w:fill="auto"/>
            <w:noWrap/>
            <w:vAlign w:val="bottom"/>
            <w:hideMark/>
          </w:tcPr>
          <w:p w:rsidR="001F574C" w:rsidRPr="00D14C5E" w:rsidRDefault="001F574C" w:rsidP="0079047B">
            <w:pPr>
              <w:rPr>
                <w:rFonts w:ascii="Arial" w:hAnsi="Arial" w:cs="Arial"/>
                <w:sz w:val="24"/>
                <w:szCs w:val="24"/>
              </w:rPr>
            </w:pPr>
          </w:p>
        </w:tc>
        <w:tc>
          <w:tcPr>
            <w:tcW w:w="709" w:type="dxa"/>
            <w:shd w:val="clear" w:color="auto" w:fill="auto"/>
            <w:noWrap/>
            <w:vAlign w:val="bottom"/>
            <w:hideMark/>
          </w:tcPr>
          <w:p w:rsidR="001F574C" w:rsidRPr="00D14C5E" w:rsidRDefault="001F574C" w:rsidP="0079047B">
            <w:pPr>
              <w:rPr>
                <w:rFonts w:ascii="Arial" w:hAnsi="Arial" w:cs="Arial"/>
                <w:sz w:val="24"/>
                <w:szCs w:val="24"/>
              </w:rPr>
            </w:pPr>
          </w:p>
        </w:tc>
        <w:tc>
          <w:tcPr>
            <w:tcW w:w="1559"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2557077,00</w:t>
            </w:r>
          </w:p>
        </w:tc>
      </w:tr>
      <w:tr w:rsidR="001F574C" w:rsidRPr="00D14C5E" w:rsidTr="0079047B">
        <w:trPr>
          <w:trHeight w:val="570"/>
        </w:trPr>
        <w:tc>
          <w:tcPr>
            <w:tcW w:w="4835" w:type="dxa"/>
            <w:shd w:val="clear" w:color="auto" w:fill="auto"/>
            <w:hideMark/>
          </w:tcPr>
          <w:p w:rsidR="001F574C" w:rsidRPr="00D14C5E" w:rsidRDefault="001F574C" w:rsidP="0079047B">
            <w:pPr>
              <w:rPr>
                <w:rFonts w:ascii="Arial" w:hAnsi="Arial" w:cs="Arial"/>
                <w:color w:val="000000"/>
                <w:sz w:val="24"/>
                <w:szCs w:val="24"/>
              </w:rPr>
            </w:pPr>
            <w:r w:rsidRPr="00D14C5E">
              <w:rPr>
                <w:rFonts w:ascii="Arial" w:hAnsi="Arial" w:cs="Arial"/>
                <w:color w:val="000000"/>
                <w:sz w:val="24"/>
                <w:szCs w:val="24"/>
              </w:rPr>
              <w:t>Расходы на выплаты по оплате труда работников органов местного самоуправления</w:t>
            </w:r>
          </w:p>
        </w:tc>
        <w:tc>
          <w:tcPr>
            <w:tcW w:w="850" w:type="dxa"/>
            <w:shd w:val="clear" w:color="auto" w:fill="auto"/>
            <w:vAlign w:val="bottom"/>
            <w:hideMark/>
          </w:tcPr>
          <w:p w:rsidR="001F574C" w:rsidRPr="00D14C5E" w:rsidRDefault="001F574C" w:rsidP="0079047B">
            <w:pPr>
              <w:rPr>
                <w:rFonts w:ascii="Arial" w:hAnsi="Arial" w:cs="Arial"/>
                <w:sz w:val="24"/>
                <w:szCs w:val="24"/>
              </w:rPr>
            </w:pPr>
          </w:p>
        </w:tc>
        <w:tc>
          <w:tcPr>
            <w:tcW w:w="802" w:type="dxa"/>
            <w:shd w:val="clear" w:color="auto" w:fill="auto"/>
            <w:noWrap/>
            <w:vAlign w:val="bottom"/>
            <w:hideMark/>
          </w:tcPr>
          <w:p w:rsidR="001F574C" w:rsidRPr="00D14C5E" w:rsidRDefault="001F574C" w:rsidP="0079047B">
            <w:pPr>
              <w:rPr>
                <w:rFonts w:ascii="Arial" w:hAnsi="Arial" w:cs="Arial"/>
                <w:sz w:val="24"/>
                <w:szCs w:val="24"/>
              </w:rPr>
            </w:pPr>
          </w:p>
        </w:tc>
        <w:tc>
          <w:tcPr>
            <w:tcW w:w="1701"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6600000110</w:t>
            </w:r>
          </w:p>
        </w:tc>
        <w:tc>
          <w:tcPr>
            <w:tcW w:w="709" w:type="dxa"/>
            <w:shd w:val="clear" w:color="auto" w:fill="auto"/>
            <w:noWrap/>
            <w:vAlign w:val="bottom"/>
            <w:hideMark/>
          </w:tcPr>
          <w:p w:rsidR="001F574C" w:rsidRPr="00D14C5E" w:rsidRDefault="001F574C" w:rsidP="0079047B">
            <w:pPr>
              <w:rPr>
                <w:rFonts w:ascii="Arial" w:hAnsi="Arial" w:cs="Arial"/>
                <w:sz w:val="24"/>
                <w:szCs w:val="24"/>
              </w:rPr>
            </w:pPr>
          </w:p>
        </w:tc>
        <w:tc>
          <w:tcPr>
            <w:tcW w:w="1559"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1776237,00</w:t>
            </w:r>
          </w:p>
        </w:tc>
      </w:tr>
      <w:tr w:rsidR="001F574C" w:rsidRPr="00D14C5E" w:rsidTr="0079047B">
        <w:trPr>
          <w:trHeight w:val="960"/>
        </w:trPr>
        <w:tc>
          <w:tcPr>
            <w:tcW w:w="4835" w:type="dxa"/>
            <w:shd w:val="clear" w:color="000000" w:fill="FFFFFF"/>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 xml:space="preserve">Расходы на выплату персоналу в целях обеспечения функций государственными (муниципальными) </w:t>
            </w:r>
            <w:proofErr w:type="spellStart"/>
            <w:r w:rsidRPr="00D14C5E">
              <w:rPr>
                <w:rFonts w:ascii="Arial" w:hAnsi="Arial" w:cs="Arial"/>
                <w:sz w:val="24"/>
                <w:szCs w:val="24"/>
              </w:rPr>
              <w:t>органами</w:t>
            </w:r>
            <w:proofErr w:type="gramStart"/>
            <w:r w:rsidRPr="00D14C5E">
              <w:rPr>
                <w:rFonts w:ascii="Arial" w:hAnsi="Arial" w:cs="Arial"/>
                <w:sz w:val="24"/>
                <w:szCs w:val="24"/>
              </w:rPr>
              <w:t>,к</w:t>
            </w:r>
            <w:proofErr w:type="gramEnd"/>
            <w:r w:rsidRPr="00D14C5E">
              <w:rPr>
                <w:rFonts w:ascii="Arial" w:hAnsi="Arial" w:cs="Arial"/>
                <w:sz w:val="24"/>
                <w:szCs w:val="24"/>
              </w:rPr>
              <w:t>азёнными</w:t>
            </w:r>
            <w:proofErr w:type="spellEnd"/>
            <w:r w:rsidRPr="00D14C5E">
              <w:rPr>
                <w:rFonts w:ascii="Arial" w:hAnsi="Arial" w:cs="Arial"/>
                <w:sz w:val="24"/>
                <w:szCs w:val="24"/>
              </w:rPr>
              <w:t xml:space="preserve"> учреждениями, органами управления внебюджетными фондами </w:t>
            </w:r>
          </w:p>
        </w:tc>
        <w:tc>
          <w:tcPr>
            <w:tcW w:w="850" w:type="dxa"/>
            <w:shd w:val="clear" w:color="auto" w:fill="auto"/>
            <w:vAlign w:val="bottom"/>
            <w:hideMark/>
          </w:tcPr>
          <w:p w:rsidR="001F574C" w:rsidRPr="00D14C5E" w:rsidRDefault="001F574C" w:rsidP="0079047B">
            <w:pPr>
              <w:rPr>
                <w:rFonts w:ascii="Arial" w:hAnsi="Arial" w:cs="Arial"/>
                <w:sz w:val="24"/>
                <w:szCs w:val="24"/>
              </w:rPr>
            </w:pPr>
          </w:p>
        </w:tc>
        <w:tc>
          <w:tcPr>
            <w:tcW w:w="802" w:type="dxa"/>
            <w:shd w:val="clear" w:color="auto" w:fill="auto"/>
            <w:noWrap/>
            <w:vAlign w:val="bottom"/>
            <w:hideMark/>
          </w:tcPr>
          <w:p w:rsidR="001F574C" w:rsidRPr="00D14C5E" w:rsidRDefault="001F574C" w:rsidP="0079047B">
            <w:pPr>
              <w:rPr>
                <w:rFonts w:ascii="Arial" w:hAnsi="Arial" w:cs="Arial"/>
                <w:sz w:val="24"/>
                <w:szCs w:val="24"/>
              </w:rPr>
            </w:pPr>
          </w:p>
        </w:tc>
        <w:tc>
          <w:tcPr>
            <w:tcW w:w="1701" w:type="dxa"/>
            <w:shd w:val="clear" w:color="auto" w:fill="auto"/>
            <w:noWrap/>
            <w:vAlign w:val="bottom"/>
            <w:hideMark/>
          </w:tcPr>
          <w:p w:rsidR="001F574C" w:rsidRPr="00D14C5E" w:rsidRDefault="001F574C" w:rsidP="0079047B">
            <w:pPr>
              <w:rPr>
                <w:rFonts w:ascii="Arial" w:hAnsi="Arial" w:cs="Arial"/>
                <w:sz w:val="24"/>
                <w:szCs w:val="24"/>
              </w:rPr>
            </w:pPr>
          </w:p>
        </w:tc>
        <w:tc>
          <w:tcPr>
            <w:tcW w:w="709" w:type="dxa"/>
            <w:shd w:val="clear" w:color="000000" w:fill="FFFFFF"/>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100</w:t>
            </w:r>
          </w:p>
        </w:tc>
        <w:tc>
          <w:tcPr>
            <w:tcW w:w="1559"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1776237,00</w:t>
            </w:r>
          </w:p>
        </w:tc>
      </w:tr>
      <w:tr w:rsidR="001F574C" w:rsidRPr="00D14C5E" w:rsidTr="0079047B">
        <w:trPr>
          <w:trHeight w:val="480"/>
        </w:trPr>
        <w:tc>
          <w:tcPr>
            <w:tcW w:w="4835" w:type="dxa"/>
            <w:shd w:val="clear" w:color="auto" w:fill="auto"/>
            <w:hideMark/>
          </w:tcPr>
          <w:p w:rsidR="001F574C" w:rsidRPr="00D14C5E" w:rsidRDefault="001F574C" w:rsidP="0079047B">
            <w:pPr>
              <w:rPr>
                <w:rFonts w:ascii="Arial" w:hAnsi="Arial" w:cs="Arial"/>
                <w:color w:val="000000"/>
                <w:sz w:val="24"/>
                <w:szCs w:val="24"/>
              </w:rPr>
            </w:pPr>
            <w:r w:rsidRPr="00D14C5E">
              <w:rPr>
                <w:rFonts w:ascii="Arial" w:hAnsi="Arial" w:cs="Arial"/>
                <w:color w:val="000000"/>
                <w:sz w:val="24"/>
                <w:szCs w:val="24"/>
              </w:rPr>
              <w:t>Расходы на обеспечение функций органов местного самоуправления</w:t>
            </w:r>
          </w:p>
        </w:tc>
        <w:tc>
          <w:tcPr>
            <w:tcW w:w="850" w:type="dxa"/>
            <w:shd w:val="clear" w:color="auto" w:fill="auto"/>
            <w:vAlign w:val="bottom"/>
            <w:hideMark/>
          </w:tcPr>
          <w:p w:rsidR="001F574C" w:rsidRPr="00D14C5E" w:rsidRDefault="001F574C" w:rsidP="0079047B">
            <w:pPr>
              <w:rPr>
                <w:rFonts w:ascii="Arial" w:hAnsi="Arial" w:cs="Arial"/>
                <w:sz w:val="24"/>
                <w:szCs w:val="24"/>
              </w:rPr>
            </w:pPr>
          </w:p>
        </w:tc>
        <w:tc>
          <w:tcPr>
            <w:tcW w:w="802" w:type="dxa"/>
            <w:shd w:val="clear" w:color="auto" w:fill="auto"/>
            <w:noWrap/>
            <w:vAlign w:val="bottom"/>
            <w:hideMark/>
          </w:tcPr>
          <w:p w:rsidR="001F574C" w:rsidRPr="00D14C5E" w:rsidRDefault="001F574C" w:rsidP="0079047B">
            <w:pPr>
              <w:rPr>
                <w:rFonts w:ascii="Arial" w:hAnsi="Arial" w:cs="Arial"/>
                <w:sz w:val="24"/>
                <w:szCs w:val="24"/>
              </w:rPr>
            </w:pPr>
          </w:p>
        </w:tc>
        <w:tc>
          <w:tcPr>
            <w:tcW w:w="1701"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6600000190</w:t>
            </w:r>
          </w:p>
        </w:tc>
        <w:tc>
          <w:tcPr>
            <w:tcW w:w="709" w:type="dxa"/>
            <w:shd w:val="clear" w:color="000000" w:fill="FFFFFF"/>
            <w:noWrap/>
            <w:vAlign w:val="bottom"/>
            <w:hideMark/>
          </w:tcPr>
          <w:p w:rsidR="001F574C" w:rsidRPr="00D14C5E" w:rsidRDefault="001F574C" w:rsidP="0079047B">
            <w:pPr>
              <w:rPr>
                <w:rFonts w:ascii="Arial" w:hAnsi="Arial" w:cs="Arial"/>
                <w:sz w:val="24"/>
                <w:szCs w:val="24"/>
              </w:rPr>
            </w:pPr>
          </w:p>
        </w:tc>
        <w:tc>
          <w:tcPr>
            <w:tcW w:w="1559"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776840,00</w:t>
            </w:r>
          </w:p>
        </w:tc>
      </w:tr>
      <w:tr w:rsidR="001F574C" w:rsidRPr="00D14C5E" w:rsidTr="0079047B">
        <w:trPr>
          <w:trHeight w:val="495"/>
        </w:trPr>
        <w:tc>
          <w:tcPr>
            <w:tcW w:w="4835"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1F574C" w:rsidRPr="00D14C5E" w:rsidRDefault="001F574C" w:rsidP="0079047B">
            <w:pPr>
              <w:rPr>
                <w:rFonts w:ascii="Arial" w:hAnsi="Arial" w:cs="Arial"/>
                <w:sz w:val="24"/>
                <w:szCs w:val="24"/>
              </w:rPr>
            </w:pPr>
          </w:p>
        </w:tc>
        <w:tc>
          <w:tcPr>
            <w:tcW w:w="802" w:type="dxa"/>
            <w:shd w:val="clear" w:color="auto" w:fill="auto"/>
            <w:noWrap/>
            <w:vAlign w:val="bottom"/>
            <w:hideMark/>
          </w:tcPr>
          <w:p w:rsidR="001F574C" w:rsidRPr="00D14C5E" w:rsidRDefault="001F574C" w:rsidP="0079047B">
            <w:pPr>
              <w:rPr>
                <w:rFonts w:ascii="Arial" w:hAnsi="Arial" w:cs="Arial"/>
                <w:sz w:val="24"/>
                <w:szCs w:val="24"/>
              </w:rPr>
            </w:pPr>
          </w:p>
        </w:tc>
        <w:tc>
          <w:tcPr>
            <w:tcW w:w="1701" w:type="dxa"/>
            <w:shd w:val="clear" w:color="auto" w:fill="auto"/>
            <w:noWrap/>
            <w:vAlign w:val="bottom"/>
            <w:hideMark/>
          </w:tcPr>
          <w:p w:rsidR="001F574C" w:rsidRPr="00D14C5E" w:rsidRDefault="001F574C" w:rsidP="0079047B">
            <w:pPr>
              <w:rPr>
                <w:rFonts w:ascii="Arial" w:hAnsi="Arial" w:cs="Arial"/>
                <w:sz w:val="24"/>
                <w:szCs w:val="24"/>
              </w:rPr>
            </w:pPr>
          </w:p>
        </w:tc>
        <w:tc>
          <w:tcPr>
            <w:tcW w:w="709" w:type="dxa"/>
            <w:shd w:val="clear" w:color="000000" w:fill="FFFFFF"/>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200</w:t>
            </w:r>
          </w:p>
        </w:tc>
        <w:tc>
          <w:tcPr>
            <w:tcW w:w="1559"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747040,00</w:t>
            </w:r>
          </w:p>
        </w:tc>
      </w:tr>
      <w:tr w:rsidR="001F574C" w:rsidRPr="00D14C5E" w:rsidTr="0079047B">
        <w:trPr>
          <w:trHeight w:val="480"/>
        </w:trPr>
        <w:tc>
          <w:tcPr>
            <w:tcW w:w="4835" w:type="dxa"/>
            <w:shd w:val="clear" w:color="auto" w:fill="auto"/>
            <w:vAlign w:val="bottom"/>
            <w:hideMark/>
          </w:tcPr>
          <w:p w:rsidR="001F574C" w:rsidRPr="00D14C5E" w:rsidRDefault="001F574C" w:rsidP="0079047B">
            <w:pPr>
              <w:rPr>
                <w:rFonts w:ascii="Arial" w:hAnsi="Arial" w:cs="Arial"/>
                <w:color w:val="000000"/>
                <w:sz w:val="24"/>
                <w:szCs w:val="24"/>
              </w:rPr>
            </w:pPr>
            <w:r w:rsidRPr="00D14C5E">
              <w:rPr>
                <w:rFonts w:ascii="Arial" w:hAnsi="Arial" w:cs="Arial"/>
                <w:color w:val="000000"/>
                <w:sz w:val="24"/>
                <w:szCs w:val="24"/>
              </w:rPr>
              <w:t>Иные бюджетные ассигнования</w:t>
            </w:r>
          </w:p>
        </w:tc>
        <w:tc>
          <w:tcPr>
            <w:tcW w:w="850" w:type="dxa"/>
            <w:shd w:val="clear" w:color="auto" w:fill="auto"/>
            <w:vAlign w:val="bottom"/>
            <w:hideMark/>
          </w:tcPr>
          <w:p w:rsidR="001F574C" w:rsidRPr="00D14C5E" w:rsidRDefault="001F574C" w:rsidP="0079047B">
            <w:pPr>
              <w:rPr>
                <w:rFonts w:ascii="Arial" w:hAnsi="Arial" w:cs="Arial"/>
                <w:sz w:val="24"/>
                <w:szCs w:val="24"/>
              </w:rPr>
            </w:pPr>
          </w:p>
        </w:tc>
        <w:tc>
          <w:tcPr>
            <w:tcW w:w="802" w:type="dxa"/>
            <w:shd w:val="clear" w:color="auto" w:fill="auto"/>
            <w:noWrap/>
            <w:vAlign w:val="bottom"/>
            <w:hideMark/>
          </w:tcPr>
          <w:p w:rsidR="001F574C" w:rsidRPr="00D14C5E" w:rsidRDefault="001F574C" w:rsidP="0079047B">
            <w:pPr>
              <w:rPr>
                <w:rFonts w:ascii="Arial" w:hAnsi="Arial" w:cs="Arial"/>
                <w:sz w:val="24"/>
                <w:szCs w:val="24"/>
              </w:rPr>
            </w:pPr>
          </w:p>
        </w:tc>
        <w:tc>
          <w:tcPr>
            <w:tcW w:w="1701" w:type="dxa"/>
            <w:shd w:val="clear" w:color="auto" w:fill="auto"/>
            <w:noWrap/>
            <w:vAlign w:val="bottom"/>
            <w:hideMark/>
          </w:tcPr>
          <w:p w:rsidR="001F574C" w:rsidRPr="00D14C5E" w:rsidRDefault="001F574C" w:rsidP="0079047B">
            <w:pPr>
              <w:rPr>
                <w:rFonts w:ascii="Arial" w:hAnsi="Arial" w:cs="Arial"/>
                <w:sz w:val="24"/>
                <w:szCs w:val="24"/>
              </w:rPr>
            </w:pPr>
          </w:p>
        </w:tc>
        <w:tc>
          <w:tcPr>
            <w:tcW w:w="709" w:type="dxa"/>
            <w:shd w:val="clear" w:color="000000" w:fill="FFFFFF"/>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800</w:t>
            </w:r>
          </w:p>
        </w:tc>
        <w:tc>
          <w:tcPr>
            <w:tcW w:w="1559"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29800,00</w:t>
            </w:r>
          </w:p>
        </w:tc>
      </w:tr>
      <w:tr w:rsidR="001F574C" w:rsidRPr="00D14C5E" w:rsidTr="0079047B">
        <w:trPr>
          <w:trHeight w:val="1065"/>
        </w:trPr>
        <w:tc>
          <w:tcPr>
            <w:tcW w:w="4835" w:type="dxa"/>
            <w:shd w:val="clear" w:color="auto" w:fill="auto"/>
            <w:hideMark/>
          </w:tcPr>
          <w:p w:rsidR="001F574C" w:rsidRPr="00D14C5E" w:rsidRDefault="001F574C" w:rsidP="0079047B">
            <w:pPr>
              <w:rPr>
                <w:rFonts w:ascii="Arial" w:hAnsi="Arial" w:cs="Arial"/>
                <w:color w:val="000000"/>
                <w:sz w:val="24"/>
                <w:szCs w:val="24"/>
              </w:rPr>
            </w:pPr>
            <w:r w:rsidRPr="00D14C5E">
              <w:rPr>
                <w:rFonts w:ascii="Arial" w:hAnsi="Arial" w:cs="Arial"/>
                <w:color w:val="000000"/>
                <w:sz w:val="24"/>
                <w:szCs w:val="24"/>
              </w:rPr>
              <w:t>Расходы на осуществление переданных муниципальным образованиям государственных полномочий Костромской области по составлению протоколов об административных правонарушениях</w:t>
            </w:r>
          </w:p>
        </w:tc>
        <w:tc>
          <w:tcPr>
            <w:tcW w:w="850" w:type="dxa"/>
            <w:shd w:val="clear" w:color="auto" w:fill="auto"/>
            <w:vAlign w:val="bottom"/>
            <w:hideMark/>
          </w:tcPr>
          <w:p w:rsidR="001F574C" w:rsidRPr="00D14C5E" w:rsidRDefault="001F574C" w:rsidP="0079047B">
            <w:pPr>
              <w:rPr>
                <w:rFonts w:ascii="Arial" w:hAnsi="Arial" w:cs="Arial"/>
                <w:sz w:val="24"/>
                <w:szCs w:val="24"/>
              </w:rPr>
            </w:pPr>
          </w:p>
        </w:tc>
        <w:tc>
          <w:tcPr>
            <w:tcW w:w="802" w:type="dxa"/>
            <w:shd w:val="clear" w:color="auto" w:fill="auto"/>
            <w:noWrap/>
            <w:vAlign w:val="bottom"/>
            <w:hideMark/>
          </w:tcPr>
          <w:p w:rsidR="001F574C" w:rsidRPr="00D14C5E" w:rsidRDefault="001F574C" w:rsidP="0079047B">
            <w:pPr>
              <w:rPr>
                <w:rFonts w:ascii="Arial" w:hAnsi="Arial" w:cs="Arial"/>
                <w:sz w:val="24"/>
                <w:szCs w:val="24"/>
              </w:rPr>
            </w:pPr>
          </w:p>
        </w:tc>
        <w:tc>
          <w:tcPr>
            <w:tcW w:w="1701"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6600072090</w:t>
            </w:r>
          </w:p>
        </w:tc>
        <w:tc>
          <w:tcPr>
            <w:tcW w:w="709" w:type="dxa"/>
            <w:shd w:val="clear" w:color="000000" w:fill="FFFFFF"/>
            <w:noWrap/>
            <w:vAlign w:val="bottom"/>
            <w:hideMark/>
          </w:tcPr>
          <w:p w:rsidR="001F574C" w:rsidRPr="00D14C5E" w:rsidRDefault="001F574C" w:rsidP="0079047B">
            <w:pPr>
              <w:rPr>
                <w:rFonts w:ascii="Arial" w:hAnsi="Arial" w:cs="Arial"/>
                <w:sz w:val="24"/>
                <w:szCs w:val="24"/>
              </w:rPr>
            </w:pPr>
          </w:p>
        </w:tc>
        <w:tc>
          <w:tcPr>
            <w:tcW w:w="1559"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4000,00</w:t>
            </w:r>
          </w:p>
        </w:tc>
      </w:tr>
      <w:tr w:rsidR="001F574C" w:rsidRPr="00D14C5E" w:rsidTr="0079047B">
        <w:trPr>
          <w:trHeight w:val="495"/>
        </w:trPr>
        <w:tc>
          <w:tcPr>
            <w:tcW w:w="4835"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1F574C" w:rsidRPr="00D14C5E" w:rsidRDefault="001F574C" w:rsidP="0079047B">
            <w:pPr>
              <w:rPr>
                <w:rFonts w:ascii="Arial" w:hAnsi="Arial" w:cs="Arial"/>
                <w:sz w:val="24"/>
                <w:szCs w:val="24"/>
              </w:rPr>
            </w:pPr>
          </w:p>
        </w:tc>
        <w:tc>
          <w:tcPr>
            <w:tcW w:w="802" w:type="dxa"/>
            <w:shd w:val="clear" w:color="auto" w:fill="auto"/>
            <w:noWrap/>
            <w:vAlign w:val="bottom"/>
            <w:hideMark/>
          </w:tcPr>
          <w:p w:rsidR="001F574C" w:rsidRPr="00D14C5E" w:rsidRDefault="001F574C" w:rsidP="0079047B">
            <w:pPr>
              <w:rPr>
                <w:rFonts w:ascii="Arial" w:hAnsi="Arial" w:cs="Arial"/>
                <w:sz w:val="24"/>
                <w:szCs w:val="24"/>
              </w:rPr>
            </w:pPr>
          </w:p>
        </w:tc>
        <w:tc>
          <w:tcPr>
            <w:tcW w:w="1701" w:type="dxa"/>
            <w:shd w:val="clear" w:color="auto" w:fill="auto"/>
            <w:noWrap/>
            <w:vAlign w:val="bottom"/>
            <w:hideMark/>
          </w:tcPr>
          <w:p w:rsidR="001F574C" w:rsidRPr="00D14C5E" w:rsidRDefault="001F574C" w:rsidP="0079047B">
            <w:pPr>
              <w:rPr>
                <w:rFonts w:ascii="Arial" w:hAnsi="Arial" w:cs="Arial"/>
                <w:sz w:val="24"/>
                <w:szCs w:val="24"/>
              </w:rPr>
            </w:pPr>
          </w:p>
        </w:tc>
        <w:tc>
          <w:tcPr>
            <w:tcW w:w="709" w:type="dxa"/>
            <w:shd w:val="clear" w:color="000000" w:fill="FFFFFF"/>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200</w:t>
            </w:r>
          </w:p>
        </w:tc>
        <w:tc>
          <w:tcPr>
            <w:tcW w:w="1559"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4000,00</w:t>
            </w:r>
          </w:p>
        </w:tc>
      </w:tr>
      <w:tr w:rsidR="001F574C" w:rsidRPr="00D14C5E" w:rsidTr="0079047B">
        <w:trPr>
          <w:trHeight w:val="315"/>
        </w:trPr>
        <w:tc>
          <w:tcPr>
            <w:tcW w:w="4835" w:type="dxa"/>
            <w:shd w:val="clear" w:color="auto" w:fill="auto"/>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Другие общегосударственные вопросы</w:t>
            </w:r>
          </w:p>
        </w:tc>
        <w:tc>
          <w:tcPr>
            <w:tcW w:w="850" w:type="dxa"/>
            <w:shd w:val="clear" w:color="auto" w:fill="auto"/>
            <w:vAlign w:val="bottom"/>
            <w:hideMark/>
          </w:tcPr>
          <w:p w:rsidR="001F574C" w:rsidRPr="00D14C5E" w:rsidRDefault="001F574C" w:rsidP="0079047B">
            <w:pPr>
              <w:rPr>
                <w:rFonts w:ascii="Arial" w:hAnsi="Arial" w:cs="Arial"/>
                <w:sz w:val="24"/>
                <w:szCs w:val="24"/>
              </w:rPr>
            </w:pPr>
          </w:p>
        </w:tc>
        <w:tc>
          <w:tcPr>
            <w:tcW w:w="802" w:type="dxa"/>
            <w:shd w:val="clear" w:color="auto" w:fill="auto"/>
            <w:noWrap/>
            <w:vAlign w:val="bottom"/>
            <w:hideMark/>
          </w:tcPr>
          <w:p w:rsidR="001F574C" w:rsidRPr="00D14C5E" w:rsidRDefault="001F574C" w:rsidP="0079047B">
            <w:pPr>
              <w:rPr>
                <w:rFonts w:ascii="Arial" w:hAnsi="Arial" w:cs="Arial"/>
                <w:bCs/>
                <w:sz w:val="24"/>
                <w:szCs w:val="24"/>
              </w:rPr>
            </w:pPr>
            <w:r w:rsidRPr="00D14C5E">
              <w:rPr>
                <w:rFonts w:ascii="Arial" w:hAnsi="Arial" w:cs="Arial"/>
                <w:bCs/>
                <w:sz w:val="24"/>
                <w:szCs w:val="24"/>
              </w:rPr>
              <w:t>0113.</w:t>
            </w:r>
          </w:p>
        </w:tc>
        <w:tc>
          <w:tcPr>
            <w:tcW w:w="1701" w:type="dxa"/>
            <w:shd w:val="clear" w:color="auto" w:fill="auto"/>
            <w:noWrap/>
            <w:vAlign w:val="bottom"/>
            <w:hideMark/>
          </w:tcPr>
          <w:p w:rsidR="001F574C" w:rsidRPr="00D14C5E" w:rsidRDefault="001F574C" w:rsidP="0079047B">
            <w:pPr>
              <w:rPr>
                <w:rFonts w:ascii="Arial" w:hAnsi="Arial" w:cs="Arial"/>
                <w:sz w:val="24"/>
                <w:szCs w:val="24"/>
              </w:rPr>
            </w:pPr>
          </w:p>
        </w:tc>
        <w:tc>
          <w:tcPr>
            <w:tcW w:w="709" w:type="dxa"/>
            <w:shd w:val="clear" w:color="auto" w:fill="auto"/>
            <w:noWrap/>
            <w:vAlign w:val="bottom"/>
            <w:hideMark/>
          </w:tcPr>
          <w:p w:rsidR="001F574C" w:rsidRPr="00D14C5E" w:rsidRDefault="001F574C" w:rsidP="0079047B">
            <w:pPr>
              <w:rPr>
                <w:rFonts w:ascii="Arial" w:hAnsi="Arial" w:cs="Arial"/>
                <w:sz w:val="24"/>
                <w:szCs w:val="24"/>
              </w:rPr>
            </w:pPr>
          </w:p>
        </w:tc>
        <w:tc>
          <w:tcPr>
            <w:tcW w:w="1559"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1345181,00</w:t>
            </w:r>
          </w:p>
        </w:tc>
      </w:tr>
      <w:tr w:rsidR="001F574C" w:rsidRPr="00D14C5E" w:rsidTr="0079047B">
        <w:trPr>
          <w:trHeight w:val="630"/>
        </w:trPr>
        <w:tc>
          <w:tcPr>
            <w:tcW w:w="4835" w:type="dxa"/>
            <w:shd w:val="clear" w:color="auto" w:fill="auto"/>
            <w:vAlign w:val="bottom"/>
            <w:hideMark/>
          </w:tcPr>
          <w:p w:rsidR="001F574C" w:rsidRPr="00D14C5E" w:rsidRDefault="001F574C" w:rsidP="0079047B">
            <w:pPr>
              <w:rPr>
                <w:rFonts w:ascii="Arial" w:hAnsi="Arial" w:cs="Arial"/>
                <w:color w:val="000000"/>
                <w:sz w:val="24"/>
                <w:szCs w:val="24"/>
              </w:rPr>
            </w:pPr>
            <w:r w:rsidRPr="00D14C5E">
              <w:rPr>
                <w:rFonts w:ascii="Arial" w:hAnsi="Arial" w:cs="Arial"/>
                <w:color w:val="000000"/>
                <w:sz w:val="24"/>
                <w:szCs w:val="24"/>
              </w:rPr>
              <w:t>Расходы на обеспечение деятельности (оказание услуг) подведомственных учреждений, осуществляющих реализацию функций, связанных с общегосударственным управлением</w:t>
            </w:r>
          </w:p>
        </w:tc>
        <w:tc>
          <w:tcPr>
            <w:tcW w:w="850" w:type="dxa"/>
            <w:shd w:val="clear" w:color="auto" w:fill="auto"/>
            <w:vAlign w:val="bottom"/>
            <w:hideMark/>
          </w:tcPr>
          <w:p w:rsidR="001F574C" w:rsidRPr="00D14C5E" w:rsidRDefault="001F574C" w:rsidP="0079047B">
            <w:pPr>
              <w:rPr>
                <w:rFonts w:ascii="Arial" w:hAnsi="Arial" w:cs="Arial"/>
                <w:sz w:val="24"/>
                <w:szCs w:val="24"/>
              </w:rPr>
            </w:pPr>
          </w:p>
        </w:tc>
        <w:tc>
          <w:tcPr>
            <w:tcW w:w="802" w:type="dxa"/>
            <w:shd w:val="clear" w:color="auto" w:fill="auto"/>
            <w:noWrap/>
            <w:vAlign w:val="bottom"/>
            <w:hideMark/>
          </w:tcPr>
          <w:p w:rsidR="001F574C" w:rsidRPr="00D14C5E" w:rsidRDefault="001F574C" w:rsidP="0079047B">
            <w:pPr>
              <w:rPr>
                <w:rFonts w:ascii="Arial" w:hAnsi="Arial" w:cs="Arial"/>
                <w:sz w:val="24"/>
                <w:szCs w:val="24"/>
              </w:rPr>
            </w:pPr>
          </w:p>
        </w:tc>
        <w:tc>
          <w:tcPr>
            <w:tcW w:w="1701"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990000059Ю</w:t>
            </w:r>
          </w:p>
        </w:tc>
        <w:tc>
          <w:tcPr>
            <w:tcW w:w="709" w:type="dxa"/>
            <w:shd w:val="clear" w:color="000000" w:fill="FFFFFF"/>
            <w:noWrap/>
            <w:vAlign w:val="bottom"/>
            <w:hideMark/>
          </w:tcPr>
          <w:p w:rsidR="001F574C" w:rsidRPr="00D14C5E" w:rsidRDefault="001F574C" w:rsidP="0079047B">
            <w:pPr>
              <w:rPr>
                <w:rFonts w:ascii="Arial" w:hAnsi="Arial" w:cs="Arial"/>
                <w:sz w:val="24"/>
                <w:szCs w:val="24"/>
              </w:rPr>
            </w:pPr>
          </w:p>
        </w:tc>
        <w:tc>
          <w:tcPr>
            <w:tcW w:w="1559"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1239581,00</w:t>
            </w:r>
          </w:p>
        </w:tc>
      </w:tr>
      <w:tr w:rsidR="001F574C" w:rsidRPr="00D14C5E" w:rsidTr="0079047B">
        <w:trPr>
          <w:trHeight w:val="930"/>
        </w:trPr>
        <w:tc>
          <w:tcPr>
            <w:tcW w:w="4835" w:type="dxa"/>
            <w:shd w:val="clear" w:color="000000" w:fill="FFFFFF"/>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hideMark/>
          </w:tcPr>
          <w:p w:rsidR="001F574C" w:rsidRPr="00D14C5E" w:rsidRDefault="001F574C" w:rsidP="0079047B">
            <w:pPr>
              <w:rPr>
                <w:rFonts w:ascii="Arial" w:hAnsi="Arial" w:cs="Arial"/>
                <w:sz w:val="24"/>
                <w:szCs w:val="24"/>
              </w:rPr>
            </w:pPr>
          </w:p>
        </w:tc>
        <w:tc>
          <w:tcPr>
            <w:tcW w:w="802" w:type="dxa"/>
            <w:shd w:val="clear" w:color="auto" w:fill="auto"/>
            <w:noWrap/>
            <w:vAlign w:val="bottom"/>
            <w:hideMark/>
          </w:tcPr>
          <w:p w:rsidR="001F574C" w:rsidRPr="00D14C5E" w:rsidRDefault="001F574C" w:rsidP="0079047B">
            <w:pPr>
              <w:rPr>
                <w:rFonts w:ascii="Arial" w:hAnsi="Arial" w:cs="Arial"/>
                <w:sz w:val="24"/>
                <w:szCs w:val="24"/>
              </w:rPr>
            </w:pPr>
          </w:p>
        </w:tc>
        <w:tc>
          <w:tcPr>
            <w:tcW w:w="1701" w:type="dxa"/>
            <w:shd w:val="clear" w:color="auto" w:fill="auto"/>
            <w:noWrap/>
            <w:vAlign w:val="bottom"/>
            <w:hideMark/>
          </w:tcPr>
          <w:p w:rsidR="001F574C" w:rsidRPr="00D14C5E" w:rsidRDefault="001F574C" w:rsidP="0079047B">
            <w:pPr>
              <w:rPr>
                <w:rFonts w:ascii="Arial" w:hAnsi="Arial" w:cs="Arial"/>
                <w:sz w:val="24"/>
                <w:szCs w:val="24"/>
              </w:rPr>
            </w:pPr>
          </w:p>
        </w:tc>
        <w:tc>
          <w:tcPr>
            <w:tcW w:w="709" w:type="dxa"/>
            <w:shd w:val="clear" w:color="000000" w:fill="FFFFFF"/>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100</w:t>
            </w:r>
          </w:p>
        </w:tc>
        <w:tc>
          <w:tcPr>
            <w:tcW w:w="1559"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1002981,00</w:t>
            </w:r>
          </w:p>
        </w:tc>
      </w:tr>
      <w:tr w:rsidR="001F574C" w:rsidRPr="00D14C5E" w:rsidTr="0079047B">
        <w:trPr>
          <w:trHeight w:val="330"/>
        </w:trPr>
        <w:tc>
          <w:tcPr>
            <w:tcW w:w="4835"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1F574C" w:rsidRPr="00D14C5E" w:rsidRDefault="001F574C" w:rsidP="0079047B">
            <w:pPr>
              <w:rPr>
                <w:rFonts w:ascii="Arial" w:hAnsi="Arial" w:cs="Arial"/>
                <w:sz w:val="24"/>
                <w:szCs w:val="24"/>
              </w:rPr>
            </w:pPr>
          </w:p>
        </w:tc>
        <w:tc>
          <w:tcPr>
            <w:tcW w:w="802" w:type="dxa"/>
            <w:shd w:val="clear" w:color="auto" w:fill="auto"/>
            <w:noWrap/>
            <w:vAlign w:val="bottom"/>
            <w:hideMark/>
          </w:tcPr>
          <w:p w:rsidR="001F574C" w:rsidRPr="00D14C5E" w:rsidRDefault="001F574C" w:rsidP="0079047B">
            <w:pPr>
              <w:rPr>
                <w:rFonts w:ascii="Arial" w:hAnsi="Arial" w:cs="Arial"/>
                <w:sz w:val="24"/>
                <w:szCs w:val="24"/>
              </w:rPr>
            </w:pPr>
          </w:p>
        </w:tc>
        <w:tc>
          <w:tcPr>
            <w:tcW w:w="1701" w:type="dxa"/>
            <w:shd w:val="clear" w:color="auto" w:fill="auto"/>
            <w:noWrap/>
            <w:vAlign w:val="bottom"/>
            <w:hideMark/>
          </w:tcPr>
          <w:p w:rsidR="001F574C" w:rsidRPr="00D14C5E" w:rsidRDefault="001F574C" w:rsidP="0079047B">
            <w:pPr>
              <w:rPr>
                <w:rFonts w:ascii="Arial" w:hAnsi="Arial" w:cs="Arial"/>
                <w:sz w:val="24"/>
                <w:szCs w:val="24"/>
              </w:rPr>
            </w:pPr>
          </w:p>
        </w:tc>
        <w:tc>
          <w:tcPr>
            <w:tcW w:w="709" w:type="dxa"/>
            <w:shd w:val="clear" w:color="000000" w:fill="FFFFFF"/>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200</w:t>
            </w:r>
          </w:p>
        </w:tc>
        <w:tc>
          <w:tcPr>
            <w:tcW w:w="1559"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233600,00</w:t>
            </w:r>
          </w:p>
        </w:tc>
      </w:tr>
      <w:tr w:rsidR="001F574C" w:rsidRPr="00D14C5E" w:rsidTr="0079047B">
        <w:trPr>
          <w:trHeight w:val="330"/>
        </w:trPr>
        <w:tc>
          <w:tcPr>
            <w:tcW w:w="4835" w:type="dxa"/>
            <w:shd w:val="clear" w:color="auto" w:fill="auto"/>
            <w:vAlign w:val="bottom"/>
            <w:hideMark/>
          </w:tcPr>
          <w:p w:rsidR="001F574C" w:rsidRPr="00D14C5E" w:rsidRDefault="001F574C" w:rsidP="0079047B">
            <w:pPr>
              <w:rPr>
                <w:rFonts w:ascii="Arial" w:hAnsi="Arial" w:cs="Arial"/>
                <w:color w:val="000000"/>
                <w:sz w:val="24"/>
                <w:szCs w:val="24"/>
              </w:rPr>
            </w:pPr>
            <w:r w:rsidRPr="00D14C5E">
              <w:rPr>
                <w:rFonts w:ascii="Arial" w:hAnsi="Arial" w:cs="Arial"/>
                <w:color w:val="000000"/>
                <w:sz w:val="24"/>
                <w:szCs w:val="24"/>
              </w:rPr>
              <w:t>Иные бюджетные ассигнования</w:t>
            </w:r>
          </w:p>
        </w:tc>
        <w:tc>
          <w:tcPr>
            <w:tcW w:w="850" w:type="dxa"/>
            <w:shd w:val="clear" w:color="auto" w:fill="auto"/>
            <w:vAlign w:val="bottom"/>
            <w:hideMark/>
          </w:tcPr>
          <w:p w:rsidR="001F574C" w:rsidRPr="00D14C5E" w:rsidRDefault="001F574C" w:rsidP="0079047B">
            <w:pPr>
              <w:rPr>
                <w:rFonts w:ascii="Arial" w:hAnsi="Arial" w:cs="Arial"/>
                <w:sz w:val="24"/>
                <w:szCs w:val="24"/>
              </w:rPr>
            </w:pPr>
          </w:p>
        </w:tc>
        <w:tc>
          <w:tcPr>
            <w:tcW w:w="802" w:type="dxa"/>
            <w:shd w:val="clear" w:color="auto" w:fill="auto"/>
            <w:noWrap/>
            <w:vAlign w:val="bottom"/>
            <w:hideMark/>
          </w:tcPr>
          <w:p w:rsidR="001F574C" w:rsidRPr="00D14C5E" w:rsidRDefault="001F574C" w:rsidP="0079047B">
            <w:pPr>
              <w:rPr>
                <w:rFonts w:ascii="Arial" w:hAnsi="Arial" w:cs="Arial"/>
                <w:sz w:val="24"/>
                <w:szCs w:val="24"/>
              </w:rPr>
            </w:pPr>
          </w:p>
        </w:tc>
        <w:tc>
          <w:tcPr>
            <w:tcW w:w="1701" w:type="dxa"/>
            <w:shd w:val="clear" w:color="auto" w:fill="auto"/>
            <w:noWrap/>
            <w:vAlign w:val="bottom"/>
            <w:hideMark/>
          </w:tcPr>
          <w:p w:rsidR="001F574C" w:rsidRPr="00D14C5E" w:rsidRDefault="001F574C" w:rsidP="0079047B">
            <w:pPr>
              <w:rPr>
                <w:rFonts w:ascii="Arial" w:hAnsi="Arial" w:cs="Arial"/>
                <w:sz w:val="24"/>
                <w:szCs w:val="24"/>
              </w:rPr>
            </w:pPr>
          </w:p>
        </w:tc>
        <w:tc>
          <w:tcPr>
            <w:tcW w:w="709" w:type="dxa"/>
            <w:shd w:val="clear" w:color="000000" w:fill="FFFFFF"/>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800</w:t>
            </w:r>
          </w:p>
        </w:tc>
        <w:tc>
          <w:tcPr>
            <w:tcW w:w="1559"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3000,00</w:t>
            </w:r>
          </w:p>
        </w:tc>
      </w:tr>
      <w:tr w:rsidR="001F574C" w:rsidRPr="00D14C5E" w:rsidTr="0079047B">
        <w:trPr>
          <w:trHeight w:val="1080"/>
        </w:trPr>
        <w:tc>
          <w:tcPr>
            <w:tcW w:w="4835" w:type="dxa"/>
            <w:shd w:val="clear" w:color="auto" w:fill="auto"/>
            <w:hideMark/>
          </w:tcPr>
          <w:p w:rsidR="001F574C" w:rsidRPr="00D14C5E" w:rsidRDefault="001F574C" w:rsidP="0079047B">
            <w:pPr>
              <w:rPr>
                <w:rFonts w:ascii="Arial" w:hAnsi="Arial" w:cs="Arial"/>
                <w:color w:val="000000"/>
                <w:sz w:val="24"/>
                <w:szCs w:val="24"/>
              </w:rPr>
            </w:pPr>
            <w:r w:rsidRPr="00D14C5E">
              <w:rPr>
                <w:rFonts w:ascii="Arial" w:hAnsi="Arial" w:cs="Arial"/>
                <w:color w:val="000000"/>
                <w:sz w:val="24"/>
                <w:szCs w:val="24"/>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850" w:type="dxa"/>
            <w:shd w:val="clear" w:color="auto" w:fill="auto"/>
            <w:vAlign w:val="bottom"/>
            <w:hideMark/>
          </w:tcPr>
          <w:p w:rsidR="001F574C" w:rsidRPr="00D14C5E" w:rsidRDefault="001F574C" w:rsidP="0079047B">
            <w:pPr>
              <w:rPr>
                <w:rFonts w:ascii="Arial" w:hAnsi="Arial" w:cs="Arial"/>
                <w:sz w:val="24"/>
                <w:szCs w:val="24"/>
              </w:rPr>
            </w:pPr>
          </w:p>
        </w:tc>
        <w:tc>
          <w:tcPr>
            <w:tcW w:w="802" w:type="dxa"/>
            <w:shd w:val="clear" w:color="auto" w:fill="auto"/>
            <w:noWrap/>
            <w:vAlign w:val="bottom"/>
            <w:hideMark/>
          </w:tcPr>
          <w:p w:rsidR="001F574C" w:rsidRPr="00D14C5E" w:rsidRDefault="001F574C" w:rsidP="0079047B">
            <w:pPr>
              <w:rPr>
                <w:rFonts w:ascii="Arial" w:hAnsi="Arial" w:cs="Arial"/>
                <w:sz w:val="24"/>
                <w:szCs w:val="24"/>
              </w:rPr>
            </w:pPr>
          </w:p>
        </w:tc>
        <w:tc>
          <w:tcPr>
            <w:tcW w:w="1701"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9900001790</w:t>
            </w:r>
          </w:p>
        </w:tc>
        <w:tc>
          <w:tcPr>
            <w:tcW w:w="709" w:type="dxa"/>
            <w:shd w:val="clear" w:color="000000" w:fill="FFFFFF"/>
            <w:noWrap/>
            <w:vAlign w:val="bottom"/>
            <w:hideMark/>
          </w:tcPr>
          <w:p w:rsidR="001F574C" w:rsidRPr="00D14C5E" w:rsidRDefault="001F574C" w:rsidP="0079047B">
            <w:pPr>
              <w:rPr>
                <w:rFonts w:ascii="Arial" w:hAnsi="Arial" w:cs="Arial"/>
                <w:sz w:val="24"/>
                <w:szCs w:val="24"/>
              </w:rPr>
            </w:pPr>
          </w:p>
        </w:tc>
        <w:tc>
          <w:tcPr>
            <w:tcW w:w="1559"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103000,00</w:t>
            </w:r>
          </w:p>
        </w:tc>
      </w:tr>
      <w:tr w:rsidR="001F574C" w:rsidRPr="00D14C5E" w:rsidTr="0079047B">
        <w:trPr>
          <w:trHeight w:val="330"/>
        </w:trPr>
        <w:tc>
          <w:tcPr>
            <w:tcW w:w="4835" w:type="dxa"/>
            <w:shd w:val="clear" w:color="auto" w:fill="auto"/>
            <w:vAlign w:val="bottom"/>
            <w:hideMark/>
          </w:tcPr>
          <w:p w:rsidR="001F574C" w:rsidRPr="00D14C5E" w:rsidRDefault="001F574C" w:rsidP="0079047B">
            <w:pPr>
              <w:rPr>
                <w:rFonts w:ascii="Arial" w:hAnsi="Arial" w:cs="Arial"/>
                <w:color w:val="000000"/>
                <w:sz w:val="24"/>
                <w:szCs w:val="24"/>
              </w:rPr>
            </w:pPr>
            <w:r w:rsidRPr="00D14C5E">
              <w:rPr>
                <w:rFonts w:ascii="Arial" w:hAnsi="Arial" w:cs="Arial"/>
                <w:color w:val="000000"/>
                <w:sz w:val="24"/>
                <w:szCs w:val="24"/>
              </w:rPr>
              <w:t>Межбюджетные трансферты</w:t>
            </w:r>
          </w:p>
        </w:tc>
        <w:tc>
          <w:tcPr>
            <w:tcW w:w="850" w:type="dxa"/>
            <w:shd w:val="clear" w:color="auto" w:fill="auto"/>
            <w:vAlign w:val="bottom"/>
            <w:hideMark/>
          </w:tcPr>
          <w:p w:rsidR="001F574C" w:rsidRPr="00D14C5E" w:rsidRDefault="001F574C" w:rsidP="0079047B">
            <w:pPr>
              <w:rPr>
                <w:rFonts w:ascii="Arial" w:hAnsi="Arial" w:cs="Arial"/>
                <w:sz w:val="24"/>
                <w:szCs w:val="24"/>
              </w:rPr>
            </w:pPr>
          </w:p>
        </w:tc>
        <w:tc>
          <w:tcPr>
            <w:tcW w:w="802" w:type="dxa"/>
            <w:shd w:val="clear" w:color="auto" w:fill="auto"/>
            <w:noWrap/>
            <w:vAlign w:val="bottom"/>
            <w:hideMark/>
          </w:tcPr>
          <w:p w:rsidR="001F574C" w:rsidRPr="00D14C5E" w:rsidRDefault="001F574C" w:rsidP="0079047B">
            <w:pPr>
              <w:rPr>
                <w:rFonts w:ascii="Arial" w:hAnsi="Arial" w:cs="Arial"/>
                <w:sz w:val="24"/>
                <w:szCs w:val="24"/>
              </w:rPr>
            </w:pPr>
          </w:p>
        </w:tc>
        <w:tc>
          <w:tcPr>
            <w:tcW w:w="1701" w:type="dxa"/>
            <w:shd w:val="clear" w:color="auto" w:fill="auto"/>
            <w:noWrap/>
            <w:vAlign w:val="bottom"/>
            <w:hideMark/>
          </w:tcPr>
          <w:p w:rsidR="001F574C" w:rsidRPr="00D14C5E" w:rsidRDefault="001F574C" w:rsidP="0079047B">
            <w:pPr>
              <w:rPr>
                <w:rFonts w:ascii="Arial" w:hAnsi="Arial" w:cs="Arial"/>
                <w:sz w:val="24"/>
                <w:szCs w:val="24"/>
              </w:rPr>
            </w:pPr>
          </w:p>
        </w:tc>
        <w:tc>
          <w:tcPr>
            <w:tcW w:w="709" w:type="dxa"/>
            <w:shd w:val="clear" w:color="000000" w:fill="FFFFFF"/>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500</w:t>
            </w:r>
          </w:p>
        </w:tc>
        <w:tc>
          <w:tcPr>
            <w:tcW w:w="1559"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103000,00</w:t>
            </w:r>
          </w:p>
        </w:tc>
      </w:tr>
      <w:tr w:rsidR="001F574C" w:rsidRPr="00D14C5E" w:rsidTr="0079047B">
        <w:trPr>
          <w:trHeight w:val="840"/>
        </w:trPr>
        <w:tc>
          <w:tcPr>
            <w:tcW w:w="4835" w:type="dxa"/>
            <w:shd w:val="clear" w:color="auto" w:fill="auto"/>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Расходы на оплату членских взносов Ассоциации "Совет муниципальных образований Костромской области"</w:t>
            </w:r>
          </w:p>
        </w:tc>
        <w:tc>
          <w:tcPr>
            <w:tcW w:w="850" w:type="dxa"/>
            <w:shd w:val="clear" w:color="auto" w:fill="auto"/>
            <w:vAlign w:val="bottom"/>
            <w:hideMark/>
          </w:tcPr>
          <w:p w:rsidR="001F574C" w:rsidRPr="00D14C5E" w:rsidRDefault="001F574C" w:rsidP="0079047B">
            <w:pPr>
              <w:rPr>
                <w:rFonts w:ascii="Arial" w:hAnsi="Arial" w:cs="Arial"/>
                <w:sz w:val="24"/>
                <w:szCs w:val="24"/>
              </w:rPr>
            </w:pPr>
          </w:p>
        </w:tc>
        <w:tc>
          <w:tcPr>
            <w:tcW w:w="802" w:type="dxa"/>
            <w:shd w:val="clear" w:color="auto" w:fill="auto"/>
            <w:noWrap/>
            <w:vAlign w:val="bottom"/>
            <w:hideMark/>
          </w:tcPr>
          <w:p w:rsidR="001F574C" w:rsidRPr="00D14C5E" w:rsidRDefault="001F574C" w:rsidP="0079047B">
            <w:pPr>
              <w:rPr>
                <w:rFonts w:ascii="Arial" w:hAnsi="Arial" w:cs="Arial"/>
                <w:sz w:val="24"/>
                <w:szCs w:val="24"/>
              </w:rPr>
            </w:pPr>
          </w:p>
        </w:tc>
        <w:tc>
          <w:tcPr>
            <w:tcW w:w="1701"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9900022020</w:t>
            </w:r>
          </w:p>
        </w:tc>
        <w:tc>
          <w:tcPr>
            <w:tcW w:w="709" w:type="dxa"/>
            <w:shd w:val="clear" w:color="000000" w:fill="FFFFFF"/>
            <w:noWrap/>
            <w:vAlign w:val="bottom"/>
            <w:hideMark/>
          </w:tcPr>
          <w:p w:rsidR="001F574C" w:rsidRPr="00D14C5E" w:rsidRDefault="001F574C" w:rsidP="0079047B">
            <w:pPr>
              <w:rPr>
                <w:rFonts w:ascii="Arial" w:hAnsi="Arial" w:cs="Arial"/>
                <w:sz w:val="24"/>
                <w:szCs w:val="24"/>
              </w:rPr>
            </w:pPr>
          </w:p>
        </w:tc>
        <w:tc>
          <w:tcPr>
            <w:tcW w:w="1559"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2600,00</w:t>
            </w:r>
          </w:p>
        </w:tc>
      </w:tr>
      <w:tr w:rsidR="001F574C" w:rsidRPr="00D14C5E" w:rsidTr="0079047B">
        <w:trPr>
          <w:trHeight w:val="330"/>
        </w:trPr>
        <w:tc>
          <w:tcPr>
            <w:tcW w:w="4835" w:type="dxa"/>
            <w:shd w:val="clear" w:color="auto" w:fill="auto"/>
            <w:vAlign w:val="bottom"/>
            <w:hideMark/>
          </w:tcPr>
          <w:p w:rsidR="001F574C" w:rsidRPr="00D14C5E" w:rsidRDefault="001F574C" w:rsidP="0079047B">
            <w:pPr>
              <w:rPr>
                <w:rFonts w:ascii="Arial" w:hAnsi="Arial" w:cs="Arial"/>
                <w:color w:val="000000"/>
                <w:sz w:val="24"/>
                <w:szCs w:val="24"/>
              </w:rPr>
            </w:pPr>
            <w:r w:rsidRPr="00D14C5E">
              <w:rPr>
                <w:rFonts w:ascii="Arial" w:hAnsi="Arial" w:cs="Arial"/>
                <w:color w:val="000000"/>
                <w:sz w:val="24"/>
                <w:szCs w:val="24"/>
              </w:rPr>
              <w:t>Иные бюджетные ассигнования</w:t>
            </w:r>
          </w:p>
        </w:tc>
        <w:tc>
          <w:tcPr>
            <w:tcW w:w="850" w:type="dxa"/>
            <w:shd w:val="clear" w:color="auto" w:fill="auto"/>
            <w:vAlign w:val="bottom"/>
            <w:hideMark/>
          </w:tcPr>
          <w:p w:rsidR="001F574C" w:rsidRPr="00D14C5E" w:rsidRDefault="001F574C" w:rsidP="0079047B">
            <w:pPr>
              <w:rPr>
                <w:rFonts w:ascii="Arial" w:hAnsi="Arial" w:cs="Arial"/>
                <w:sz w:val="24"/>
                <w:szCs w:val="24"/>
              </w:rPr>
            </w:pPr>
          </w:p>
        </w:tc>
        <w:tc>
          <w:tcPr>
            <w:tcW w:w="802" w:type="dxa"/>
            <w:shd w:val="clear" w:color="auto" w:fill="auto"/>
            <w:noWrap/>
            <w:vAlign w:val="bottom"/>
            <w:hideMark/>
          </w:tcPr>
          <w:p w:rsidR="001F574C" w:rsidRPr="00D14C5E" w:rsidRDefault="001F574C" w:rsidP="0079047B">
            <w:pPr>
              <w:rPr>
                <w:rFonts w:ascii="Arial" w:hAnsi="Arial" w:cs="Arial"/>
                <w:sz w:val="24"/>
                <w:szCs w:val="24"/>
              </w:rPr>
            </w:pPr>
          </w:p>
        </w:tc>
        <w:tc>
          <w:tcPr>
            <w:tcW w:w="1701" w:type="dxa"/>
            <w:shd w:val="clear" w:color="auto" w:fill="auto"/>
            <w:noWrap/>
            <w:vAlign w:val="bottom"/>
            <w:hideMark/>
          </w:tcPr>
          <w:p w:rsidR="001F574C" w:rsidRPr="00D14C5E" w:rsidRDefault="001F574C" w:rsidP="0079047B">
            <w:pPr>
              <w:rPr>
                <w:rFonts w:ascii="Arial" w:hAnsi="Arial" w:cs="Arial"/>
                <w:sz w:val="24"/>
                <w:szCs w:val="24"/>
              </w:rPr>
            </w:pPr>
          </w:p>
        </w:tc>
        <w:tc>
          <w:tcPr>
            <w:tcW w:w="709" w:type="dxa"/>
            <w:shd w:val="clear" w:color="000000" w:fill="FFFFFF"/>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800</w:t>
            </w:r>
          </w:p>
        </w:tc>
        <w:tc>
          <w:tcPr>
            <w:tcW w:w="1559"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2600,00</w:t>
            </w:r>
          </w:p>
        </w:tc>
      </w:tr>
      <w:tr w:rsidR="001F574C" w:rsidRPr="00D14C5E" w:rsidTr="0079047B">
        <w:trPr>
          <w:trHeight w:val="315"/>
        </w:trPr>
        <w:tc>
          <w:tcPr>
            <w:tcW w:w="4835" w:type="dxa"/>
            <w:shd w:val="clear" w:color="auto" w:fill="auto"/>
            <w:vAlign w:val="bottom"/>
            <w:hideMark/>
          </w:tcPr>
          <w:p w:rsidR="001F574C" w:rsidRPr="00D14C5E" w:rsidRDefault="001F574C" w:rsidP="0079047B">
            <w:pPr>
              <w:rPr>
                <w:rFonts w:ascii="Arial" w:hAnsi="Arial" w:cs="Arial"/>
                <w:bCs/>
                <w:sz w:val="24"/>
                <w:szCs w:val="24"/>
              </w:rPr>
            </w:pPr>
            <w:r w:rsidRPr="00D14C5E">
              <w:rPr>
                <w:rFonts w:ascii="Arial" w:hAnsi="Arial" w:cs="Arial"/>
                <w:bCs/>
                <w:sz w:val="24"/>
                <w:szCs w:val="24"/>
              </w:rPr>
              <w:t>Национальная оборона</w:t>
            </w:r>
          </w:p>
        </w:tc>
        <w:tc>
          <w:tcPr>
            <w:tcW w:w="850" w:type="dxa"/>
            <w:shd w:val="clear" w:color="auto" w:fill="auto"/>
            <w:vAlign w:val="bottom"/>
            <w:hideMark/>
          </w:tcPr>
          <w:p w:rsidR="001F574C" w:rsidRPr="00D14C5E" w:rsidRDefault="001F574C" w:rsidP="0079047B">
            <w:pPr>
              <w:rPr>
                <w:rFonts w:ascii="Arial" w:hAnsi="Arial" w:cs="Arial"/>
                <w:bCs/>
                <w:sz w:val="24"/>
                <w:szCs w:val="24"/>
              </w:rPr>
            </w:pPr>
          </w:p>
        </w:tc>
        <w:tc>
          <w:tcPr>
            <w:tcW w:w="802" w:type="dxa"/>
            <w:shd w:val="clear" w:color="auto" w:fill="auto"/>
            <w:noWrap/>
            <w:vAlign w:val="bottom"/>
            <w:hideMark/>
          </w:tcPr>
          <w:p w:rsidR="001F574C" w:rsidRPr="00D14C5E" w:rsidRDefault="001F574C" w:rsidP="0079047B">
            <w:pPr>
              <w:rPr>
                <w:rFonts w:ascii="Arial" w:hAnsi="Arial" w:cs="Arial"/>
                <w:bCs/>
                <w:sz w:val="24"/>
                <w:szCs w:val="24"/>
              </w:rPr>
            </w:pPr>
            <w:r w:rsidRPr="00D14C5E">
              <w:rPr>
                <w:rFonts w:ascii="Arial" w:hAnsi="Arial" w:cs="Arial"/>
                <w:bCs/>
                <w:sz w:val="24"/>
                <w:szCs w:val="24"/>
              </w:rPr>
              <w:t>0200.</w:t>
            </w:r>
          </w:p>
        </w:tc>
        <w:tc>
          <w:tcPr>
            <w:tcW w:w="1701" w:type="dxa"/>
            <w:shd w:val="clear" w:color="auto" w:fill="auto"/>
            <w:noWrap/>
            <w:vAlign w:val="bottom"/>
            <w:hideMark/>
          </w:tcPr>
          <w:p w:rsidR="001F574C" w:rsidRPr="00D14C5E" w:rsidRDefault="001F574C" w:rsidP="0079047B">
            <w:pPr>
              <w:rPr>
                <w:rFonts w:ascii="Arial" w:hAnsi="Arial" w:cs="Arial"/>
                <w:sz w:val="24"/>
                <w:szCs w:val="24"/>
              </w:rPr>
            </w:pPr>
          </w:p>
        </w:tc>
        <w:tc>
          <w:tcPr>
            <w:tcW w:w="709" w:type="dxa"/>
            <w:shd w:val="clear" w:color="auto" w:fill="auto"/>
            <w:noWrap/>
            <w:vAlign w:val="bottom"/>
            <w:hideMark/>
          </w:tcPr>
          <w:p w:rsidR="001F574C" w:rsidRPr="00D14C5E" w:rsidRDefault="001F574C" w:rsidP="0079047B">
            <w:pPr>
              <w:rPr>
                <w:rFonts w:ascii="Arial" w:hAnsi="Arial" w:cs="Arial"/>
                <w:sz w:val="24"/>
                <w:szCs w:val="24"/>
              </w:rPr>
            </w:pPr>
          </w:p>
        </w:tc>
        <w:tc>
          <w:tcPr>
            <w:tcW w:w="1559" w:type="dxa"/>
            <w:shd w:val="clear" w:color="auto" w:fill="auto"/>
            <w:noWrap/>
            <w:vAlign w:val="bottom"/>
            <w:hideMark/>
          </w:tcPr>
          <w:p w:rsidR="001F574C" w:rsidRPr="00D14C5E" w:rsidRDefault="001F574C" w:rsidP="0079047B">
            <w:pPr>
              <w:rPr>
                <w:rFonts w:ascii="Arial" w:hAnsi="Arial" w:cs="Arial"/>
                <w:bCs/>
                <w:sz w:val="24"/>
                <w:szCs w:val="24"/>
              </w:rPr>
            </w:pPr>
            <w:r w:rsidRPr="00D14C5E">
              <w:rPr>
                <w:rFonts w:ascii="Arial" w:hAnsi="Arial" w:cs="Arial"/>
                <w:bCs/>
                <w:sz w:val="24"/>
                <w:szCs w:val="24"/>
              </w:rPr>
              <w:t>273222,00</w:t>
            </w:r>
          </w:p>
        </w:tc>
      </w:tr>
      <w:tr w:rsidR="001F574C" w:rsidRPr="00D14C5E" w:rsidTr="0079047B">
        <w:trPr>
          <w:trHeight w:val="315"/>
        </w:trPr>
        <w:tc>
          <w:tcPr>
            <w:tcW w:w="4835" w:type="dxa"/>
            <w:shd w:val="clear" w:color="auto" w:fill="auto"/>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Мобилизационная и вневойсковая подготовка</w:t>
            </w:r>
          </w:p>
        </w:tc>
        <w:tc>
          <w:tcPr>
            <w:tcW w:w="850" w:type="dxa"/>
            <w:shd w:val="clear" w:color="auto" w:fill="auto"/>
            <w:vAlign w:val="bottom"/>
            <w:hideMark/>
          </w:tcPr>
          <w:p w:rsidR="001F574C" w:rsidRPr="00D14C5E" w:rsidRDefault="001F574C" w:rsidP="0079047B">
            <w:pPr>
              <w:rPr>
                <w:rFonts w:ascii="Arial" w:hAnsi="Arial" w:cs="Arial"/>
                <w:sz w:val="24"/>
                <w:szCs w:val="24"/>
              </w:rPr>
            </w:pPr>
          </w:p>
        </w:tc>
        <w:tc>
          <w:tcPr>
            <w:tcW w:w="802"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0203.</w:t>
            </w:r>
          </w:p>
        </w:tc>
        <w:tc>
          <w:tcPr>
            <w:tcW w:w="1701" w:type="dxa"/>
            <w:shd w:val="clear" w:color="auto" w:fill="auto"/>
            <w:noWrap/>
            <w:vAlign w:val="bottom"/>
            <w:hideMark/>
          </w:tcPr>
          <w:p w:rsidR="001F574C" w:rsidRPr="00D14C5E" w:rsidRDefault="001F574C" w:rsidP="0079047B">
            <w:pPr>
              <w:rPr>
                <w:rFonts w:ascii="Arial" w:hAnsi="Arial" w:cs="Arial"/>
                <w:sz w:val="24"/>
                <w:szCs w:val="24"/>
              </w:rPr>
            </w:pPr>
          </w:p>
        </w:tc>
        <w:tc>
          <w:tcPr>
            <w:tcW w:w="709" w:type="dxa"/>
            <w:shd w:val="clear" w:color="auto" w:fill="auto"/>
            <w:noWrap/>
            <w:vAlign w:val="bottom"/>
            <w:hideMark/>
          </w:tcPr>
          <w:p w:rsidR="001F574C" w:rsidRPr="00D14C5E" w:rsidRDefault="001F574C" w:rsidP="0079047B">
            <w:pPr>
              <w:rPr>
                <w:rFonts w:ascii="Arial" w:hAnsi="Arial" w:cs="Arial"/>
                <w:sz w:val="24"/>
                <w:szCs w:val="24"/>
              </w:rPr>
            </w:pPr>
          </w:p>
        </w:tc>
        <w:tc>
          <w:tcPr>
            <w:tcW w:w="1559"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273222,00</w:t>
            </w:r>
          </w:p>
        </w:tc>
      </w:tr>
      <w:tr w:rsidR="001F574C" w:rsidRPr="00D14C5E" w:rsidTr="0079047B">
        <w:trPr>
          <w:trHeight w:val="315"/>
        </w:trPr>
        <w:tc>
          <w:tcPr>
            <w:tcW w:w="4835" w:type="dxa"/>
            <w:shd w:val="clear" w:color="auto" w:fill="auto"/>
            <w:hideMark/>
          </w:tcPr>
          <w:p w:rsidR="001F574C" w:rsidRPr="00D14C5E" w:rsidRDefault="001F574C" w:rsidP="0079047B">
            <w:pPr>
              <w:rPr>
                <w:rFonts w:ascii="Arial" w:hAnsi="Arial" w:cs="Arial"/>
                <w:color w:val="000000"/>
                <w:sz w:val="24"/>
                <w:szCs w:val="24"/>
              </w:rPr>
            </w:pPr>
            <w:r w:rsidRPr="00D14C5E">
              <w:rPr>
                <w:rFonts w:ascii="Arial" w:hAnsi="Arial" w:cs="Arial"/>
                <w:color w:val="000000"/>
                <w:sz w:val="24"/>
                <w:szCs w:val="24"/>
              </w:rPr>
              <w:t>Расходы на выплаты по оплате труда работников органов местного самоуправления</w:t>
            </w:r>
          </w:p>
        </w:tc>
        <w:tc>
          <w:tcPr>
            <w:tcW w:w="850" w:type="dxa"/>
            <w:shd w:val="clear" w:color="auto" w:fill="auto"/>
            <w:vAlign w:val="bottom"/>
            <w:hideMark/>
          </w:tcPr>
          <w:p w:rsidR="001F574C" w:rsidRPr="00D14C5E" w:rsidRDefault="001F574C" w:rsidP="0079047B">
            <w:pPr>
              <w:rPr>
                <w:rFonts w:ascii="Arial" w:hAnsi="Arial" w:cs="Arial"/>
                <w:sz w:val="24"/>
                <w:szCs w:val="24"/>
              </w:rPr>
            </w:pPr>
          </w:p>
        </w:tc>
        <w:tc>
          <w:tcPr>
            <w:tcW w:w="802" w:type="dxa"/>
            <w:shd w:val="clear" w:color="auto" w:fill="auto"/>
            <w:noWrap/>
            <w:vAlign w:val="bottom"/>
            <w:hideMark/>
          </w:tcPr>
          <w:p w:rsidR="001F574C" w:rsidRPr="00D14C5E" w:rsidRDefault="001F574C" w:rsidP="0079047B">
            <w:pPr>
              <w:rPr>
                <w:rFonts w:ascii="Arial" w:hAnsi="Arial" w:cs="Arial"/>
                <w:sz w:val="24"/>
                <w:szCs w:val="24"/>
              </w:rPr>
            </w:pPr>
          </w:p>
        </w:tc>
        <w:tc>
          <w:tcPr>
            <w:tcW w:w="1701"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6600000110</w:t>
            </w:r>
          </w:p>
        </w:tc>
        <w:tc>
          <w:tcPr>
            <w:tcW w:w="709" w:type="dxa"/>
            <w:shd w:val="clear" w:color="auto" w:fill="auto"/>
            <w:noWrap/>
            <w:vAlign w:val="bottom"/>
            <w:hideMark/>
          </w:tcPr>
          <w:p w:rsidR="001F574C" w:rsidRPr="00D14C5E" w:rsidRDefault="001F574C" w:rsidP="0079047B">
            <w:pPr>
              <w:rPr>
                <w:rFonts w:ascii="Arial" w:hAnsi="Arial" w:cs="Arial"/>
                <w:sz w:val="24"/>
                <w:szCs w:val="24"/>
              </w:rPr>
            </w:pPr>
          </w:p>
        </w:tc>
        <w:tc>
          <w:tcPr>
            <w:tcW w:w="1559"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171822,00</w:t>
            </w:r>
          </w:p>
        </w:tc>
      </w:tr>
      <w:tr w:rsidR="001F574C" w:rsidRPr="00D14C5E" w:rsidTr="0079047B">
        <w:trPr>
          <w:trHeight w:val="975"/>
        </w:trPr>
        <w:tc>
          <w:tcPr>
            <w:tcW w:w="4835" w:type="dxa"/>
            <w:shd w:val="clear" w:color="000000" w:fill="FFFFFF"/>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vAlign w:val="bottom"/>
            <w:hideMark/>
          </w:tcPr>
          <w:p w:rsidR="001F574C" w:rsidRPr="00D14C5E" w:rsidRDefault="001F574C" w:rsidP="0079047B">
            <w:pPr>
              <w:rPr>
                <w:rFonts w:ascii="Arial" w:hAnsi="Arial" w:cs="Arial"/>
                <w:sz w:val="24"/>
                <w:szCs w:val="24"/>
              </w:rPr>
            </w:pPr>
          </w:p>
        </w:tc>
        <w:tc>
          <w:tcPr>
            <w:tcW w:w="802" w:type="dxa"/>
            <w:shd w:val="clear" w:color="auto" w:fill="auto"/>
            <w:noWrap/>
            <w:vAlign w:val="bottom"/>
            <w:hideMark/>
          </w:tcPr>
          <w:p w:rsidR="001F574C" w:rsidRPr="00D14C5E" w:rsidRDefault="001F574C" w:rsidP="0079047B">
            <w:pPr>
              <w:rPr>
                <w:rFonts w:ascii="Arial" w:hAnsi="Arial" w:cs="Arial"/>
                <w:sz w:val="24"/>
                <w:szCs w:val="24"/>
              </w:rPr>
            </w:pPr>
          </w:p>
        </w:tc>
        <w:tc>
          <w:tcPr>
            <w:tcW w:w="1701" w:type="dxa"/>
            <w:shd w:val="clear" w:color="auto" w:fill="auto"/>
            <w:noWrap/>
            <w:vAlign w:val="bottom"/>
            <w:hideMark/>
          </w:tcPr>
          <w:p w:rsidR="001F574C" w:rsidRPr="00D14C5E" w:rsidRDefault="001F574C" w:rsidP="0079047B">
            <w:pPr>
              <w:rPr>
                <w:rFonts w:ascii="Arial" w:hAnsi="Arial" w:cs="Arial"/>
                <w:sz w:val="24"/>
                <w:szCs w:val="24"/>
              </w:rPr>
            </w:pPr>
          </w:p>
        </w:tc>
        <w:tc>
          <w:tcPr>
            <w:tcW w:w="709"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100</w:t>
            </w:r>
          </w:p>
        </w:tc>
        <w:tc>
          <w:tcPr>
            <w:tcW w:w="1559"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171822,00</w:t>
            </w:r>
          </w:p>
        </w:tc>
      </w:tr>
      <w:tr w:rsidR="001F574C" w:rsidRPr="00D14C5E" w:rsidTr="0079047B">
        <w:trPr>
          <w:trHeight w:val="795"/>
        </w:trPr>
        <w:tc>
          <w:tcPr>
            <w:tcW w:w="4835" w:type="dxa"/>
            <w:shd w:val="clear" w:color="auto" w:fill="auto"/>
            <w:hideMark/>
          </w:tcPr>
          <w:p w:rsidR="001F574C" w:rsidRPr="00D14C5E" w:rsidRDefault="001F574C" w:rsidP="0079047B">
            <w:pPr>
              <w:rPr>
                <w:rFonts w:ascii="Arial" w:hAnsi="Arial" w:cs="Arial"/>
                <w:color w:val="000000"/>
                <w:sz w:val="24"/>
                <w:szCs w:val="24"/>
              </w:rPr>
            </w:pPr>
            <w:r w:rsidRPr="00D14C5E">
              <w:rPr>
                <w:rFonts w:ascii="Arial" w:hAnsi="Arial" w:cs="Arial"/>
                <w:color w:val="000000"/>
                <w:sz w:val="24"/>
                <w:szCs w:val="24"/>
              </w:rPr>
              <w:t>Расходы на осуществление переданных государственных полномочий Российской Федерации по первичному воинскому учету на территориях, где отсутствуют военные комиссариаты</w:t>
            </w:r>
          </w:p>
        </w:tc>
        <w:tc>
          <w:tcPr>
            <w:tcW w:w="850" w:type="dxa"/>
            <w:shd w:val="clear" w:color="auto" w:fill="auto"/>
            <w:vAlign w:val="bottom"/>
            <w:hideMark/>
          </w:tcPr>
          <w:p w:rsidR="001F574C" w:rsidRPr="00D14C5E" w:rsidRDefault="001F574C" w:rsidP="0079047B">
            <w:pPr>
              <w:rPr>
                <w:rFonts w:ascii="Arial" w:hAnsi="Arial" w:cs="Arial"/>
                <w:sz w:val="24"/>
                <w:szCs w:val="24"/>
              </w:rPr>
            </w:pPr>
          </w:p>
        </w:tc>
        <w:tc>
          <w:tcPr>
            <w:tcW w:w="802" w:type="dxa"/>
            <w:shd w:val="clear" w:color="auto" w:fill="auto"/>
            <w:noWrap/>
            <w:vAlign w:val="bottom"/>
            <w:hideMark/>
          </w:tcPr>
          <w:p w:rsidR="001F574C" w:rsidRPr="00D14C5E" w:rsidRDefault="001F574C" w:rsidP="0079047B">
            <w:pPr>
              <w:rPr>
                <w:rFonts w:ascii="Arial" w:hAnsi="Arial" w:cs="Arial"/>
                <w:sz w:val="24"/>
                <w:szCs w:val="24"/>
              </w:rPr>
            </w:pPr>
          </w:p>
        </w:tc>
        <w:tc>
          <w:tcPr>
            <w:tcW w:w="1701"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6600051180</w:t>
            </w:r>
          </w:p>
        </w:tc>
        <w:tc>
          <w:tcPr>
            <w:tcW w:w="709" w:type="dxa"/>
            <w:shd w:val="clear" w:color="auto" w:fill="auto"/>
            <w:noWrap/>
            <w:vAlign w:val="bottom"/>
            <w:hideMark/>
          </w:tcPr>
          <w:p w:rsidR="001F574C" w:rsidRPr="00D14C5E" w:rsidRDefault="001F574C" w:rsidP="0079047B">
            <w:pPr>
              <w:rPr>
                <w:rFonts w:ascii="Arial" w:hAnsi="Arial" w:cs="Arial"/>
                <w:color w:val="FF0000"/>
                <w:sz w:val="24"/>
                <w:szCs w:val="24"/>
              </w:rPr>
            </w:pPr>
          </w:p>
        </w:tc>
        <w:tc>
          <w:tcPr>
            <w:tcW w:w="1559"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101400,00</w:t>
            </w:r>
          </w:p>
        </w:tc>
      </w:tr>
      <w:tr w:rsidR="001F574C" w:rsidRPr="00D14C5E" w:rsidTr="0079047B">
        <w:trPr>
          <w:trHeight w:val="960"/>
        </w:trPr>
        <w:tc>
          <w:tcPr>
            <w:tcW w:w="4835" w:type="dxa"/>
            <w:shd w:val="clear" w:color="000000" w:fill="FFFFFF"/>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 xml:space="preserve">Расходы на выплату персоналу в целях обеспечения функций государственными (муниципальными) </w:t>
            </w:r>
            <w:proofErr w:type="spellStart"/>
            <w:r w:rsidRPr="00D14C5E">
              <w:rPr>
                <w:rFonts w:ascii="Arial" w:hAnsi="Arial" w:cs="Arial"/>
                <w:sz w:val="24"/>
                <w:szCs w:val="24"/>
              </w:rPr>
              <w:t>органами</w:t>
            </w:r>
            <w:proofErr w:type="gramStart"/>
            <w:r w:rsidRPr="00D14C5E">
              <w:rPr>
                <w:rFonts w:ascii="Arial" w:hAnsi="Arial" w:cs="Arial"/>
                <w:sz w:val="24"/>
                <w:szCs w:val="24"/>
              </w:rPr>
              <w:t>,к</w:t>
            </w:r>
            <w:proofErr w:type="gramEnd"/>
            <w:r w:rsidRPr="00D14C5E">
              <w:rPr>
                <w:rFonts w:ascii="Arial" w:hAnsi="Arial" w:cs="Arial"/>
                <w:sz w:val="24"/>
                <w:szCs w:val="24"/>
              </w:rPr>
              <w:t>азёнными</w:t>
            </w:r>
            <w:proofErr w:type="spellEnd"/>
            <w:r w:rsidRPr="00D14C5E">
              <w:rPr>
                <w:rFonts w:ascii="Arial" w:hAnsi="Arial" w:cs="Arial"/>
                <w:sz w:val="24"/>
                <w:szCs w:val="24"/>
              </w:rPr>
              <w:t xml:space="preserve"> учреждениями, органами управления внебюджетными фондами </w:t>
            </w:r>
          </w:p>
        </w:tc>
        <w:tc>
          <w:tcPr>
            <w:tcW w:w="850" w:type="dxa"/>
            <w:shd w:val="clear" w:color="auto" w:fill="auto"/>
            <w:vAlign w:val="bottom"/>
            <w:hideMark/>
          </w:tcPr>
          <w:p w:rsidR="001F574C" w:rsidRPr="00D14C5E" w:rsidRDefault="001F574C" w:rsidP="0079047B">
            <w:pPr>
              <w:rPr>
                <w:rFonts w:ascii="Arial" w:hAnsi="Arial" w:cs="Arial"/>
                <w:sz w:val="24"/>
                <w:szCs w:val="24"/>
              </w:rPr>
            </w:pPr>
          </w:p>
        </w:tc>
        <w:tc>
          <w:tcPr>
            <w:tcW w:w="802" w:type="dxa"/>
            <w:shd w:val="clear" w:color="auto" w:fill="auto"/>
            <w:noWrap/>
            <w:vAlign w:val="bottom"/>
            <w:hideMark/>
          </w:tcPr>
          <w:p w:rsidR="001F574C" w:rsidRPr="00D14C5E" w:rsidRDefault="001F574C" w:rsidP="0079047B">
            <w:pPr>
              <w:rPr>
                <w:rFonts w:ascii="Arial" w:hAnsi="Arial" w:cs="Arial"/>
                <w:sz w:val="24"/>
                <w:szCs w:val="24"/>
              </w:rPr>
            </w:pPr>
          </w:p>
        </w:tc>
        <w:tc>
          <w:tcPr>
            <w:tcW w:w="1701" w:type="dxa"/>
            <w:shd w:val="clear" w:color="auto" w:fill="auto"/>
            <w:noWrap/>
            <w:vAlign w:val="bottom"/>
            <w:hideMark/>
          </w:tcPr>
          <w:p w:rsidR="001F574C" w:rsidRPr="00D14C5E" w:rsidRDefault="001F574C" w:rsidP="0079047B">
            <w:pPr>
              <w:rPr>
                <w:rFonts w:ascii="Arial" w:hAnsi="Arial" w:cs="Arial"/>
                <w:sz w:val="24"/>
                <w:szCs w:val="24"/>
              </w:rPr>
            </w:pPr>
          </w:p>
        </w:tc>
        <w:tc>
          <w:tcPr>
            <w:tcW w:w="709" w:type="dxa"/>
            <w:shd w:val="clear" w:color="000000" w:fill="FFFFFF"/>
            <w:noWrap/>
            <w:vAlign w:val="bottom"/>
            <w:hideMark/>
          </w:tcPr>
          <w:p w:rsidR="001F574C" w:rsidRPr="00D14C5E" w:rsidRDefault="001F574C" w:rsidP="0079047B">
            <w:pPr>
              <w:rPr>
                <w:rFonts w:ascii="Arial" w:hAnsi="Arial" w:cs="Arial"/>
                <w:color w:val="000000"/>
                <w:sz w:val="24"/>
                <w:szCs w:val="24"/>
              </w:rPr>
            </w:pPr>
            <w:r w:rsidRPr="00D14C5E">
              <w:rPr>
                <w:rFonts w:ascii="Arial" w:hAnsi="Arial" w:cs="Arial"/>
                <w:color w:val="000000"/>
                <w:sz w:val="24"/>
                <w:szCs w:val="24"/>
              </w:rPr>
              <w:t>100</w:t>
            </w:r>
          </w:p>
        </w:tc>
        <w:tc>
          <w:tcPr>
            <w:tcW w:w="1559"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101400,00</w:t>
            </w:r>
          </w:p>
        </w:tc>
      </w:tr>
      <w:tr w:rsidR="001F574C" w:rsidRPr="00D14C5E" w:rsidTr="0079047B">
        <w:trPr>
          <w:trHeight w:val="360"/>
        </w:trPr>
        <w:tc>
          <w:tcPr>
            <w:tcW w:w="4835" w:type="dxa"/>
            <w:shd w:val="clear" w:color="auto" w:fill="auto"/>
            <w:vAlign w:val="bottom"/>
            <w:hideMark/>
          </w:tcPr>
          <w:p w:rsidR="001F574C" w:rsidRPr="00D14C5E" w:rsidRDefault="001F574C" w:rsidP="0079047B">
            <w:pPr>
              <w:rPr>
                <w:rFonts w:ascii="Arial" w:hAnsi="Arial" w:cs="Arial"/>
                <w:bCs/>
                <w:sz w:val="24"/>
                <w:szCs w:val="24"/>
              </w:rPr>
            </w:pPr>
            <w:r w:rsidRPr="00D14C5E">
              <w:rPr>
                <w:rFonts w:ascii="Arial" w:hAnsi="Arial" w:cs="Arial"/>
                <w:bCs/>
                <w:sz w:val="24"/>
                <w:szCs w:val="24"/>
              </w:rPr>
              <w:t>Национальная безопасность и правоохранительная деятельность</w:t>
            </w:r>
          </w:p>
        </w:tc>
        <w:tc>
          <w:tcPr>
            <w:tcW w:w="850" w:type="dxa"/>
            <w:shd w:val="clear" w:color="auto" w:fill="auto"/>
            <w:vAlign w:val="bottom"/>
            <w:hideMark/>
          </w:tcPr>
          <w:p w:rsidR="001F574C" w:rsidRPr="00D14C5E" w:rsidRDefault="001F574C" w:rsidP="0079047B">
            <w:pPr>
              <w:rPr>
                <w:rFonts w:ascii="Arial" w:hAnsi="Arial" w:cs="Arial"/>
                <w:bCs/>
                <w:sz w:val="24"/>
                <w:szCs w:val="24"/>
              </w:rPr>
            </w:pPr>
          </w:p>
        </w:tc>
        <w:tc>
          <w:tcPr>
            <w:tcW w:w="802" w:type="dxa"/>
            <w:shd w:val="clear" w:color="auto" w:fill="auto"/>
            <w:noWrap/>
            <w:vAlign w:val="bottom"/>
            <w:hideMark/>
          </w:tcPr>
          <w:p w:rsidR="001F574C" w:rsidRPr="00D14C5E" w:rsidRDefault="001F574C" w:rsidP="0079047B">
            <w:pPr>
              <w:rPr>
                <w:rFonts w:ascii="Arial" w:hAnsi="Arial" w:cs="Arial"/>
                <w:bCs/>
                <w:sz w:val="24"/>
                <w:szCs w:val="24"/>
              </w:rPr>
            </w:pPr>
            <w:r w:rsidRPr="00D14C5E">
              <w:rPr>
                <w:rFonts w:ascii="Arial" w:hAnsi="Arial" w:cs="Arial"/>
                <w:bCs/>
                <w:sz w:val="24"/>
                <w:szCs w:val="24"/>
              </w:rPr>
              <w:t>0300.</w:t>
            </w:r>
          </w:p>
        </w:tc>
        <w:tc>
          <w:tcPr>
            <w:tcW w:w="1701" w:type="dxa"/>
            <w:shd w:val="clear" w:color="auto" w:fill="auto"/>
            <w:noWrap/>
            <w:vAlign w:val="bottom"/>
            <w:hideMark/>
          </w:tcPr>
          <w:p w:rsidR="001F574C" w:rsidRPr="00D14C5E" w:rsidRDefault="001F574C" w:rsidP="0079047B">
            <w:pPr>
              <w:rPr>
                <w:rFonts w:ascii="Arial" w:hAnsi="Arial" w:cs="Arial"/>
                <w:sz w:val="24"/>
                <w:szCs w:val="24"/>
              </w:rPr>
            </w:pPr>
          </w:p>
        </w:tc>
        <w:tc>
          <w:tcPr>
            <w:tcW w:w="709" w:type="dxa"/>
            <w:shd w:val="clear" w:color="auto" w:fill="auto"/>
            <w:noWrap/>
            <w:vAlign w:val="bottom"/>
            <w:hideMark/>
          </w:tcPr>
          <w:p w:rsidR="001F574C" w:rsidRPr="00D14C5E" w:rsidRDefault="001F574C" w:rsidP="0079047B">
            <w:pPr>
              <w:rPr>
                <w:rFonts w:ascii="Arial" w:hAnsi="Arial" w:cs="Arial"/>
                <w:color w:val="000000"/>
                <w:sz w:val="24"/>
                <w:szCs w:val="24"/>
              </w:rPr>
            </w:pPr>
          </w:p>
        </w:tc>
        <w:tc>
          <w:tcPr>
            <w:tcW w:w="1559" w:type="dxa"/>
            <w:shd w:val="clear" w:color="auto" w:fill="auto"/>
            <w:noWrap/>
            <w:vAlign w:val="bottom"/>
            <w:hideMark/>
          </w:tcPr>
          <w:p w:rsidR="001F574C" w:rsidRPr="00D14C5E" w:rsidRDefault="001F574C" w:rsidP="0079047B">
            <w:pPr>
              <w:rPr>
                <w:rFonts w:ascii="Arial" w:hAnsi="Arial" w:cs="Arial"/>
                <w:bCs/>
                <w:sz w:val="24"/>
                <w:szCs w:val="24"/>
              </w:rPr>
            </w:pPr>
            <w:r w:rsidRPr="00D14C5E">
              <w:rPr>
                <w:rFonts w:ascii="Arial" w:hAnsi="Arial" w:cs="Arial"/>
                <w:bCs/>
                <w:sz w:val="24"/>
                <w:szCs w:val="24"/>
              </w:rPr>
              <w:t>30000,00</w:t>
            </w:r>
          </w:p>
        </w:tc>
      </w:tr>
      <w:tr w:rsidR="001F574C" w:rsidRPr="00D14C5E" w:rsidTr="0079047B">
        <w:trPr>
          <w:trHeight w:val="630"/>
        </w:trPr>
        <w:tc>
          <w:tcPr>
            <w:tcW w:w="4835" w:type="dxa"/>
            <w:shd w:val="clear" w:color="auto" w:fill="auto"/>
            <w:hideMark/>
          </w:tcPr>
          <w:p w:rsidR="001F574C" w:rsidRPr="00D14C5E" w:rsidRDefault="001F574C" w:rsidP="0079047B">
            <w:pPr>
              <w:rPr>
                <w:rFonts w:ascii="Arial" w:hAnsi="Arial" w:cs="Arial"/>
                <w:color w:val="000000"/>
                <w:sz w:val="24"/>
                <w:szCs w:val="24"/>
              </w:rPr>
            </w:pPr>
            <w:r w:rsidRPr="00D14C5E">
              <w:rPr>
                <w:rFonts w:ascii="Arial" w:hAnsi="Arial" w:cs="Arial"/>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850" w:type="dxa"/>
            <w:shd w:val="clear" w:color="auto" w:fill="auto"/>
            <w:vAlign w:val="bottom"/>
            <w:hideMark/>
          </w:tcPr>
          <w:p w:rsidR="001F574C" w:rsidRPr="00D14C5E" w:rsidRDefault="001F574C" w:rsidP="0079047B">
            <w:pPr>
              <w:rPr>
                <w:rFonts w:ascii="Arial" w:hAnsi="Arial" w:cs="Arial"/>
                <w:sz w:val="24"/>
                <w:szCs w:val="24"/>
              </w:rPr>
            </w:pPr>
          </w:p>
        </w:tc>
        <w:tc>
          <w:tcPr>
            <w:tcW w:w="802" w:type="dxa"/>
            <w:shd w:val="clear" w:color="auto" w:fill="auto"/>
            <w:noWrap/>
            <w:vAlign w:val="bottom"/>
            <w:hideMark/>
          </w:tcPr>
          <w:p w:rsidR="001F574C" w:rsidRPr="00D14C5E" w:rsidRDefault="001F574C" w:rsidP="0079047B">
            <w:pPr>
              <w:rPr>
                <w:rFonts w:ascii="Arial" w:hAnsi="Arial" w:cs="Arial"/>
                <w:bCs/>
                <w:sz w:val="24"/>
                <w:szCs w:val="24"/>
              </w:rPr>
            </w:pPr>
            <w:r w:rsidRPr="00D14C5E">
              <w:rPr>
                <w:rFonts w:ascii="Arial" w:hAnsi="Arial" w:cs="Arial"/>
                <w:bCs/>
                <w:sz w:val="24"/>
                <w:szCs w:val="24"/>
              </w:rPr>
              <w:t>.0310</w:t>
            </w:r>
          </w:p>
        </w:tc>
        <w:tc>
          <w:tcPr>
            <w:tcW w:w="1701" w:type="dxa"/>
            <w:shd w:val="clear" w:color="auto" w:fill="auto"/>
            <w:noWrap/>
            <w:vAlign w:val="bottom"/>
            <w:hideMark/>
          </w:tcPr>
          <w:p w:rsidR="001F574C" w:rsidRPr="00D14C5E" w:rsidRDefault="001F574C" w:rsidP="0079047B">
            <w:pPr>
              <w:rPr>
                <w:rFonts w:ascii="Arial" w:hAnsi="Arial" w:cs="Arial"/>
                <w:sz w:val="24"/>
                <w:szCs w:val="24"/>
              </w:rPr>
            </w:pPr>
          </w:p>
        </w:tc>
        <w:tc>
          <w:tcPr>
            <w:tcW w:w="709" w:type="dxa"/>
            <w:shd w:val="clear" w:color="auto" w:fill="auto"/>
            <w:noWrap/>
            <w:vAlign w:val="bottom"/>
            <w:hideMark/>
          </w:tcPr>
          <w:p w:rsidR="001F574C" w:rsidRPr="00D14C5E" w:rsidRDefault="001F574C" w:rsidP="0079047B">
            <w:pPr>
              <w:rPr>
                <w:rFonts w:ascii="Arial" w:hAnsi="Arial" w:cs="Arial"/>
                <w:color w:val="000000"/>
                <w:sz w:val="24"/>
                <w:szCs w:val="24"/>
              </w:rPr>
            </w:pPr>
          </w:p>
        </w:tc>
        <w:tc>
          <w:tcPr>
            <w:tcW w:w="1559"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30000,00</w:t>
            </w:r>
          </w:p>
        </w:tc>
      </w:tr>
      <w:tr w:rsidR="001F574C" w:rsidRPr="00D14C5E" w:rsidTr="0079047B">
        <w:trPr>
          <w:trHeight w:val="630"/>
        </w:trPr>
        <w:tc>
          <w:tcPr>
            <w:tcW w:w="4835" w:type="dxa"/>
            <w:shd w:val="clear" w:color="auto" w:fill="auto"/>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Реализация мероприятий по предупреждению и ликвидации последствий чрезвычайных ситуаций.</w:t>
            </w:r>
          </w:p>
        </w:tc>
        <w:tc>
          <w:tcPr>
            <w:tcW w:w="850" w:type="dxa"/>
            <w:shd w:val="clear" w:color="auto" w:fill="auto"/>
            <w:vAlign w:val="bottom"/>
            <w:hideMark/>
          </w:tcPr>
          <w:p w:rsidR="001F574C" w:rsidRPr="00D14C5E" w:rsidRDefault="001F574C" w:rsidP="0079047B">
            <w:pPr>
              <w:rPr>
                <w:rFonts w:ascii="Arial" w:hAnsi="Arial" w:cs="Arial"/>
                <w:sz w:val="24"/>
                <w:szCs w:val="24"/>
              </w:rPr>
            </w:pPr>
          </w:p>
        </w:tc>
        <w:tc>
          <w:tcPr>
            <w:tcW w:w="802" w:type="dxa"/>
            <w:shd w:val="clear" w:color="auto" w:fill="auto"/>
            <w:noWrap/>
            <w:vAlign w:val="bottom"/>
            <w:hideMark/>
          </w:tcPr>
          <w:p w:rsidR="001F574C" w:rsidRPr="00D14C5E" w:rsidRDefault="001F574C" w:rsidP="0079047B">
            <w:pPr>
              <w:rPr>
                <w:rFonts w:ascii="Arial" w:hAnsi="Arial" w:cs="Arial"/>
                <w:sz w:val="24"/>
                <w:szCs w:val="24"/>
              </w:rPr>
            </w:pPr>
          </w:p>
        </w:tc>
        <w:tc>
          <w:tcPr>
            <w:tcW w:w="1701"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9900023100</w:t>
            </w:r>
          </w:p>
        </w:tc>
        <w:tc>
          <w:tcPr>
            <w:tcW w:w="709" w:type="dxa"/>
            <w:shd w:val="clear" w:color="auto" w:fill="auto"/>
            <w:noWrap/>
            <w:vAlign w:val="bottom"/>
            <w:hideMark/>
          </w:tcPr>
          <w:p w:rsidR="001F574C" w:rsidRPr="00D14C5E" w:rsidRDefault="001F574C" w:rsidP="0079047B">
            <w:pPr>
              <w:rPr>
                <w:rFonts w:ascii="Arial" w:hAnsi="Arial" w:cs="Arial"/>
                <w:color w:val="000000"/>
                <w:sz w:val="24"/>
                <w:szCs w:val="24"/>
              </w:rPr>
            </w:pPr>
          </w:p>
        </w:tc>
        <w:tc>
          <w:tcPr>
            <w:tcW w:w="1559"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30000,00</w:t>
            </w:r>
          </w:p>
        </w:tc>
      </w:tr>
      <w:tr w:rsidR="001F574C" w:rsidRPr="00D14C5E" w:rsidTr="0079047B">
        <w:trPr>
          <w:trHeight w:val="315"/>
        </w:trPr>
        <w:tc>
          <w:tcPr>
            <w:tcW w:w="4835"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1F574C" w:rsidRPr="00D14C5E" w:rsidRDefault="001F574C" w:rsidP="0079047B">
            <w:pPr>
              <w:rPr>
                <w:rFonts w:ascii="Arial" w:hAnsi="Arial" w:cs="Arial"/>
                <w:sz w:val="24"/>
                <w:szCs w:val="24"/>
              </w:rPr>
            </w:pPr>
          </w:p>
        </w:tc>
        <w:tc>
          <w:tcPr>
            <w:tcW w:w="802" w:type="dxa"/>
            <w:shd w:val="clear" w:color="auto" w:fill="auto"/>
            <w:noWrap/>
            <w:vAlign w:val="bottom"/>
            <w:hideMark/>
          </w:tcPr>
          <w:p w:rsidR="001F574C" w:rsidRPr="00D14C5E" w:rsidRDefault="001F574C" w:rsidP="0079047B">
            <w:pPr>
              <w:rPr>
                <w:rFonts w:ascii="Arial" w:hAnsi="Arial" w:cs="Arial"/>
                <w:sz w:val="24"/>
                <w:szCs w:val="24"/>
              </w:rPr>
            </w:pPr>
          </w:p>
        </w:tc>
        <w:tc>
          <w:tcPr>
            <w:tcW w:w="1701" w:type="dxa"/>
            <w:shd w:val="clear" w:color="auto" w:fill="auto"/>
            <w:noWrap/>
            <w:vAlign w:val="bottom"/>
            <w:hideMark/>
          </w:tcPr>
          <w:p w:rsidR="001F574C" w:rsidRPr="00D14C5E" w:rsidRDefault="001F574C" w:rsidP="0079047B">
            <w:pPr>
              <w:rPr>
                <w:rFonts w:ascii="Arial" w:hAnsi="Arial" w:cs="Arial"/>
                <w:sz w:val="24"/>
                <w:szCs w:val="24"/>
              </w:rPr>
            </w:pPr>
          </w:p>
        </w:tc>
        <w:tc>
          <w:tcPr>
            <w:tcW w:w="709" w:type="dxa"/>
            <w:shd w:val="clear" w:color="auto" w:fill="auto"/>
            <w:noWrap/>
            <w:vAlign w:val="bottom"/>
            <w:hideMark/>
          </w:tcPr>
          <w:p w:rsidR="001F574C" w:rsidRPr="00D14C5E" w:rsidRDefault="001F574C" w:rsidP="0079047B">
            <w:pPr>
              <w:rPr>
                <w:rFonts w:ascii="Arial" w:hAnsi="Arial" w:cs="Arial"/>
                <w:color w:val="000000"/>
                <w:sz w:val="24"/>
                <w:szCs w:val="24"/>
              </w:rPr>
            </w:pPr>
            <w:r w:rsidRPr="00D14C5E">
              <w:rPr>
                <w:rFonts w:ascii="Arial" w:hAnsi="Arial" w:cs="Arial"/>
                <w:color w:val="000000"/>
                <w:sz w:val="24"/>
                <w:szCs w:val="24"/>
              </w:rPr>
              <w:t>200</w:t>
            </w:r>
          </w:p>
        </w:tc>
        <w:tc>
          <w:tcPr>
            <w:tcW w:w="1559"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30000,00</w:t>
            </w:r>
          </w:p>
        </w:tc>
      </w:tr>
      <w:tr w:rsidR="001F574C" w:rsidRPr="00D14C5E" w:rsidTr="0079047B">
        <w:trPr>
          <w:trHeight w:val="315"/>
        </w:trPr>
        <w:tc>
          <w:tcPr>
            <w:tcW w:w="4835" w:type="dxa"/>
            <w:shd w:val="clear" w:color="auto" w:fill="auto"/>
            <w:vAlign w:val="bottom"/>
            <w:hideMark/>
          </w:tcPr>
          <w:p w:rsidR="001F574C" w:rsidRPr="00D14C5E" w:rsidRDefault="001F574C" w:rsidP="0079047B">
            <w:pPr>
              <w:rPr>
                <w:rFonts w:ascii="Arial" w:hAnsi="Arial" w:cs="Arial"/>
                <w:bCs/>
                <w:sz w:val="24"/>
                <w:szCs w:val="24"/>
              </w:rPr>
            </w:pPr>
            <w:r w:rsidRPr="00D14C5E">
              <w:rPr>
                <w:rFonts w:ascii="Arial" w:hAnsi="Arial" w:cs="Arial"/>
                <w:bCs/>
                <w:sz w:val="24"/>
                <w:szCs w:val="24"/>
              </w:rPr>
              <w:t>Национальная экономика</w:t>
            </w:r>
          </w:p>
        </w:tc>
        <w:tc>
          <w:tcPr>
            <w:tcW w:w="850" w:type="dxa"/>
            <w:shd w:val="clear" w:color="auto" w:fill="auto"/>
            <w:vAlign w:val="bottom"/>
            <w:hideMark/>
          </w:tcPr>
          <w:p w:rsidR="001F574C" w:rsidRPr="00D14C5E" w:rsidRDefault="001F574C" w:rsidP="0079047B">
            <w:pPr>
              <w:rPr>
                <w:rFonts w:ascii="Arial" w:hAnsi="Arial" w:cs="Arial"/>
                <w:bCs/>
                <w:sz w:val="24"/>
                <w:szCs w:val="24"/>
              </w:rPr>
            </w:pPr>
          </w:p>
        </w:tc>
        <w:tc>
          <w:tcPr>
            <w:tcW w:w="802" w:type="dxa"/>
            <w:shd w:val="clear" w:color="auto" w:fill="auto"/>
            <w:noWrap/>
            <w:vAlign w:val="bottom"/>
            <w:hideMark/>
          </w:tcPr>
          <w:p w:rsidR="001F574C" w:rsidRPr="00D14C5E" w:rsidRDefault="001F574C" w:rsidP="0079047B">
            <w:pPr>
              <w:rPr>
                <w:rFonts w:ascii="Arial" w:hAnsi="Arial" w:cs="Arial"/>
                <w:bCs/>
                <w:sz w:val="24"/>
                <w:szCs w:val="24"/>
              </w:rPr>
            </w:pPr>
            <w:r w:rsidRPr="00D14C5E">
              <w:rPr>
                <w:rFonts w:ascii="Arial" w:hAnsi="Arial" w:cs="Arial"/>
                <w:bCs/>
                <w:sz w:val="24"/>
                <w:szCs w:val="24"/>
              </w:rPr>
              <w:t xml:space="preserve"> 0400.</w:t>
            </w:r>
          </w:p>
        </w:tc>
        <w:tc>
          <w:tcPr>
            <w:tcW w:w="1701" w:type="dxa"/>
            <w:shd w:val="clear" w:color="auto" w:fill="auto"/>
            <w:noWrap/>
            <w:vAlign w:val="bottom"/>
            <w:hideMark/>
          </w:tcPr>
          <w:p w:rsidR="001F574C" w:rsidRPr="00D14C5E" w:rsidRDefault="001F574C" w:rsidP="0079047B">
            <w:pPr>
              <w:rPr>
                <w:rFonts w:ascii="Arial" w:hAnsi="Arial" w:cs="Arial"/>
                <w:bCs/>
                <w:sz w:val="24"/>
                <w:szCs w:val="24"/>
              </w:rPr>
            </w:pPr>
          </w:p>
        </w:tc>
        <w:tc>
          <w:tcPr>
            <w:tcW w:w="709" w:type="dxa"/>
            <w:shd w:val="clear" w:color="auto" w:fill="auto"/>
            <w:noWrap/>
            <w:vAlign w:val="bottom"/>
            <w:hideMark/>
          </w:tcPr>
          <w:p w:rsidR="001F574C" w:rsidRPr="00D14C5E" w:rsidRDefault="001F574C" w:rsidP="0079047B">
            <w:pPr>
              <w:rPr>
                <w:rFonts w:ascii="Arial" w:hAnsi="Arial" w:cs="Arial"/>
                <w:bCs/>
                <w:color w:val="000000"/>
                <w:sz w:val="24"/>
                <w:szCs w:val="24"/>
              </w:rPr>
            </w:pPr>
          </w:p>
        </w:tc>
        <w:tc>
          <w:tcPr>
            <w:tcW w:w="1559" w:type="dxa"/>
            <w:shd w:val="clear" w:color="auto" w:fill="auto"/>
            <w:noWrap/>
            <w:vAlign w:val="bottom"/>
            <w:hideMark/>
          </w:tcPr>
          <w:p w:rsidR="001F574C" w:rsidRPr="00D14C5E" w:rsidRDefault="001F574C" w:rsidP="0079047B">
            <w:pPr>
              <w:rPr>
                <w:rFonts w:ascii="Arial" w:hAnsi="Arial" w:cs="Arial"/>
                <w:bCs/>
                <w:sz w:val="24"/>
                <w:szCs w:val="24"/>
              </w:rPr>
            </w:pPr>
            <w:r w:rsidRPr="00D14C5E">
              <w:rPr>
                <w:rFonts w:ascii="Arial" w:hAnsi="Arial" w:cs="Arial"/>
                <w:bCs/>
                <w:sz w:val="24"/>
                <w:szCs w:val="24"/>
              </w:rPr>
              <w:t>1834999,00</w:t>
            </w:r>
          </w:p>
        </w:tc>
      </w:tr>
      <w:tr w:rsidR="001F574C" w:rsidRPr="00D14C5E" w:rsidTr="0079047B">
        <w:trPr>
          <w:trHeight w:val="315"/>
        </w:trPr>
        <w:tc>
          <w:tcPr>
            <w:tcW w:w="4835" w:type="dxa"/>
            <w:shd w:val="clear" w:color="auto" w:fill="auto"/>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 xml:space="preserve">Дорожное хозяйство </w:t>
            </w:r>
            <w:proofErr w:type="gramStart"/>
            <w:r w:rsidRPr="00D14C5E">
              <w:rPr>
                <w:rFonts w:ascii="Arial" w:hAnsi="Arial" w:cs="Arial"/>
                <w:sz w:val="24"/>
                <w:szCs w:val="24"/>
              </w:rPr>
              <w:t xml:space="preserve">( </w:t>
            </w:r>
            <w:proofErr w:type="gramEnd"/>
            <w:r w:rsidRPr="00D14C5E">
              <w:rPr>
                <w:rFonts w:ascii="Arial" w:hAnsi="Arial" w:cs="Arial"/>
                <w:sz w:val="24"/>
                <w:szCs w:val="24"/>
              </w:rPr>
              <w:t>дорожные фонды)</w:t>
            </w:r>
          </w:p>
        </w:tc>
        <w:tc>
          <w:tcPr>
            <w:tcW w:w="850" w:type="dxa"/>
            <w:shd w:val="clear" w:color="auto" w:fill="auto"/>
            <w:vAlign w:val="bottom"/>
            <w:hideMark/>
          </w:tcPr>
          <w:p w:rsidR="001F574C" w:rsidRPr="00D14C5E" w:rsidRDefault="001F574C" w:rsidP="0079047B">
            <w:pPr>
              <w:rPr>
                <w:rFonts w:ascii="Arial" w:hAnsi="Arial" w:cs="Arial"/>
                <w:sz w:val="24"/>
                <w:szCs w:val="24"/>
              </w:rPr>
            </w:pPr>
          </w:p>
        </w:tc>
        <w:tc>
          <w:tcPr>
            <w:tcW w:w="802"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.0409</w:t>
            </w:r>
          </w:p>
        </w:tc>
        <w:tc>
          <w:tcPr>
            <w:tcW w:w="1701" w:type="dxa"/>
            <w:shd w:val="clear" w:color="auto" w:fill="auto"/>
            <w:noWrap/>
            <w:vAlign w:val="bottom"/>
            <w:hideMark/>
          </w:tcPr>
          <w:p w:rsidR="001F574C" w:rsidRPr="00D14C5E" w:rsidRDefault="001F574C" w:rsidP="0079047B">
            <w:pPr>
              <w:rPr>
                <w:rFonts w:ascii="Arial" w:hAnsi="Arial" w:cs="Arial"/>
                <w:sz w:val="24"/>
                <w:szCs w:val="24"/>
              </w:rPr>
            </w:pPr>
          </w:p>
        </w:tc>
        <w:tc>
          <w:tcPr>
            <w:tcW w:w="709" w:type="dxa"/>
            <w:shd w:val="clear" w:color="auto" w:fill="auto"/>
            <w:noWrap/>
            <w:vAlign w:val="bottom"/>
            <w:hideMark/>
          </w:tcPr>
          <w:p w:rsidR="001F574C" w:rsidRPr="00D14C5E" w:rsidRDefault="001F574C" w:rsidP="0079047B">
            <w:pPr>
              <w:rPr>
                <w:rFonts w:ascii="Arial" w:hAnsi="Arial" w:cs="Arial"/>
                <w:color w:val="000000"/>
                <w:sz w:val="24"/>
                <w:szCs w:val="24"/>
              </w:rPr>
            </w:pPr>
          </w:p>
        </w:tc>
        <w:tc>
          <w:tcPr>
            <w:tcW w:w="1559"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1834999,00</w:t>
            </w:r>
          </w:p>
        </w:tc>
      </w:tr>
      <w:tr w:rsidR="001F574C" w:rsidRPr="00D14C5E" w:rsidTr="0079047B">
        <w:trPr>
          <w:trHeight w:val="1110"/>
        </w:trPr>
        <w:tc>
          <w:tcPr>
            <w:tcW w:w="4835" w:type="dxa"/>
            <w:shd w:val="clear" w:color="auto" w:fill="auto"/>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 xml:space="preserve">Расходы </w:t>
            </w:r>
            <w:proofErr w:type="gramStart"/>
            <w:r w:rsidRPr="00D14C5E">
              <w:rPr>
                <w:rFonts w:ascii="Arial" w:hAnsi="Arial" w:cs="Arial"/>
                <w:sz w:val="24"/>
                <w:szCs w:val="24"/>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D14C5E">
              <w:rPr>
                <w:rFonts w:ascii="Arial" w:hAnsi="Arial" w:cs="Arial"/>
                <w:sz w:val="24"/>
                <w:szCs w:val="24"/>
              </w:rPr>
              <w:t xml:space="preserve"> Костромского муниципального района Костромской области.</w:t>
            </w:r>
          </w:p>
        </w:tc>
        <w:tc>
          <w:tcPr>
            <w:tcW w:w="850" w:type="dxa"/>
            <w:shd w:val="clear" w:color="auto" w:fill="auto"/>
            <w:vAlign w:val="bottom"/>
            <w:hideMark/>
          </w:tcPr>
          <w:p w:rsidR="001F574C" w:rsidRPr="00D14C5E" w:rsidRDefault="001F574C" w:rsidP="0079047B">
            <w:pPr>
              <w:rPr>
                <w:rFonts w:ascii="Arial" w:hAnsi="Arial" w:cs="Arial"/>
                <w:sz w:val="24"/>
                <w:szCs w:val="24"/>
              </w:rPr>
            </w:pPr>
          </w:p>
        </w:tc>
        <w:tc>
          <w:tcPr>
            <w:tcW w:w="802" w:type="dxa"/>
            <w:shd w:val="clear" w:color="auto" w:fill="auto"/>
            <w:noWrap/>
            <w:vAlign w:val="bottom"/>
            <w:hideMark/>
          </w:tcPr>
          <w:p w:rsidR="001F574C" w:rsidRPr="00D14C5E" w:rsidRDefault="001F574C" w:rsidP="0079047B">
            <w:pPr>
              <w:rPr>
                <w:rFonts w:ascii="Arial" w:hAnsi="Arial" w:cs="Arial"/>
                <w:sz w:val="24"/>
                <w:szCs w:val="24"/>
              </w:rPr>
            </w:pPr>
          </w:p>
        </w:tc>
        <w:tc>
          <w:tcPr>
            <w:tcW w:w="1701"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.0200020300</w:t>
            </w:r>
          </w:p>
        </w:tc>
        <w:tc>
          <w:tcPr>
            <w:tcW w:w="709" w:type="dxa"/>
            <w:shd w:val="clear" w:color="auto" w:fill="auto"/>
            <w:noWrap/>
            <w:vAlign w:val="bottom"/>
            <w:hideMark/>
          </w:tcPr>
          <w:p w:rsidR="001F574C" w:rsidRPr="00D14C5E" w:rsidRDefault="001F574C" w:rsidP="0079047B">
            <w:pPr>
              <w:rPr>
                <w:rFonts w:ascii="Arial" w:hAnsi="Arial" w:cs="Arial"/>
                <w:color w:val="000000"/>
                <w:sz w:val="24"/>
                <w:szCs w:val="24"/>
              </w:rPr>
            </w:pPr>
          </w:p>
        </w:tc>
        <w:tc>
          <w:tcPr>
            <w:tcW w:w="1559"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206700,00</w:t>
            </w:r>
          </w:p>
        </w:tc>
      </w:tr>
      <w:tr w:rsidR="001F574C" w:rsidRPr="00D14C5E" w:rsidTr="0079047B">
        <w:trPr>
          <w:trHeight w:val="315"/>
        </w:trPr>
        <w:tc>
          <w:tcPr>
            <w:tcW w:w="4835"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1F574C" w:rsidRPr="00D14C5E" w:rsidRDefault="001F574C" w:rsidP="0079047B">
            <w:pPr>
              <w:rPr>
                <w:rFonts w:ascii="Arial" w:hAnsi="Arial" w:cs="Arial"/>
                <w:sz w:val="24"/>
                <w:szCs w:val="24"/>
              </w:rPr>
            </w:pPr>
          </w:p>
        </w:tc>
        <w:tc>
          <w:tcPr>
            <w:tcW w:w="802" w:type="dxa"/>
            <w:shd w:val="clear" w:color="auto" w:fill="auto"/>
            <w:noWrap/>
            <w:vAlign w:val="bottom"/>
            <w:hideMark/>
          </w:tcPr>
          <w:p w:rsidR="001F574C" w:rsidRPr="00D14C5E" w:rsidRDefault="001F574C" w:rsidP="0079047B">
            <w:pPr>
              <w:rPr>
                <w:rFonts w:ascii="Arial" w:hAnsi="Arial" w:cs="Arial"/>
                <w:sz w:val="24"/>
                <w:szCs w:val="24"/>
              </w:rPr>
            </w:pPr>
          </w:p>
        </w:tc>
        <w:tc>
          <w:tcPr>
            <w:tcW w:w="1701" w:type="dxa"/>
            <w:shd w:val="clear" w:color="auto" w:fill="auto"/>
            <w:noWrap/>
            <w:vAlign w:val="bottom"/>
            <w:hideMark/>
          </w:tcPr>
          <w:p w:rsidR="001F574C" w:rsidRPr="00D14C5E" w:rsidRDefault="001F574C" w:rsidP="0079047B">
            <w:pPr>
              <w:rPr>
                <w:rFonts w:ascii="Arial" w:hAnsi="Arial" w:cs="Arial"/>
                <w:sz w:val="24"/>
                <w:szCs w:val="24"/>
              </w:rPr>
            </w:pPr>
          </w:p>
        </w:tc>
        <w:tc>
          <w:tcPr>
            <w:tcW w:w="709" w:type="dxa"/>
            <w:shd w:val="clear" w:color="auto" w:fill="auto"/>
            <w:noWrap/>
            <w:vAlign w:val="bottom"/>
            <w:hideMark/>
          </w:tcPr>
          <w:p w:rsidR="001F574C" w:rsidRPr="00D14C5E" w:rsidRDefault="001F574C" w:rsidP="0079047B">
            <w:pPr>
              <w:rPr>
                <w:rFonts w:ascii="Arial" w:hAnsi="Arial" w:cs="Arial"/>
                <w:color w:val="000000"/>
                <w:sz w:val="24"/>
                <w:szCs w:val="24"/>
              </w:rPr>
            </w:pPr>
            <w:r w:rsidRPr="00D14C5E">
              <w:rPr>
                <w:rFonts w:ascii="Arial" w:hAnsi="Arial" w:cs="Arial"/>
                <w:color w:val="000000"/>
                <w:sz w:val="24"/>
                <w:szCs w:val="24"/>
              </w:rPr>
              <w:t>200</w:t>
            </w:r>
          </w:p>
        </w:tc>
        <w:tc>
          <w:tcPr>
            <w:tcW w:w="1559"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206700,00</w:t>
            </w:r>
          </w:p>
        </w:tc>
      </w:tr>
      <w:tr w:rsidR="001F574C" w:rsidRPr="00D14C5E" w:rsidTr="0079047B">
        <w:trPr>
          <w:trHeight w:val="630"/>
        </w:trPr>
        <w:tc>
          <w:tcPr>
            <w:tcW w:w="4835" w:type="dxa"/>
            <w:shd w:val="clear" w:color="auto" w:fill="auto"/>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 xml:space="preserve">Содержание сети автомобильных дорог общего пользования местного значения  за счет средств муниципального образования </w:t>
            </w:r>
          </w:p>
        </w:tc>
        <w:tc>
          <w:tcPr>
            <w:tcW w:w="850" w:type="dxa"/>
            <w:shd w:val="clear" w:color="auto" w:fill="auto"/>
            <w:vAlign w:val="bottom"/>
            <w:hideMark/>
          </w:tcPr>
          <w:p w:rsidR="001F574C" w:rsidRPr="00D14C5E" w:rsidRDefault="001F574C" w:rsidP="0079047B">
            <w:pPr>
              <w:rPr>
                <w:rFonts w:ascii="Arial" w:hAnsi="Arial" w:cs="Arial"/>
                <w:sz w:val="24"/>
                <w:szCs w:val="24"/>
              </w:rPr>
            </w:pPr>
          </w:p>
        </w:tc>
        <w:tc>
          <w:tcPr>
            <w:tcW w:w="802" w:type="dxa"/>
            <w:shd w:val="clear" w:color="auto" w:fill="auto"/>
            <w:noWrap/>
            <w:vAlign w:val="bottom"/>
            <w:hideMark/>
          </w:tcPr>
          <w:p w:rsidR="001F574C" w:rsidRPr="00D14C5E" w:rsidRDefault="001F574C" w:rsidP="0079047B">
            <w:pPr>
              <w:rPr>
                <w:rFonts w:ascii="Arial" w:hAnsi="Arial" w:cs="Arial"/>
                <w:sz w:val="24"/>
                <w:szCs w:val="24"/>
              </w:rPr>
            </w:pPr>
          </w:p>
        </w:tc>
        <w:tc>
          <w:tcPr>
            <w:tcW w:w="1701"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.0200024010</w:t>
            </w:r>
          </w:p>
        </w:tc>
        <w:tc>
          <w:tcPr>
            <w:tcW w:w="709" w:type="dxa"/>
            <w:shd w:val="clear" w:color="auto" w:fill="auto"/>
            <w:noWrap/>
            <w:vAlign w:val="bottom"/>
            <w:hideMark/>
          </w:tcPr>
          <w:p w:rsidR="001F574C" w:rsidRPr="00D14C5E" w:rsidRDefault="001F574C" w:rsidP="0079047B">
            <w:pPr>
              <w:rPr>
                <w:rFonts w:ascii="Arial" w:hAnsi="Arial" w:cs="Arial"/>
                <w:color w:val="000000"/>
                <w:sz w:val="24"/>
                <w:szCs w:val="24"/>
              </w:rPr>
            </w:pPr>
          </w:p>
        </w:tc>
        <w:tc>
          <w:tcPr>
            <w:tcW w:w="1559"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1026819,00</w:t>
            </w:r>
          </w:p>
        </w:tc>
      </w:tr>
      <w:tr w:rsidR="001F574C" w:rsidRPr="00D14C5E" w:rsidTr="0079047B">
        <w:trPr>
          <w:trHeight w:val="315"/>
        </w:trPr>
        <w:tc>
          <w:tcPr>
            <w:tcW w:w="4835"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1F574C" w:rsidRPr="00D14C5E" w:rsidRDefault="001F574C" w:rsidP="0079047B">
            <w:pPr>
              <w:rPr>
                <w:rFonts w:ascii="Arial" w:hAnsi="Arial" w:cs="Arial"/>
                <w:sz w:val="24"/>
                <w:szCs w:val="24"/>
              </w:rPr>
            </w:pPr>
          </w:p>
        </w:tc>
        <w:tc>
          <w:tcPr>
            <w:tcW w:w="802" w:type="dxa"/>
            <w:shd w:val="clear" w:color="auto" w:fill="auto"/>
            <w:noWrap/>
            <w:vAlign w:val="bottom"/>
            <w:hideMark/>
          </w:tcPr>
          <w:p w:rsidR="001F574C" w:rsidRPr="00D14C5E" w:rsidRDefault="001F574C" w:rsidP="0079047B">
            <w:pPr>
              <w:rPr>
                <w:rFonts w:ascii="Arial" w:hAnsi="Arial" w:cs="Arial"/>
                <w:sz w:val="24"/>
                <w:szCs w:val="24"/>
              </w:rPr>
            </w:pPr>
          </w:p>
        </w:tc>
        <w:tc>
          <w:tcPr>
            <w:tcW w:w="1701" w:type="dxa"/>
            <w:shd w:val="clear" w:color="auto" w:fill="auto"/>
            <w:noWrap/>
            <w:vAlign w:val="bottom"/>
            <w:hideMark/>
          </w:tcPr>
          <w:p w:rsidR="001F574C" w:rsidRPr="00D14C5E" w:rsidRDefault="001F574C" w:rsidP="0079047B">
            <w:pPr>
              <w:rPr>
                <w:rFonts w:ascii="Arial" w:hAnsi="Arial" w:cs="Arial"/>
                <w:sz w:val="24"/>
                <w:szCs w:val="24"/>
              </w:rPr>
            </w:pPr>
          </w:p>
        </w:tc>
        <w:tc>
          <w:tcPr>
            <w:tcW w:w="709" w:type="dxa"/>
            <w:shd w:val="clear" w:color="auto" w:fill="auto"/>
            <w:noWrap/>
            <w:vAlign w:val="bottom"/>
            <w:hideMark/>
          </w:tcPr>
          <w:p w:rsidR="001F574C" w:rsidRPr="00D14C5E" w:rsidRDefault="001F574C" w:rsidP="0079047B">
            <w:pPr>
              <w:rPr>
                <w:rFonts w:ascii="Arial" w:hAnsi="Arial" w:cs="Arial"/>
                <w:color w:val="000000"/>
                <w:sz w:val="24"/>
                <w:szCs w:val="24"/>
              </w:rPr>
            </w:pPr>
            <w:r w:rsidRPr="00D14C5E">
              <w:rPr>
                <w:rFonts w:ascii="Arial" w:hAnsi="Arial" w:cs="Arial"/>
                <w:color w:val="000000"/>
                <w:sz w:val="24"/>
                <w:szCs w:val="24"/>
              </w:rPr>
              <w:t>200</w:t>
            </w:r>
          </w:p>
        </w:tc>
        <w:tc>
          <w:tcPr>
            <w:tcW w:w="1559"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1026819,00</w:t>
            </w:r>
          </w:p>
        </w:tc>
      </w:tr>
      <w:tr w:rsidR="001F574C" w:rsidRPr="00D14C5E" w:rsidTr="0079047B">
        <w:trPr>
          <w:trHeight w:val="675"/>
        </w:trPr>
        <w:tc>
          <w:tcPr>
            <w:tcW w:w="4835" w:type="dxa"/>
            <w:shd w:val="clear" w:color="auto" w:fill="auto"/>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Капитальный ремонт и ремонт сети автомобильных дорог общего пользования местного значения за счет средств муниципального образования</w:t>
            </w:r>
          </w:p>
        </w:tc>
        <w:tc>
          <w:tcPr>
            <w:tcW w:w="850" w:type="dxa"/>
            <w:shd w:val="clear" w:color="auto" w:fill="auto"/>
            <w:vAlign w:val="bottom"/>
            <w:hideMark/>
          </w:tcPr>
          <w:p w:rsidR="001F574C" w:rsidRPr="00D14C5E" w:rsidRDefault="001F574C" w:rsidP="0079047B">
            <w:pPr>
              <w:rPr>
                <w:rFonts w:ascii="Arial" w:hAnsi="Arial" w:cs="Arial"/>
                <w:sz w:val="24"/>
                <w:szCs w:val="24"/>
              </w:rPr>
            </w:pPr>
          </w:p>
        </w:tc>
        <w:tc>
          <w:tcPr>
            <w:tcW w:w="802" w:type="dxa"/>
            <w:shd w:val="clear" w:color="auto" w:fill="auto"/>
            <w:noWrap/>
            <w:vAlign w:val="bottom"/>
            <w:hideMark/>
          </w:tcPr>
          <w:p w:rsidR="001F574C" w:rsidRPr="00D14C5E" w:rsidRDefault="001F574C" w:rsidP="0079047B">
            <w:pPr>
              <w:rPr>
                <w:rFonts w:ascii="Arial" w:hAnsi="Arial" w:cs="Arial"/>
                <w:sz w:val="24"/>
                <w:szCs w:val="24"/>
              </w:rPr>
            </w:pPr>
          </w:p>
        </w:tc>
        <w:tc>
          <w:tcPr>
            <w:tcW w:w="1701"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.0200024020</w:t>
            </w:r>
          </w:p>
        </w:tc>
        <w:tc>
          <w:tcPr>
            <w:tcW w:w="709" w:type="dxa"/>
            <w:shd w:val="clear" w:color="auto" w:fill="auto"/>
            <w:noWrap/>
            <w:vAlign w:val="bottom"/>
            <w:hideMark/>
          </w:tcPr>
          <w:p w:rsidR="001F574C" w:rsidRPr="00D14C5E" w:rsidRDefault="001F574C" w:rsidP="0079047B">
            <w:pPr>
              <w:rPr>
                <w:rFonts w:ascii="Arial" w:hAnsi="Arial" w:cs="Arial"/>
                <w:color w:val="000000"/>
                <w:sz w:val="24"/>
                <w:szCs w:val="24"/>
              </w:rPr>
            </w:pPr>
          </w:p>
        </w:tc>
        <w:tc>
          <w:tcPr>
            <w:tcW w:w="1559"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82030,00</w:t>
            </w:r>
          </w:p>
        </w:tc>
      </w:tr>
      <w:tr w:rsidR="001F574C" w:rsidRPr="00D14C5E" w:rsidTr="0079047B">
        <w:trPr>
          <w:trHeight w:val="315"/>
        </w:trPr>
        <w:tc>
          <w:tcPr>
            <w:tcW w:w="4835"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1F574C" w:rsidRPr="00D14C5E" w:rsidRDefault="001F574C" w:rsidP="0079047B">
            <w:pPr>
              <w:rPr>
                <w:rFonts w:ascii="Arial" w:hAnsi="Arial" w:cs="Arial"/>
                <w:sz w:val="24"/>
                <w:szCs w:val="24"/>
              </w:rPr>
            </w:pPr>
          </w:p>
        </w:tc>
        <w:tc>
          <w:tcPr>
            <w:tcW w:w="802" w:type="dxa"/>
            <w:shd w:val="clear" w:color="auto" w:fill="auto"/>
            <w:noWrap/>
            <w:vAlign w:val="bottom"/>
            <w:hideMark/>
          </w:tcPr>
          <w:p w:rsidR="001F574C" w:rsidRPr="00D14C5E" w:rsidRDefault="001F574C" w:rsidP="0079047B">
            <w:pPr>
              <w:rPr>
                <w:rFonts w:ascii="Arial" w:hAnsi="Arial" w:cs="Arial"/>
                <w:sz w:val="24"/>
                <w:szCs w:val="24"/>
              </w:rPr>
            </w:pPr>
          </w:p>
        </w:tc>
        <w:tc>
          <w:tcPr>
            <w:tcW w:w="1701" w:type="dxa"/>
            <w:shd w:val="clear" w:color="auto" w:fill="auto"/>
            <w:noWrap/>
            <w:vAlign w:val="bottom"/>
            <w:hideMark/>
          </w:tcPr>
          <w:p w:rsidR="001F574C" w:rsidRPr="00D14C5E" w:rsidRDefault="001F574C" w:rsidP="0079047B">
            <w:pPr>
              <w:rPr>
                <w:rFonts w:ascii="Arial" w:hAnsi="Arial" w:cs="Arial"/>
                <w:sz w:val="24"/>
                <w:szCs w:val="24"/>
              </w:rPr>
            </w:pPr>
          </w:p>
        </w:tc>
        <w:tc>
          <w:tcPr>
            <w:tcW w:w="709" w:type="dxa"/>
            <w:shd w:val="clear" w:color="auto" w:fill="auto"/>
            <w:noWrap/>
            <w:vAlign w:val="bottom"/>
            <w:hideMark/>
          </w:tcPr>
          <w:p w:rsidR="001F574C" w:rsidRPr="00D14C5E" w:rsidRDefault="001F574C" w:rsidP="0079047B">
            <w:pPr>
              <w:rPr>
                <w:rFonts w:ascii="Arial" w:hAnsi="Arial" w:cs="Arial"/>
                <w:color w:val="000000"/>
                <w:sz w:val="24"/>
                <w:szCs w:val="24"/>
              </w:rPr>
            </w:pPr>
            <w:r w:rsidRPr="00D14C5E">
              <w:rPr>
                <w:rFonts w:ascii="Arial" w:hAnsi="Arial" w:cs="Arial"/>
                <w:color w:val="000000"/>
                <w:sz w:val="24"/>
                <w:szCs w:val="24"/>
              </w:rPr>
              <w:t>200</w:t>
            </w:r>
          </w:p>
        </w:tc>
        <w:tc>
          <w:tcPr>
            <w:tcW w:w="1559"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82030,00</w:t>
            </w:r>
          </w:p>
        </w:tc>
      </w:tr>
      <w:tr w:rsidR="001F574C" w:rsidRPr="00D14C5E" w:rsidTr="0079047B">
        <w:trPr>
          <w:trHeight w:val="735"/>
        </w:trPr>
        <w:tc>
          <w:tcPr>
            <w:tcW w:w="4835" w:type="dxa"/>
            <w:shd w:val="clear" w:color="auto" w:fill="auto"/>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Содержание сети автомобильных дорог общего пользования местного значения за счет средств муниципального дорожного фонда</w:t>
            </w:r>
          </w:p>
        </w:tc>
        <w:tc>
          <w:tcPr>
            <w:tcW w:w="850" w:type="dxa"/>
            <w:shd w:val="clear" w:color="auto" w:fill="auto"/>
            <w:vAlign w:val="bottom"/>
            <w:hideMark/>
          </w:tcPr>
          <w:p w:rsidR="001F574C" w:rsidRPr="00D14C5E" w:rsidRDefault="001F574C" w:rsidP="0079047B">
            <w:pPr>
              <w:rPr>
                <w:rFonts w:ascii="Arial" w:hAnsi="Arial" w:cs="Arial"/>
                <w:sz w:val="24"/>
                <w:szCs w:val="24"/>
              </w:rPr>
            </w:pPr>
          </w:p>
        </w:tc>
        <w:tc>
          <w:tcPr>
            <w:tcW w:w="802" w:type="dxa"/>
            <w:shd w:val="clear" w:color="auto" w:fill="auto"/>
            <w:noWrap/>
            <w:vAlign w:val="bottom"/>
            <w:hideMark/>
          </w:tcPr>
          <w:p w:rsidR="001F574C" w:rsidRPr="00D14C5E" w:rsidRDefault="001F574C" w:rsidP="0079047B">
            <w:pPr>
              <w:rPr>
                <w:rFonts w:ascii="Arial" w:hAnsi="Arial" w:cs="Arial"/>
                <w:sz w:val="24"/>
                <w:szCs w:val="24"/>
              </w:rPr>
            </w:pPr>
          </w:p>
        </w:tc>
        <w:tc>
          <w:tcPr>
            <w:tcW w:w="1701"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.0200025010</w:t>
            </w:r>
          </w:p>
        </w:tc>
        <w:tc>
          <w:tcPr>
            <w:tcW w:w="709" w:type="dxa"/>
            <w:shd w:val="clear" w:color="auto" w:fill="auto"/>
            <w:noWrap/>
            <w:vAlign w:val="bottom"/>
            <w:hideMark/>
          </w:tcPr>
          <w:p w:rsidR="001F574C" w:rsidRPr="00D14C5E" w:rsidRDefault="001F574C" w:rsidP="0079047B">
            <w:pPr>
              <w:rPr>
                <w:rFonts w:ascii="Arial" w:hAnsi="Arial" w:cs="Arial"/>
                <w:color w:val="000000"/>
                <w:sz w:val="24"/>
                <w:szCs w:val="24"/>
              </w:rPr>
            </w:pPr>
          </w:p>
        </w:tc>
        <w:tc>
          <w:tcPr>
            <w:tcW w:w="1559"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519450,00</w:t>
            </w:r>
          </w:p>
        </w:tc>
      </w:tr>
      <w:tr w:rsidR="001F574C" w:rsidRPr="00D14C5E" w:rsidTr="0079047B">
        <w:trPr>
          <w:trHeight w:val="330"/>
        </w:trPr>
        <w:tc>
          <w:tcPr>
            <w:tcW w:w="4835"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1F574C" w:rsidRPr="00D14C5E" w:rsidRDefault="001F574C" w:rsidP="0079047B">
            <w:pPr>
              <w:rPr>
                <w:rFonts w:ascii="Arial" w:hAnsi="Arial" w:cs="Arial"/>
                <w:sz w:val="24"/>
                <w:szCs w:val="24"/>
              </w:rPr>
            </w:pPr>
          </w:p>
        </w:tc>
        <w:tc>
          <w:tcPr>
            <w:tcW w:w="802" w:type="dxa"/>
            <w:shd w:val="clear" w:color="auto" w:fill="auto"/>
            <w:noWrap/>
            <w:vAlign w:val="bottom"/>
            <w:hideMark/>
          </w:tcPr>
          <w:p w:rsidR="001F574C" w:rsidRPr="00D14C5E" w:rsidRDefault="001F574C" w:rsidP="0079047B">
            <w:pPr>
              <w:rPr>
                <w:rFonts w:ascii="Arial" w:hAnsi="Arial" w:cs="Arial"/>
                <w:sz w:val="24"/>
                <w:szCs w:val="24"/>
              </w:rPr>
            </w:pPr>
          </w:p>
        </w:tc>
        <w:tc>
          <w:tcPr>
            <w:tcW w:w="1701" w:type="dxa"/>
            <w:shd w:val="clear" w:color="auto" w:fill="auto"/>
            <w:noWrap/>
            <w:vAlign w:val="bottom"/>
            <w:hideMark/>
          </w:tcPr>
          <w:p w:rsidR="001F574C" w:rsidRPr="00D14C5E" w:rsidRDefault="001F574C" w:rsidP="0079047B">
            <w:pPr>
              <w:rPr>
                <w:rFonts w:ascii="Arial" w:hAnsi="Arial" w:cs="Arial"/>
                <w:sz w:val="24"/>
                <w:szCs w:val="24"/>
              </w:rPr>
            </w:pPr>
          </w:p>
        </w:tc>
        <w:tc>
          <w:tcPr>
            <w:tcW w:w="709" w:type="dxa"/>
            <w:shd w:val="clear" w:color="auto" w:fill="auto"/>
            <w:noWrap/>
            <w:vAlign w:val="bottom"/>
            <w:hideMark/>
          </w:tcPr>
          <w:p w:rsidR="001F574C" w:rsidRPr="00D14C5E" w:rsidRDefault="001F574C" w:rsidP="0079047B">
            <w:pPr>
              <w:rPr>
                <w:rFonts w:ascii="Arial" w:hAnsi="Arial" w:cs="Arial"/>
                <w:color w:val="000000"/>
                <w:sz w:val="24"/>
                <w:szCs w:val="24"/>
              </w:rPr>
            </w:pPr>
            <w:r w:rsidRPr="00D14C5E">
              <w:rPr>
                <w:rFonts w:ascii="Arial" w:hAnsi="Arial" w:cs="Arial"/>
                <w:color w:val="000000"/>
                <w:sz w:val="24"/>
                <w:szCs w:val="24"/>
              </w:rPr>
              <w:t>200</w:t>
            </w:r>
          </w:p>
        </w:tc>
        <w:tc>
          <w:tcPr>
            <w:tcW w:w="1559"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519450,00</w:t>
            </w:r>
          </w:p>
        </w:tc>
      </w:tr>
      <w:tr w:rsidR="001F574C" w:rsidRPr="00D14C5E" w:rsidTr="0079047B">
        <w:trPr>
          <w:trHeight w:val="315"/>
        </w:trPr>
        <w:tc>
          <w:tcPr>
            <w:tcW w:w="4835" w:type="dxa"/>
            <w:shd w:val="clear" w:color="auto" w:fill="auto"/>
            <w:vAlign w:val="bottom"/>
            <w:hideMark/>
          </w:tcPr>
          <w:p w:rsidR="001F574C" w:rsidRPr="00D14C5E" w:rsidRDefault="001F574C" w:rsidP="0079047B">
            <w:pPr>
              <w:rPr>
                <w:rFonts w:ascii="Arial" w:hAnsi="Arial" w:cs="Arial"/>
                <w:bCs/>
                <w:sz w:val="24"/>
                <w:szCs w:val="24"/>
              </w:rPr>
            </w:pPr>
            <w:r w:rsidRPr="00D14C5E">
              <w:rPr>
                <w:rFonts w:ascii="Arial" w:hAnsi="Arial" w:cs="Arial"/>
                <w:bCs/>
                <w:sz w:val="24"/>
                <w:szCs w:val="24"/>
              </w:rPr>
              <w:t>Жилищно-коммунальное хозяйство</w:t>
            </w:r>
          </w:p>
        </w:tc>
        <w:tc>
          <w:tcPr>
            <w:tcW w:w="850" w:type="dxa"/>
            <w:shd w:val="clear" w:color="auto" w:fill="auto"/>
            <w:vAlign w:val="bottom"/>
            <w:hideMark/>
          </w:tcPr>
          <w:p w:rsidR="001F574C" w:rsidRPr="00D14C5E" w:rsidRDefault="001F574C" w:rsidP="0079047B">
            <w:pPr>
              <w:rPr>
                <w:rFonts w:ascii="Arial" w:hAnsi="Arial" w:cs="Arial"/>
                <w:sz w:val="24"/>
                <w:szCs w:val="24"/>
              </w:rPr>
            </w:pPr>
          </w:p>
        </w:tc>
        <w:tc>
          <w:tcPr>
            <w:tcW w:w="802" w:type="dxa"/>
            <w:shd w:val="clear" w:color="auto" w:fill="auto"/>
            <w:noWrap/>
            <w:vAlign w:val="bottom"/>
            <w:hideMark/>
          </w:tcPr>
          <w:p w:rsidR="001F574C" w:rsidRPr="00D14C5E" w:rsidRDefault="001F574C" w:rsidP="0079047B">
            <w:pPr>
              <w:rPr>
                <w:rFonts w:ascii="Arial" w:hAnsi="Arial" w:cs="Arial"/>
                <w:bCs/>
                <w:sz w:val="24"/>
                <w:szCs w:val="24"/>
              </w:rPr>
            </w:pPr>
            <w:r w:rsidRPr="00D14C5E">
              <w:rPr>
                <w:rFonts w:ascii="Arial" w:hAnsi="Arial" w:cs="Arial"/>
                <w:bCs/>
                <w:sz w:val="24"/>
                <w:szCs w:val="24"/>
              </w:rPr>
              <w:t>.0500</w:t>
            </w:r>
          </w:p>
        </w:tc>
        <w:tc>
          <w:tcPr>
            <w:tcW w:w="1701" w:type="dxa"/>
            <w:shd w:val="clear" w:color="auto" w:fill="auto"/>
            <w:noWrap/>
            <w:vAlign w:val="bottom"/>
            <w:hideMark/>
          </w:tcPr>
          <w:p w:rsidR="001F574C" w:rsidRPr="00D14C5E" w:rsidRDefault="001F574C" w:rsidP="0079047B">
            <w:pPr>
              <w:rPr>
                <w:rFonts w:ascii="Arial" w:hAnsi="Arial" w:cs="Arial"/>
                <w:sz w:val="24"/>
                <w:szCs w:val="24"/>
              </w:rPr>
            </w:pPr>
          </w:p>
        </w:tc>
        <w:tc>
          <w:tcPr>
            <w:tcW w:w="709" w:type="dxa"/>
            <w:shd w:val="clear" w:color="auto" w:fill="auto"/>
            <w:noWrap/>
            <w:vAlign w:val="bottom"/>
            <w:hideMark/>
          </w:tcPr>
          <w:p w:rsidR="001F574C" w:rsidRPr="00D14C5E" w:rsidRDefault="001F574C" w:rsidP="0079047B">
            <w:pPr>
              <w:rPr>
                <w:rFonts w:ascii="Arial" w:hAnsi="Arial" w:cs="Arial"/>
                <w:color w:val="000000"/>
                <w:sz w:val="24"/>
                <w:szCs w:val="24"/>
              </w:rPr>
            </w:pPr>
          </w:p>
        </w:tc>
        <w:tc>
          <w:tcPr>
            <w:tcW w:w="1559"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1500396,00</w:t>
            </w:r>
          </w:p>
        </w:tc>
      </w:tr>
      <w:tr w:rsidR="001F574C" w:rsidRPr="00D14C5E" w:rsidTr="0079047B">
        <w:trPr>
          <w:trHeight w:val="315"/>
        </w:trPr>
        <w:tc>
          <w:tcPr>
            <w:tcW w:w="4835" w:type="dxa"/>
            <w:shd w:val="clear" w:color="auto" w:fill="auto"/>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Жилищное хозяйство</w:t>
            </w:r>
          </w:p>
        </w:tc>
        <w:tc>
          <w:tcPr>
            <w:tcW w:w="850" w:type="dxa"/>
            <w:shd w:val="clear" w:color="auto" w:fill="auto"/>
            <w:vAlign w:val="bottom"/>
            <w:hideMark/>
          </w:tcPr>
          <w:p w:rsidR="001F574C" w:rsidRPr="00D14C5E" w:rsidRDefault="001F574C" w:rsidP="0079047B">
            <w:pPr>
              <w:rPr>
                <w:rFonts w:ascii="Arial" w:hAnsi="Arial" w:cs="Arial"/>
                <w:sz w:val="24"/>
                <w:szCs w:val="24"/>
              </w:rPr>
            </w:pPr>
          </w:p>
        </w:tc>
        <w:tc>
          <w:tcPr>
            <w:tcW w:w="802"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.0501</w:t>
            </w:r>
          </w:p>
        </w:tc>
        <w:tc>
          <w:tcPr>
            <w:tcW w:w="1701" w:type="dxa"/>
            <w:shd w:val="clear" w:color="auto" w:fill="auto"/>
            <w:noWrap/>
            <w:vAlign w:val="bottom"/>
            <w:hideMark/>
          </w:tcPr>
          <w:p w:rsidR="001F574C" w:rsidRPr="00D14C5E" w:rsidRDefault="001F574C" w:rsidP="0079047B">
            <w:pPr>
              <w:rPr>
                <w:rFonts w:ascii="Arial" w:hAnsi="Arial" w:cs="Arial"/>
                <w:sz w:val="24"/>
                <w:szCs w:val="24"/>
              </w:rPr>
            </w:pPr>
          </w:p>
        </w:tc>
        <w:tc>
          <w:tcPr>
            <w:tcW w:w="709" w:type="dxa"/>
            <w:shd w:val="clear" w:color="auto" w:fill="auto"/>
            <w:noWrap/>
            <w:vAlign w:val="bottom"/>
            <w:hideMark/>
          </w:tcPr>
          <w:p w:rsidR="001F574C" w:rsidRPr="00D14C5E" w:rsidRDefault="001F574C" w:rsidP="0079047B">
            <w:pPr>
              <w:rPr>
                <w:rFonts w:ascii="Arial" w:hAnsi="Arial" w:cs="Arial"/>
                <w:color w:val="000000"/>
                <w:sz w:val="24"/>
                <w:szCs w:val="24"/>
              </w:rPr>
            </w:pPr>
          </w:p>
        </w:tc>
        <w:tc>
          <w:tcPr>
            <w:tcW w:w="1559"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52000,00</w:t>
            </w:r>
          </w:p>
        </w:tc>
      </w:tr>
      <w:tr w:rsidR="001F574C" w:rsidRPr="00D14C5E" w:rsidTr="0079047B">
        <w:trPr>
          <w:trHeight w:val="315"/>
        </w:trPr>
        <w:tc>
          <w:tcPr>
            <w:tcW w:w="4835"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Содержание и текущий ремонт муниципального жилищного фонда</w:t>
            </w:r>
          </w:p>
        </w:tc>
        <w:tc>
          <w:tcPr>
            <w:tcW w:w="850" w:type="dxa"/>
            <w:shd w:val="clear" w:color="auto" w:fill="auto"/>
            <w:vAlign w:val="bottom"/>
            <w:hideMark/>
          </w:tcPr>
          <w:p w:rsidR="001F574C" w:rsidRPr="00D14C5E" w:rsidRDefault="001F574C" w:rsidP="0079047B">
            <w:pPr>
              <w:rPr>
                <w:rFonts w:ascii="Arial" w:hAnsi="Arial" w:cs="Arial"/>
                <w:sz w:val="24"/>
                <w:szCs w:val="24"/>
              </w:rPr>
            </w:pPr>
          </w:p>
        </w:tc>
        <w:tc>
          <w:tcPr>
            <w:tcW w:w="802" w:type="dxa"/>
            <w:shd w:val="clear" w:color="auto" w:fill="auto"/>
            <w:noWrap/>
            <w:vAlign w:val="bottom"/>
            <w:hideMark/>
          </w:tcPr>
          <w:p w:rsidR="001F574C" w:rsidRPr="00D14C5E" w:rsidRDefault="001F574C" w:rsidP="0079047B">
            <w:pPr>
              <w:rPr>
                <w:rFonts w:ascii="Arial" w:hAnsi="Arial" w:cs="Arial"/>
                <w:sz w:val="24"/>
                <w:szCs w:val="24"/>
              </w:rPr>
            </w:pPr>
          </w:p>
        </w:tc>
        <w:tc>
          <w:tcPr>
            <w:tcW w:w="1701"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9900020410</w:t>
            </w:r>
          </w:p>
        </w:tc>
        <w:tc>
          <w:tcPr>
            <w:tcW w:w="709" w:type="dxa"/>
            <w:shd w:val="clear" w:color="auto" w:fill="auto"/>
            <w:noWrap/>
            <w:vAlign w:val="bottom"/>
            <w:hideMark/>
          </w:tcPr>
          <w:p w:rsidR="001F574C" w:rsidRPr="00D14C5E" w:rsidRDefault="001F574C" w:rsidP="0079047B">
            <w:pPr>
              <w:rPr>
                <w:rFonts w:ascii="Arial" w:hAnsi="Arial" w:cs="Arial"/>
                <w:color w:val="000000"/>
                <w:sz w:val="24"/>
                <w:szCs w:val="24"/>
              </w:rPr>
            </w:pPr>
          </w:p>
        </w:tc>
        <w:tc>
          <w:tcPr>
            <w:tcW w:w="1559"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52000,00</w:t>
            </w:r>
          </w:p>
        </w:tc>
      </w:tr>
      <w:tr w:rsidR="001F574C" w:rsidRPr="00D14C5E" w:rsidTr="0079047B">
        <w:trPr>
          <w:trHeight w:val="315"/>
        </w:trPr>
        <w:tc>
          <w:tcPr>
            <w:tcW w:w="4835" w:type="dxa"/>
            <w:shd w:val="clear" w:color="auto" w:fill="auto"/>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Благоустройство</w:t>
            </w:r>
          </w:p>
        </w:tc>
        <w:tc>
          <w:tcPr>
            <w:tcW w:w="850" w:type="dxa"/>
            <w:shd w:val="clear" w:color="auto" w:fill="auto"/>
            <w:vAlign w:val="bottom"/>
            <w:hideMark/>
          </w:tcPr>
          <w:p w:rsidR="001F574C" w:rsidRPr="00D14C5E" w:rsidRDefault="001F574C" w:rsidP="0079047B">
            <w:pPr>
              <w:rPr>
                <w:rFonts w:ascii="Arial" w:hAnsi="Arial" w:cs="Arial"/>
                <w:sz w:val="24"/>
                <w:szCs w:val="24"/>
              </w:rPr>
            </w:pPr>
          </w:p>
        </w:tc>
        <w:tc>
          <w:tcPr>
            <w:tcW w:w="802"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.0503</w:t>
            </w:r>
          </w:p>
        </w:tc>
        <w:tc>
          <w:tcPr>
            <w:tcW w:w="1701" w:type="dxa"/>
            <w:shd w:val="clear" w:color="auto" w:fill="auto"/>
            <w:noWrap/>
            <w:vAlign w:val="bottom"/>
            <w:hideMark/>
          </w:tcPr>
          <w:p w:rsidR="001F574C" w:rsidRPr="00D14C5E" w:rsidRDefault="001F574C" w:rsidP="0079047B">
            <w:pPr>
              <w:rPr>
                <w:rFonts w:ascii="Arial" w:hAnsi="Arial" w:cs="Arial"/>
                <w:sz w:val="24"/>
                <w:szCs w:val="24"/>
              </w:rPr>
            </w:pPr>
          </w:p>
        </w:tc>
        <w:tc>
          <w:tcPr>
            <w:tcW w:w="709" w:type="dxa"/>
            <w:shd w:val="clear" w:color="auto" w:fill="auto"/>
            <w:noWrap/>
            <w:vAlign w:val="bottom"/>
            <w:hideMark/>
          </w:tcPr>
          <w:p w:rsidR="001F574C" w:rsidRPr="00D14C5E" w:rsidRDefault="001F574C" w:rsidP="0079047B">
            <w:pPr>
              <w:rPr>
                <w:rFonts w:ascii="Arial" w:hAnsi="Arial" w:cs="Arial"/>
                <w:color w:val="000000"/>
                <w:sz w:val="24"/>
                <w:szCs w:val="24"/>
              </w:rPr>
            </w:pPr>
          </w:p>
        </w:tc>
        <w:tc>
          <w:tcPr>
            <w:tcW w:w="1559"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1448396,00</w:t>
            </w:r>
          </w:p>
        </w:tc>
      </w:tr>
      <w:tr w:rsidR="001F574C" w:rsidRPr="00D14C5E" w:rsidTr="0079047B">
        <w:trPr>
          <w:trHeight w:val="315"/>
        </w:trPr>
        <w:tc>
          <w:tcPr>
            <w:tcW w:w="4835"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Содержание сетей уличного  освещения муниципального образования</w:t>
            </w:r>
          </w:p>
        </w:tc>
        <w:tc>
          <w:tcPr>
            <w:tcW w:w="850" w:type="dxa"/>
            <w:shd w:val="clear" w:color="auto" w:fill="auto"/>
            <w:noWrap/>
            <w:vAlign w:val="bottom"/>
            <w:hideMark/>
          </w:tcPr>
          <w:p w:rsidR="001F574C" w:rsidRPr="00D14C5E" w:rsidRDefault="001F574C" w:rsidP="0079047B">
            <w:pPr>
              <w:rPr>
                <w:rFonts w:ascii="Arial" w:hAnsi="Arial" w:cs="Arial"/>
                <w:sz w:val="24"/>
                <w:szCs w:val="24"/>
              </w:rPr>
            </w:pPr>
          </w:p>
        </w:tc>
        <w:tc>
          <w:tcPr>
            <w:tcW w:w="802" w:type="dxa"/>
            <w:shd w:val="clear" w:color="auto" w:fill="auto"/>
            <w:noWrap/>
            <w:vAlign w:val="bottom"/>
            <w:hideMark/>
          </w:tcPr>
          <w:p w:rsidR="001F574C" w:rsidRPr="00D14C5E" w:rsidRDefault="001F574C" w:rsidP="0079047B">
            <w:pPr>
              <w:rPr>
                <w:rFonts w:ascii="Arial" w:hAnsi="Arial" w:cs="Arial"/>
                <w:sz w:val="24"/>
                <w:szCs w:val="24"/>
              </w:rPr>
            </w:pPr>
          </w:p>
        </w:tc>
        <w:tc>
          <w:tcPr>
            <w:tcW w:w="1701"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.0610020210</w:t>
            </w:r>
          </w:p>
        </w:tc>
        <w:tc>
          <w:tcPr>
            <w:tcW w:w="709" w:type="dxa"/>
            <w:shd w:val="clear" w:color="auto" w:fill="auto"/>
            <w:noWrap/>
            <w:vAlign w:val="bottom"/>
            <w:hideMark/>
          </w:tcPr>
          <w:p w:rsidR="001F574C" w:rsidRPr="00D14C5E" w:rsidRDefault="001F574C" w:rsidP="0079047B">
            <w:pPr>
              <w:rPr>
                <w:rFonts w:ascii="Arial" w:hAnsi="Arial" w:cs="Arial"/>
                <w:color w:val="000000"/>
                <w:sz w:val="24"/>
                <w:szCs w:val="24"/>
              </w:rPr>
            </w:pPr>
          </w:p>
        </w:tc>
        <w:tc>
          <w:tcPr>
            <w:tcW w:w="1559"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585623,00</w:t>
            </w:r>
          </w:p>
        </w:tc>
      </w:tr>
      <w:tr w:rsidR="001F574C" w:rsidRPr="00D14C5E" w:rsidTr="0079047B">
        <w:trPr>
          <w:trHeight w:val="315"/>
        </w:trPr>
        <w:tc>
          <w:tcPr>
            <w:tcW w:w="4835"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1F574C" w:rsidRPr="00D14C5E" w:rsidRDefault="001F574C" w:rsidP="0079047B">
            <w:pPr>
              <w:rPr>
                <w:rFonts w:ascii="Arial" w:hAnsi="Arial" w:cs="Arial"/>
                <w:sz w:val="24"/>
                <w:szCs w:val="24"/>
              </w:rPr>
            </w:pPr>
          </w:p>
        </w:tc>
        <w:tc>
          <w:tcPr>
            <w:tcW w:w="802" w:type="dxa"/>
            <w:shd w:val="clear" w:color="auto" w:fill="auto"/>
            <w:noWrap/>
            <w:vAlign w:val="bottom"/>
            <w:hideMark/>
          </w:tcPr>
          <w:p w:rsidR="001F574C" w:rsidRPr="00D14C5E" w:rsidRDefault="001F574C" w:rsidP="0079047B">
            <w:pPr>
              <w:rPr>
                <w:rFonts w:ascii="Arial" w:hAnsi="Arial" w:cs="Arial"/>
                <w:sz w:val="24"/>
                <w:szCs w:val="24"/>
              </w:rPr>
            </w:pPr>
          </w:p>
        </w:tc>
        <w:tc>
          <w:tcPr>
            <w:tcW w:w="1701" w:type="dxa"/>
            <w:shd w:val="clear" w:color="auto" w:fill="auto"/>
            <w:noWrap/>
            <w:vAlign w:val="bottom"/>
            <w:hideMark/>
          </w:tcPr>
          <w:p w:rsidR="001F574C" w:rsidRPr="00D14C5E" w:rsidRDefault="001F574C" w:rsidP="0079047B">
            <w:pPr>
              <w:rPr>
                <w:rFonts w:ascii="Arial" w:hAnsi="Arial" w:cs="Arial"/>
                <w:sz w:val="24"/>
                <w:szCs w:val="24"/>
              </w:rPr>
            </w:pPr>
          </w:p>
        </w:tc>
        <w:tc>
          <w:tcPr>
            <w:tcW w:w="709" w:type="dxa"/>
            <w:shd w:val="clear" w:color="auto" w:fill="auto"/>
            <w:noWrap/>
            <w:vAlign w:val="bottom"/>
            <w:hideMark/>
          </w:tcPr>
          <w:p w:rsidR="001F574C" w:rsidRPr="00D14C5E" w:rsidRDefault="001F574C" w:rsidP="0079047B">
            <w:pPr>
              <w:rPr>
                <w:rFonts w:ascii="Arial" w:hAnsi="Arial" w:cs="Arial"/>
                <w:color w:val="000000"/>
                <w:sz w:val="24"/>
                <w:szCs w:val="24"/>
              </w:rPr>
            </w:pPr>
            <w:r w:rsidRPr="00D14C5E">
              <w:rPr>
                <w:rFonts w:ascii="Arial" w:hAnsi="Arial" w:cs="Arial"/>
                <w:color w:val="000000"/>
                <w:sz w:val="24"/>
                <w:szCs w:val="24"/>
              </w:rPr>
              <w:t>200</w:t>
            </w:r>
          </w:p>
        </w:tc>
        <w:tc>
          <w:tcPr>
            <w:tcW w:w="1559"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585623,00</w:t>
            </w:r>
          </w:p>
        </w:tc>
      </w:tr>
      <w:tr w:rsidR="001F574C" w:rsidRPr="00D14C5E" w:rsidTr="0079047B">
        <w:trPr>
          <w:trHeight w:val="315"/>
        </w:trPr>
        <w:tc>
          <w:tcPr>
            <w:tcW w:w="4835" w:type="dxa"/>
            <w:shd w:val="clear" w:color="auto" w:fill="auto"/>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Прочие мероприятия в области благоустройства</w:t>
            </w:r>
          </w:p>
        </w:tc>
        <w:tc>
          <w:tcPr>
            <w:tcW w:w="850" w:type="dxa"/>
            <w:shd w:val="clear" w:color="auto" w:fill="auto"/>
            <w:vAlign w:val="bottom"/>
            <w:hideMark/>
          </w:tcPr>
          <w:p w:rsidR="001F574C" w:rsidRPr="00D14C5E" w:rsidRDefault="001F574C" w:rsidP="0079047B">
            <w:pPr>
              <w:rPr>
                <w:rFonts w:ascii="Arial" w:hAnsi="Arial" w:cs="Arial"/>
                <w:sz w:val="24"/>
                <w:szCs w:val="24"/>
              </w:rPr>
            </w:pPr>
          </w:p>
        </w:tc>
        <w:tc>
          <w:tcPr>
            <w:tcW w:w="802" w:type="dxa"/>
            <w:shd w:val="clear" w:color="auto" w:fill="auto"/>
            <w:noWrap/>
            <w:vAlign w:val="bottom"/>
            <w:hideMark/>
          </w:tcPr>
          <w:p w:rsidR="001F574C" w:rsidRPr="00D14C5E" w:rsidRDefault="001F574C" w:rsidP="0079047B">
            <w:pPr>
              <w:rPr>
                <w:rFonts w:ascii="Arial" w:hAnsi="Arial" w:cs="Arial"/>
                <w:sz w:val="24"/>
                <w:szCs w:val="24"/>
              </w:rPr>
            </w:pPr>
          </w:p>
        </w:tc>
        <w:tc>
          <w:tcPr>
            <w:tcW w:w="1701"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.0610020240</w:t>
            </w:r>
          </w:p>
        </w:tc>
        <w:tc>
          <w:tcPr>
            <w:tcW w:w="709" w:type="dxa"/>
            <w:shd w:val="clear" w:color="auto" w:fill="auto"/>
            <w:noWrap/>
            <w:vAlign w:val="bottom"/>
            <w:hideMark/>
          </w:tcPr>
          <w:p w:rsidR="001F574C" w:rsidRPr="00D14C5E" w:rsidRDefault="001F574C" w:rsidP="0079047B">
            <w:pPr>
              <w:rPr>
                <w:rFonts w:ascii="Arial" w:hAnsi="Arial" w:cs="Arial"/>
                <w:color w:val="000000"/>
                <w:sz w:val="24"/>
                <w:szCs w:val="24"/>
              </w:rPr>
            </w:pPr>
          </w:p>
        </w:tc>
        <w:tc>
          <w:tcPr>
            <w:tcW w:w="1559"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582773,00</w:t>
            </w:r>
          </w:p>
        </w:tc>
      </w:tr>
      <w:tr w:rsidR="001F574C" w:rsidRPr="00D14C5E" w:rsidTr="0079047B">
        <w:trPr>
          <w:trHeight w:val="315"/>
        </w:trPr>
        <w:tc>
          <w:tcPr>
            <w:tcW w:w="4835"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1F574C" w:rsidRPr="00D14C5E" w:rsidRDefault="001F574C" w:rsidP="0079047B">
            <w:pPr>
              <w:rPr>
                <w:rFonts w:ascii="Arial" w:hAnsi="Arial" w:cs="Arial"/>
                <w:sz w:val="24"/>
                <w:szCs w:val="24"/>
              </w:rPr>
            </w:pPr>
          </w:p>
        </w:tc>
        <w:tc>
          <w:tcPr>
            <w:tcW w:w="802" w:type="dxa"/>
            <w:shd w:val="clear" w:color="auto" w:fill="auto"/>
            <w:noWrap/>
            <w:vAlign w:val="bottom"/>
            <w:hideMark/>
          </w:tcPr>
          <w:p w:rsidR="001F574C" w:rsidRPr="00D14C5E" w:rsidRDefault="001F574C" w:rsidP="0079047B">
            <w:pPr>
              <w:rPr>
                <w:rFonts w:ascii="Arial" w:hAnsi="Arial" w:cs="Arial"/>
                <w:sz w:val="24"/>
                <w:szCs w:val="24"/>
              </w:rPr>
            </w:pPr>
          </w:p>
        </w:tc>
        <w:tc>
          <w:tcPr>
            <w:tcW w:w="1701" w:type="dxa"/>
            <w:shd w:val="clear" w:color="auto" w:fill="auto"/>
            <w:noWrap/>
            <w:vAlign w:val="bottom"/>
            <w:hideMark/>
          </w:tcPr>
          <w:p w:rsidR="001F574C" w:rsidRPr="00D14C5E" w:rsidRDefault="001F574C" w:rsidP="0079047B">
            <w:pPr>
              <w:rPr>
                <w:rFonts w:ascii="Arial" w:hAnsi="Arial" w:cs="Arial"/>
                <w:sz w:val="24"/>
                <w:szCs w:val="24"/>
              </w:rPr>
            </w:pPr>
          </w:p>
        </w:tc>
        <w:tc>
          <w:tcPr>
            <w:tcW w:w="709" w:type="dxa"/>
            <w:shd w:val="clear" w:color="auto" w:fill="auto"/>
            <w:noWrap/>
            <w:vAlign w:val="bottom"/>
            <w:hideMark/>
          </w:tcPr>
          <w:p w:rsidR="001F574C" w:rsidRPr="00D14C5E" w:rsidRDefault="001F574C" w:rsidP="0079047B">
            <w:pPr>
              <w:rPr>
                <w:rFonts w:ascii="Arial" w:hAnsi="Arial" w:cs="Arial"/>
                <w:color w:val="000000"/>
                <w:sz w:val="24"/>
                <w:szCs w:val="24"/>
              </w:rPr>
            </w:pPr>
            <w:r w:rsidRPr="00D14C5E">
              <w:rPr>
                <w:rFonts w:ascii="Arial" w:hAnsi="Arial" w:cs="Arial"/>
                <w:color w:val="000000"/>
                <w:sz w:val="24"/>
                <w:szCs w:val="24"/>
              </w:rPr>
              <w:t>200</w:t>
            </w:r>
          </w:p>
        </w:tc>
        <w:tc>
          <w:tcPr>
            <w:tcW w:w="1559"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582773,00</w:t>
            </w:r>
          </w:p>
        </w:tc>
      </w:tr>
      <w:tr w:rsidR="001F574C" w:rsidRPr="00D14C5E" w:rsidTr="0079047B">
        <w:trPr>
          <w:trHeight w:val="315"/>
        </w:trPr>
        <w:tc>
          <w:tcPr>
            <w:tcW w:w="4835"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Реализация мероприятий по обеспечению комплексного развития сельских территорий</w:t>
            </w:r>
          </w:p>
        </w:tc>
        <w:tc>
          <w:tcPr>
            <w:tcW w:w="850" w:type="dxa"/>
            <w:shd w:val="clear" w:color="auto" w:fill="auto"/>
            <w:vAlign w:val="bottom"/>
            <w:hideMark/>
          </w:tcPr>
          <w:p w:rsidR="001F574C" w:rsidRPr="00D14C5E" w:rsidRDefault="001F574C" w:rsidP="0079047B">
            <w:pPr>
              <w:rPr>
                <w:rFonts w:ascii="Arial" w:hAnsi="Arial" w:cs="Arial"/>
                <w:sz w:val="24"/>
                <w:szCs w:val="24"/>
              </w:rPr>
            </w:pPr>
          </w:p>
        </w:tc>
        <w:tc>
          <w:tcPr>
            <w:tcW w:w="802" w:type="dxa"/>
            <w:shd w:val="clear" w:color="auto" w:fill="auto"/>
            <w:noWrap/>
            <w:vAlign w:val="bottom"/>
            <w:hideMark/>
          </w:tcPr>
          <w:p w:rsidR="001F574C" w:rsidRPr="00D14C5E" w:rsidRDefault="001F574C" w:rsidP="0079047B">
            <w:pPr>
              <w:rPr>
                <w:rFonts w:ascii="Arial" w:hAnsi="Arial" w:cs="Arial"/>
                <w:sz w:val="24"/>
                <w:szCs w:val="24"/>
              </w:rPr>
            </w:pPr>
          </w:p>
        </w:tc>
        <w:tc>
          <w:tcPr>
            <w:tcW w:w="1701" w:type="dxa"/>
            <w:shd w:val="clear" w:color="000000" w:fill="FFFFFF"/>
            <w:noWrap/>
            <w:hideMark/>
          </w:tcPr>
          <w:p w:rsidR="001F574C" w:rsidRPr="00D14C5E" w:rsidRDefault="001F574C" w:rsidP="0079047B">
            <w:pPr>
              <w:rPr>
                <w:rFonts w:ascii="Arial" w:hAnsi="Arial" w:cs="Arial"/>
                <w:sz w:val="24"/>
                <w:szCs w:val="24"/>
              </w:rPr>
            </w:pPr>
            <w:r w:rsidRPr="00D14C5E">
              <w:rPr>
                <w:rFonts w:ascii="Arial" w:hAnsi="Arial" w:cs="Arial"/>
                <w:sz w:val="24"/>
                <w:szCs w:val="24"/>
              </w:rPr>
              <w:t>.01000L576T</w:t>
            </w:r>
          </w:p>
        </w:tc>
        <w:tc>
          <w:tcPr>
            <w:tcW w:w="709" w:type="dxa"/>
            <w:shd w:val="clear" w:color="auto" w:fill="auto"/>
            <w:noWrap/>
            <w:vAlign w:val="bottom"/>
            <w:hideMark/>
          </w:tcPr>
          <w:p w:rsidR="001F574C" w:rsidRPr="00D14C5E" w:rsidRDefault="001F574C" w:rsidP="0079047B">
            <w:pPr>
              <w:rPr>
                <w:rFonts w:ascii="Arial" w:hAnsi="Arial" w:cs="Arial"/>
                <w:color w:val="000000"/>
                <w:sz w:val="24"/>
                <w:szCs w:val="24"/>
              </w:rPr>
            </w:pPr>
          </w:p>
        </w:tc>
        <w:tc>
          <w:tcPr>
            <w:tcW w:w="1559"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280000,00</w:t>
            </w:r>
          </w:p>
        </w:tc>
      </w:tr>
      <w:tr w:rsidR="001F574C" w:rsidRPr="00D14C5E" w:rsidTr="0079047B">
        <w:trPr>
          <w:trHeight w:val="315"/>
        </w:trPr>
        <w:tc>
          <w:tcPr>
            <w:tcW w:w="4835"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1F574C" w:rsidRPr="00D14C5E" w:rsidRDefault="001F574C" w:rsidP="0079047B">
            <w:pPr>
              <w:rPr>
                <w:rFonts w:ascii="Arial" w:hAnsi="Arial" w:cs="Arial"/>
                <w:sz w:val="24"/>
                <w:szCs w:val="24"/>
              </w:rPr>
            </w:pPr>
          </w:p>
        </w:tc>
        <w:tc>
          <w:tcPr>
            <w:tcW w:w="802" w:type="dxa"/>
            <w:shd w:val="clear" w:color="auto" w:fill="auto"/>
            <w:noWrap/>
            <w:vAlign w:val="bottom"/>
            <w:hideMark/>
          </w:tcPr>
          <w:p w:rsidR="001F574C" w:rsidRPr="00D14C5E" w:rsidRDefault="001F574C" w:rsidP="0079047B">
            <w:pPr>
              <w:rPr>
                <w:rFonts w:ascii="Arial" w:hAnsi="Arial" w:cs="Arial"/>
                <w:sz w:val="24"/>
                <w:szCs w:val="24"/>
              </w:rPr>
            </w:pPr>
          </w:p>
        </w:tc>
        <w:tc>
          <w:tcPr>
            <w:tcW w:w="1701" w:type="dxa"/>
            <w:shd w:val="clear" w:color="auto" w:fill="auto"/>
            <w:noWrap/>
            <w:vAlign w:val="bottom"/>
            <w:hideMark/>
          </w:tcPr>
          <w:p w:rsidR="001F574C" w:rsidRPr="00D14C5E" w:rsidRDefault="001F574C" w:rsidP="0079047B">
            <w:pPr>
              <w:rPr>
                <w:rFonts w:ascii="Arial" w:hAnsi="Arial" w:cs="Arial"/>
                <w:sz w:val="24"/>
                <w:szCs w:val="24"/>
              </w:rPr>
            </w:pPr>
          </w:p>
        </w:tc>
        <w:tc>
          <w:tcPr>
            <w:tcW w:w="709" w:type="dxa"/>
            <w:shd w:val="clear" w:color="auto" w:fill="auto"/>
            <w:noWrap/>
            <w:vAlign w:val="bottom"/>
            <w:hideMark/>
          </w:tcPr>
          <w:p w:rsidR="001F574C" w:rsidRPr="00D14C5E" w:rsidRDefault="001F574C" w:rsidP="0079047B">
            <w:pPr>
              <w:rPr>
                <w:rFonts w:ascii="Arial" w:hAnsi="Arial" w:cs="Arial"/>
                <w:color w:val="000000"/>
                <w:sz w:val="24"/>
                <w:szCs w:val="24"/>
              </w:rPr>
            </w:pPr>
            <w:r w:rsidRPr="00D14C5E">
              <w:rPr>
                <w:rFonts w:ascii="Arial" w:hAnsi="Arial" w:cs="Arial"/>
                <w:color w:val="000000"/>
                <w:sz w:val="24"/>
                <w:szCs w:val="24"/>
              </w:rPr>
              <w:t>200</w:t>
            </w:r>
          </w:p>
        </w:tc>
        <w:tc>
          <w:tcPr>
            <w:tcW w:w="1559"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280000,00</w:t>
            </w:r>
          </w:p>
        </w:tc>
      </w:tr>
      <w:tr w:rsidR="001F574C" w:rsidRPr="00D14C5E" w:rsidTr="0079047B">
        <w:trPr>
          <w:trHeight w:val="315"/>
        </w:trPr>
        <w:tc>
          <w:tcPr>
            <w:tcW w:w="4835" w:type="dxa"/>
            <w:shd w:val="clear" w:color="auto" w:fill="auto"/>
            <w:vAlign w:val="bottom"/>
            <w:hideMark/>
          </w:tcPr>
          <w:p w:rsidR="001F574C" w:rsidRPr="00D14C5E" w:rsidRDefault="001F574C" w:rsidP="0079047B">
            <w:pPr>
              <w:rPr>
                <w:rFonts w:ascii="Arial" w:hAnsi="Arial" w:cs="Arial"/>
                <w:bCs/>
                <w:sz w:val="24"/>
                <w:szCs w:val="24"/>
              </w:rPr>
            </w:pPr>
            <w:r w:rsidRPr="00D14C5E">
              <w:rPr>
                <w:rFonts w:ascii="Arial" w:hAnsi="Arial" w:cs="Arial"/>
                <w:bCs/>
                <w:sz w:val="24"/>
                <w:szCs w:val="24"/>
              </w:rPr>
              <w:t>Культура, кинематография</w:t>
            </w:r>
          </w:p>
        </w:tc>
        <w:tc>
          <w:tcPr>
            <w:tcW w:w="850" w:type="dxa"/>
            <w:shd w:val="clear" w:color="auto" w:fill="auto"/>
            <w:vAlign w:val="bottom"/>
            <w:hideMark/>
          </w:tcPr>
          <w:p w:rsidR="001F574C" w:rsidRPr="00D14C5E" w:rsidRDefault="001F574C" w:rsidP="0079047B">
            <w:pPr>
              <w:rPr>
                <w:rFonts w:ascii="Arial" w:hAnsi="Arial" w:cs="Arial"/>
                <w:bCs/>
                <w:sz w:val="24"/>
                <w:szCs w:val="24"/>
              </w:rPr>
            </w:pPr>
          </w:p>
        </w:tc>
        <w:tc>
          <w:tcPr>
            <w:tcW w:w="802" w:type="dxa"/>
            <w:shd w:val="clear" w:color="auto" w:fill="auto"/>
            <w:noWrap/>
            <w:vAlign w:val="bottom"/>
            <w:hideMark/>
          </w:tcPr>
          <w:p w:rsidR="001F574C" w:rsidRPr="00D14C5E" w:rsidRDefault="001F574C" w:rsidP="0079047B">
            <w:pPr>
              <w:rPr>
                <w:rFonts w:ascii="Arial" w:hAnsi="Arial" w:cs="Arial"/>
                <w:bCs/>
                <w:sz w:val="24"/>
                <w:szCs w:val="24"/>
              </w:rPr>
            </w:pPr>
            <w:r w:rsidRPr="00D14C5E">
              <w:rPr>
                <w:rFonts w:ascii="Arial" w:hAnsi="Arial" w:cs="Arial"/>
                <w:bCs/>
                <w:sz w:val="24"/>
                <w:szCs w:val="24"/>
              </w:rPr>
              <w:t>0800.</w:t>
            </w:r>
          </w:p>
        </w:tc>
        <w:tc>
          <w:tcPr>
            <w:tcW w:w="1701" w:type="dxa"/>
            <w:shd w:val="clear" w:color="auto" w:fill="auto"/>
            <w:noWrap/>
            <w:vAlign w:val="bottom"/>
            <w:hideMark/>
          </w:tcPr>
          <w:p w:rsidR="001F574C" w:rsidRPr="00D14C5E" w:rsidRDefault="001F574C" w:rsidP="0079047B">
            <w:pPr>
              <w:rPr>
                <w:rFonts w:ascii="Arial" w:hAnsi="Arial" w:cs="Arial"/>
                <w:bCs/>
                <w:sz w:val="24"/>
                <w:szCs w:val="24"/>
              </w:rPr>
            </w:pPr>
          </w:p>
        </w:tc>
        <w:tc>
          <w:tcPr>
            <w:tcW w:w="709" w:type="dxa"/>
            <w:shd w:val="clear" w:color="auto" w:fill="auto"/>
            <w:noWrap/>
            <w:vAlign w:val="bottom"/>
            <w:hideMark/>
          </w:tcPr>
          <w:p w:rsidR="001F574C" w:rsidRPr="00D14C5E" w:rsidRDefault="001F574C" w:rsidP="0079047B">
            <w:pPr>
              <w:rPr>
                <w:rFonts w:ascii="Arial" w:hAnsi="Arial" w:cs="Arial"/>
                <w:bCs/>
                <w:color w:val="000000"/>
                <w:sz w:val="24"/>
                <w:szCs w:val="24"/>
              </w:rPr>
            </w:pPr>
          </w:p>
        </w:tc>
        <w:tc>
          <w:tcPr>
            <w:tcW w:w="1559" w:type="dxa"/>
            <w:shd w:val="clear" w:color="auto" w:fill="auto"/>
            <w:noWrap/>
            <w:vAlign w:val="bottom"/>
            <w:hideMark/>
          </w:tcPr>
          <w:p w:rsidR="001F574C" w:rsidRPr="00D14C5E" w:rsidRDefault="001F574C" w:rsidP="0079047B">
            <w:pPr>
              <w:rPr>
                <w:rFonts w:ascii="Arial" w:hAnsi="Arial" w:cs="Arial"/>
                <w:bCs/>
                <w:sz w:val="24"/>
                <w:szCs w:val="24"/>
              </w:rPr>
            </w:pPr>
            <w:r w:rsidRPr="00D14C5E">
              <w:rPr>
                <w:rFonts w:ascii="Arial" w:hAnsi="Arial" w:cs="Arial"/>
                <w:bCs/>
                <w:sz w:val="24"/>
                <w:szCs w:val="24"/>
              </w:rPr>
              <w:t>2100454,00</w:t>
            </w:r>
          </w:p>
        </w:tc>
      </w:tr>
      <w:tr w:rsidR="001F574C" w:rsidRPr="00D14C5E" w:rsidTr="0079047B">
        <w:trPr>
          <w:trHeight w:val="315"/>
        </w:trPr>
        <w:tc>
          <w:tcPr>
            <w:tcW w:w="4835" w:type="dxa"/>
            <w:shd w:val="clear" w:color="auto" w:fill="auto"/>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Культура</w:t>
            </w:r>
          </w:p>
        </w:tc>
        <w:tc>
          <w:tcPr>
            <w:tcW w:w="850" w:type="dxa"/>
            <w:shd w:val="clear" w:color="auto" w:fill="auto"/>
            <w:vAlign w:val="bottom"/>
            <w:hideMark/>
          </w:tcPr>
          <w:p w:rsidR="001F574C" w:rsidRPr="00D14C5E" w:rsidRDefault="001F574C" w:rsidP="0079047B">
            <w:pPr>
              <w:rPr>
                <w:rFonts w:ascii="Arial" w:hAnsi="Arial" w:cs="Arial"/>
                <w:sz w:val="24"/>
                <w:szCs w:val="24"/>
              </w:rPr>
            </w:pPr>
          </w:p>
        </w:tc>
        <w:tc>
          <w:tcPr>
            <w:tcW w:w="802"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0801.</w:t>
            </w:r>
          </w:p>
        </w:tc>
        <w:tc>
          <w:tcPr>
            <w:tcW w:w="1701" w:type="dxa"/>
            <w:shd w:val="clear" w:color="auto" w:fill="auto"/>
            <w:noWrap/>
            <w:vAlign w:val="bottom"/>
            <w:hideMark/>
          </w:tcPr>
          <w:p w:rsidR="001F574C" w:rsidRPr="00D14C5E" w:rsidRDefault="001F574C" w:rsidP="0079047B">
            <w:pPr>
              <w:rPr>
                <w:rFonts w:ascii="Arial" w:hAnsi="Arial" w:cs="Arial"/>
                <w:sz w:val="24"/>
                <w:szCs w:val="24"/>
              </w:rPr>
            </w:pPr>
          </w:p>
        </w:tc>
        <w:tc>
          <w:tcPr>
            <w:tcW w:w="709" w:type="dxa"/>
            <w:shd w:val="clear" w:color="auto" w:fill="auto"/>
            <w:noWrap/>
            <w:vAlign w:val="bottom"/>
            <w:hideMark/>
          </w:tcPr>
          <w:p w:rsidR="001F574C" w:rsidRPr="00D14C5E" w:rsidRDefault="001F574C" w:rsidP="0079047B">
            <w:pPr>
              <w:rPr>
                <w:rFonts w:ascii="Arial" w:hAnsi="Arial" w:cs="Arial"/>
                <w:color w:val="000000"/>
                <w:sz w:val="24"/>
                <w:szCs w:val="24"/>
              </w:rPr>
            </w:pPr>
          </w:p>
        </w:tc>
        <w:tc>
          <w:tcPr>
            <w:tcW w:w="1559"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2100454,00</w:t>
            </w:r>
          </w:p>
        </w:tc>
      </w:tr>
      <w:tr w:rsidR="001F574C" w:rsidRPr="00D14C5E" w:rsidTr="0079047B">
        <w:trPr>
          <w:trHeight w:val="630"/>
        </w:trPr>
        <w:tc>
          <w:tcPr>
            <w:tcW w:w="4835" w:type="dxa"/>
            <w:shd w:val="clear" w:color="auto" w:fill="auto"/>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Расходы на обеспечение деятельности (оказание услуг) подведомственных учреждений культуры</w:t>
            </w:r>
          </w:p>
        </w:tc>
        <w:tc>
          <w:tcPr>
            <w:tcW w:w="850" w:type="dxa"/>
            <w:shd w:val="clear" w:color="auto" w:fill="auto"/>
            <w:vAlign w:val="bottom"/>
            <w:hideMark/>
          </w:tcPr>
          <w:p w:rsidR="001F574C" w:rsidRPr="00D14C5E" w:rsidRDefault="001F574C" w:rsidP="0079047B">
            <w:pPr>
              <w:rPr>
                <w:rFonts w:ascii="Arial" w:hAnsi="Arial" w:cs="Arial"/>
                <w:sz w:val="24"/>
                <w:szCs w:val="24"/>
              </w:rPr>
            </w:pPr>
          </w:p>
        </w:tc>
        <w:tc>
          <w:tcPr>
            <w:tcW w:w="802" w:type="dxa"/>
            <w:shd w:val="clear" w:color="auto" w:fill="auto"/>
            <w:noWrap/>
            <w:vAlign w:val="bottom"/>
            <w:hideMark/>
          </w:tcPr>
          <w:p w:rsidR="001F574C" w:rsidRPr="00D14C5E" w:rsidRDefault="001F574C" w:rsidP="0079047B">
            <w:pPr>
              <w:rPr>
                <w:rFonts w:ascii="Arial" w:hAnsi="Arial" w:cs="Arial"/>
                <w:sz w:val="24"/>
                <w:szCs w:val="24"/>
              </w:rPr>
            </w:pPr>
          </w:p>
        </w:tc>
        <w:tc>
          <w:tcPr>
            <w:tcW w:w="1701"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070000059Д</w:t>
            </w:r>
          </w:p>
        </w:tc>
        <w:tc>
          <w:tcPr>
            <w:tcW w:w="709" w:type="dxa"/>
            <w:shd w:val="clear" w:color="auto" w:fill="auto"/>
            <w:noWrap/>
            <w:vAlign w:val="bottom"/>
            <w:hideMark/>
          </w:tcPr>
          <w:p w:rsidR="001F574C" w:rsidRPr="00D14C5E" w:rsidRDefault="001F574C" w:rsidP="0079047B">
            <w:pPr>
              <w:rPr>
                <w:rFonts w:ascii="Arial" w:hAnsi="Arial" w:cs="Arial"/>
                <w:color w:val="000000"/>
                <w:sz w:val="24"/>
                <w:szCs w:val="24"/>
              </w:rPr>
            </w:pPr>
          </w:p>
        </w:tc>
        <w:tc>
          <w:tcPr>
            <w:tcW w:w="1559"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1808887,00</w:t>
            </w:r>
          </w:p>
        </w:tc>
      </w:tr>
      <w:tr w:rsidR="001F574C" w:rsidRPr="00D14C5E" w:rsidTr="0079047B">
        <w:trPr>
          <w:trHeight w:val="900"/>
        </w:trPr>
        <w:tc>
          <w:tcPr>
            <w:tcW w:w="4835" w:type="dxa"/>
            <w:shd w:val="clear" w:color="000000" w:fill="FFFFFF"/>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 xml:space="preserve">Расходы на выплату персоналу в целях обеспечения функций государственными (муниципальными) </w:t>
            </w:r>
            <w:proofErr w:type="spellStart"/>
            <w:r w:rsidRPr="00D14C5E">
              <w:rPr>
                <w:rFonts w:ascii="Arial" w:hAnsi="Arial" w:cs="Arial"/>
                <w:sz w:val="24"/>
                <w:szCs w:val="24"/>
              </w:rPr>
              <w:t>органами</w:t>
            </w:r>
            <w:proofErr w:type="gramStart"/>
            <w:r w:rsidRPr="00D14C5E">
              <w:rPr>
                <w:rFonts w:ascii="Arial" w:hAnsi="Arial" w:cs="Arial"/>
                <w:sz w:val="24"/>
                <w:szCs w:val="24"/>
              </w:rPr>
              <w:t>,к</w:t>
            </w:r>
            <w:proofErr w:type="gramEnd"/>
            <w:r w:rsidRPr="00D14C5E">
              <w:rPr>
                <w:rFonts w:ascii="Arial" w:hAnsi="Arial" w:cs="Arial"/>
                <w:sz w:val="24"/>
                <w:szCs w:val="24"/>
              </w:rPr>
              <w:t>азёнными</w:t>
            </w:r>
            <w:proofErr w:type="spellEnd"/>
            <w:r w:rsidRPr="00D14C5E">
              <w:rPr>
                <w:rFonts w:ascii="Arial" w:hAnsi="Arial" w:cs="Arial"/>
                <w:sz w:val="24"/>
                <w:szCs w:val="24"/>
              </w:rPr>
              <w:t xml:space="preserve"> учреждениями, органами управления внебюджетными фондами </w:t>
            </w:r>
          </w:p>
        </w:tc>
        <w:tc>
          <w:tcPr>
            <w:tcW w:w="850" w:type="dxa"/>
            <w:shd w:val="clear" w:color="auto" w:fill="auto"/>
            <w:vAlign w:val="bottom"/>
            <w:hideMark/>
          </w:tcPr>
          <w:p w:rsidR="001F574C" w:rsidRPr="00D14C5E" w:rsidRDefault="001F574C" w:rsidP="0079047B">
            <w:pPr>
              <w:rPr>
                <w:rFonts w:ascii="Arial" w:hAnsi="Arial" w:cs="Arial"/>
                <w:sz w:val="24"/>
                <w:szCs w:val="24"/>
              </w:rPr>
            </w:pPr>
          </w:p>
        </w:tc>
        <w:tc>
          <w:tcPr>
            <w:tcW w:w="802" w:type="dxa"/>
            <w:shd w:val="clear" w:color="auto" w:fill="auto"/>
            <w:noWrap/>
            <w:vAlign w:val="bottom"/>
            <w:hideMark/>
          </w:tcPr>
          <w:p w:rsidR="001F574C" w:rsidRPr="00D14C5E" w:rsidRDefault="001F574C" w:rsidP="0079047B">
            <w:pPr>
              <w:rPr>
                <w:rFonts w:ascii="Arial" w:hAnsi="Arial" w:cs="Arial"/>
                <w:sz w:val="24"/>
                <w:szCs w:val="24"/>
              </w:rPr>
            </w:pPr>
          </w:p>
        </w:tc>
        <w:tc>
          <w:tcPr>
            <w:tcW w:w="1701" w:type="dxa"/>
            <w:shd w:val="clear" w:color="auto" w:fill="auto"/>
            <w:noWrap/>
            <w:vAlign w:val="bottom"/>
            <w:hideMark/>
          </w:tcPr>
          <w:p w:rsidR="001F574C" w:rsidRPr="00D14C5E" w:rsidRDefault="001F574C" w:rsidP="0079047B">
            <w:pPr>
              <w:rPr>
                <w:rFonts w:ascii="Arial" w:hAnsi="Arial" w:cs="Arial"/>
                <w:sz w:val="24"/>
                <w:szCs w:val="24"/>
              </w:rPr>
            </w:pPr>
          </w:p>
        </w:tc>
        <w:tc>
          <w:tcPr>
            <w:tcW w:w="709" w:type="dxa"/>
            <w:shd w:val="clear" w:color="auto" w:fill="auto"/>
            <w:noWrap/>
            <w:vAlign w:val="bottom"/>
            <w:hideMark/>
          </w:tcPr>
          <w:p w:rsidR="001F574C" w:rsidRPr="00D14C5E" w:rsidRDefault="001F574C" w:rsidP="0079047B">
            <w:pPr>
              <w:rPr>
                <w:rFonts w:ascii="Arial" w:hAnsi="Arial" w:cs="Arial"/>
                <w:color w:val="000000"/>
                <w:sz w:val="24"/>
                <w:szCs w:val="24"/>
              </w:rPr>
            </w:pPr>
            <w:r w:rsidRPr="00D14C5E">
              <w:rPr>
                <w:rFonts w:ascii="Arial" w:hAnsi="Arial" w:cs="Arial"/>
                <w:color w:val="000000"/>
                <w:sz w:val="24"/>
                <w:szCs w:val="24"/>
              </w:rPr>
              <w:t>100</w:t>
            </w:r>
          </w:p>
        </w:tc>
        <w:tc>
          <w:tcPr>
            <w:tcW w:w="1559"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1107487,00</w:t>
            </w:r>
          </w:p>
        </w:tc>
      </w:tr>
      <w:tr w:rsidR="001F574C" w:rsidRPr="00D14C5E" w:rsidTr="0079047B">
        <w:trPr>
          <w:trHeight w:val="390"/>
        </w:trPr>
        <w:tc>
          <w:tcPr>
            <w:tcW w:w="4835"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1F574C" w:rsidRPr="00D14C5E" w:rsidRDefault="001F574C" w:rsidP="0079047B">
            <w:pPr>
              <w:rPr>
                <w:rFonts w:ascii="Arial" w:hAnsi="Arial" w:cs="Arial"/>
                <w:sz w:val="24"/>
                <w:szCs w:val="24"/>
              </w:rPr>
            </w:pPr>
          </w:p>
        </w:tc>
        <w:tc>
          <w:tcPr>
            <w:tcW w:w="802" w:type="dxa"/>
            <w:shd w:val="clear" w:color="auto" w:fill="auto"/>
            <w:noWrap/>
            <w:vAlign w:val="bottom"/>
            <w:hideMark/>
          </w:tcPr>
          <w:p w:rsidR="001F574C" w:rsidRPr="00D14C5E" w:rsidRDefault="001F574C" w:rsidP="0079047B">
            <w:pPr>
              <w:rPr>
                <w:rFonts w:ascii="Arial" w:hAnsi="Arial" w:cs="Arial"/>
                <w:sz w:val="24"/>
                <w:szCs w:val="24"/>
              </w:rPr>
            </w:pPr>
          </w:p>
        </w:tc>
        <w:tc>
          <w:tcPr>
            <w:tcW w:w="1701" w:type="dxa"/>
            <w:shd w:val="clear" w:color="auto" w:fill="auto"/>
            <w:noWrap/>
            <w:vAlign w:val="bottom"/>
            <w:hideMark/>
          </w:tcPr>
          <w:p w:rsidR="001F574C" w:rsidRPr="00D14C5E" w:rsidRDefault="001F574C" w:rsidP="0079047B">
            <w:pPr>
              <w:rPr>
                <w:rFonts w:ascii="Arial" w:hAnsi="Arial" w:cs="Arial"/>
                <w:sz w:val="24"/>
                <w:szCs w:val="24"/>
              </w:rPr>
            </w:pPr>
          </w:p>
        </w:tc>
        <w:tc>
          <w:tcPr>
            <w:tcW w:w="709" w:type="dxa"/>
            <w:shd w:val="clear" w:color="auto" w:fill="auto"/>
            <w:noWrap/>
            <w:vAlign w:val="bottom"/>
            <w:hideMark/>
          </w:tcPr>
          <w:p w:rsidR="001F574C" w:rsidRPr="00D14C5E" w:rsidRDefault="001F574C" w:rsidP="0079047B">
            <w:pPr>
              <w:rPr>
                <w:rFonts w:ascii="Arial" w:hAnsi="Arial" w:cs="Arial"/>
                <w:color w:val="000000"/>
                <w:sz w:val="24"/>
                <w:szCs w:val="24"/>
              </w:rPr>
            </w:pPr>
            <w:r w:rsidRPr="00D14C5E">
              <w:rPr>
                <w:rFonts w:ascii="Arial" w:hAnsi="Arial" w:cs="Arial"/>
                <w:color w:val="000000"/>
                <w:sz w:val="24"/>
                <w:szCs w:val="24"/>
              </w:rPr>
              <w:t>200</w:t>
            </w:r>
          </w:p>
        </w:tc>
        <w:tc>
          <w:tcPr>
            <w:tcW w:w="1559"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684400,00</w:t>
            </w:r>
          </w:p>
        </w:tc>
      </w:tr>
      <w:tr w:rsidR="001F574C" w:rsidRPr="00D14C5E" w:rsidTr="0079047B">
        <w:trPr>
          <w:trHeight w:val="390"/>
        </w:trPr>
        <w:tc>
          <w:tcPr>
            <w:tcW w:w="4835" w:type="dxa"/>
            <w:shd w:val="clear" w:color="auto" w:fill="auto"/>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Иные бюджетные ассигнования</w:t>
            </w:r>
          </w:p>
        </w:tc>
        <w:tc>
          <w:tcPr>
            <w:tcW w:w="850" w:type="dxa"/>
            <w:shd w:val="clear" w:color="auto" w:fill="auto"/>
            <w:vAlign w:val="bottom"/>
            <w:hideMark/>
          </w:tcPr>
          <w:p w:rsidR="001F574C" w:rsidRPr="00D14C5E" w:rsidRDefault="001F574C" w:rsidP="0079047B">
            <w:pPr>
              <w:rPr>
                <w:rFonts w:ascii="Arial" w:hAnsi="Arial" w:cs="Arial"/>
                <w:sz w:val="24"/>
                <w:szCs w:val="24"/>
              </w:rPr>
            </w:pPr>
          </w:p>
        </w:tc>
        <w:tc>
          <w:tcPr>
            <w:tcW w:w="802" w:type="dxa"/>
            <w:shd w:val="clear" w:color="auto" w:fill="auto"/>
            <w:noWrap/>
            <w:vAlign w:val="bottom"/>
            <w:hideMark/>
          </w:tcPr>
          <w:p w:rsidR="001F574C" w:rsidRPr="00D14C5E" w:rsidRDefault="001F574C" w:rsidP="0079047B">
            <w:pPr>
              <w:rPr>
                <w:rFonts w:ascii="Arial" w:hAnsi="Arial" w:cs="Arial"/>
                <w:sz w:val="24"/>
                <w:szCs w:val="24"/>
              </w:rPr>
            </w:pPr>
          </w:p>
        </w:tc>
        <w:tc>
          <w:tcPr>
            <w:tcW w:w="1701" w:type="dxa"/>
            <w:shd w:val="clear" w:color="auto" w:fill="auto"/>
            <w:noWrap/>
            <w:vAlign w:val="bottom"/>
            <w:hideMark/>
          </w:tcPr>
          <w:p w:rsidR="001F574C" w:rsidRPr="00D14C5E" w:rsidRDefault="001F574C" w:rsidP="0079047B">
            <w:pPr>
              <w:rPr>
                <w:rFonts w:ascii="Arial" w:hAnsi="Arial" w:cs="Arial"/>
                <w:sz w:val="24"/>
                <w:szCs w:val="24"/>
              </w:rPr>
            </w:pPr>
          </w:p>
        </w:tc>
        <w:tc>
          <w:tcPr>
            <w:tcW w:w="709" w:type="dxa"/>
            <w:shd w:val="clear" w:color="auto" w:fill="auto"/>
            <w:noWrap/>
            <w:vAlign w:val="bottom"/>
            <w:hideMark/>
          </w:tcPr>
          <w:p w:rsidR="001F574C" w:rsidRPr="00D14C5E" w:rsidRDefault="001F574C" w:rsidP="0079047B">
            <w:pPr>
              <w:rPr>
                <w:rFonts w:ascii="Arial" w:hAnsi="Arial" w:cs="Arial"/>
                <w:color w:val="000000"/>
                <w:sz w:val="24"/>
                <w:szCs w:val="24"/>
              </w:rPr>
            </w:pPr>
            <w:r w:rsidRPr="00D14C5E">
              <w:rPr>
                <w:rFonts w:ascii="Arial" w:hAnsi="Arial" w:cs="Arial"/>
                <w:color w:val="000000"/>
                <w:sz w:val="24"/>
                <w:szCs w:val="24"/>
              </w:rPr>
              <w:t>800</w:t>
            </w:r>
          </w:p>
        </w:tc>
        <w:tc>
          <w:tcPr>
            <w:tcW w:w="1559"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17000,00</w:t>
            </w:r>
          </w:p>
        </w:tc>
      </w:tr>
      <w:tr w:rsidR="001F574C" w:rsidRPr="00D14C5E" w:rsidTr="0079047B">
        <w:trPr>
          <w:trHeight w:val="630"/>
        </w:trPr>
        <w:tc>
          <w:tcPr>
            <w:tcW w:w="4835" w:type="dxa"/>
            <w:shd w:val="clear" w:color="auto" w:fill="auto"/>
            <w:hideMark/>
          </w:tcPr>
          <w:p w:rsidR="001F574C" w:rsidRPr="00D14C5E" w:rsidRDefault="001F574C" w:rsidP="0079047B">
            <w:pPr>
              <w:rPr>
                <w:rFonts w:ascii="Arial" w:hAnsi="Arial" w:cs="Arial"/>
                <w:color w:val="000000"/>
                <w:sz w:val="24"/>
                <w:szCs w:val="24"/>
              </w:rPr>
            </w:pPr>
            <w:r w:rsidRPr="00D14C5E">
              <w:rPr>
                <w:rFonts w:ascii="Arial" w:hAnsi="Arial" w:cs="Arial"/>
                <w:color w:val="000000"/>
                <w:sz w:val="24"/>
                <w:szCs w:val="24"/>
              </w:rPr>
              <w:t>Расходы на обеспечение деятельности (оказание услуг) подведомственных учреждений культуры за счет доходов от предоставления платных услуг</w:t>
            </w:r>
          </w:p>
        </w:tc>
        <w:tc>
          <w:tcPr>
            <w:tcW w:w="850" w:type="dxa"/>
            <w:shd w:val="clear" w:color="auto" w:fill="auto"/>
            <w:vAlign w:val="bottom"/>
            <w:hideMark/>
          </w:tcPr>
          <w:p w:rsidR="001F574C" w:rsidRPr="00D14C5E" w:rsidRDefault="001F574C" w:rsidP="0079047B">
            <w:pPr>
              <w:rPr>
                <w:rFonts w:ascii="Arial" w:hAnsi="Arial" w:cs="Arial"/>
                <w:sz w:val="24"/>
                <w:szCs w:val="24"/>
              </w:rPr>
            </w:pPr>
          </w:p>
        </w:tc>
        <w:tc>
          <w:tcPr>
            <w:tcW w:w="802" w:type="dxa"/>
            <w:shd w:val="clear" w:color="auto" w:fill="auto"/>
            <w:noWrap/>
            <w:vAlign w:val="bottom"/>
            <w:hideMark/>
          </w:tcPr>
          <w:p w:rsidR="001F574C" w:rsidRPr="00D14C5E" w:rsidRDefault="001F574C" w:rsidP="0079047B">
            <w:pPr>
              <w:rPr>
                <w:rFonts w:ascii="Arial" w:hAnsi="Arial" w:cs="Arial"/>
                <w:sz w:val="24"/>
                <w:szCs w:val="24"/>
              </w:rPr>
            </w:pPr>
          </w:p>
        </w:tc>
        <w:tc>
          <w:tcPr>
            <w:tcW w:w="1701"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.0700000691</w:t>
            </w:r>
          </w:p>
        </w:tc>
        <w:tc>
          <w:tcPr>
            <w:tcW w:w="709" w:type="dxa"/>
            <w:shd w:val="clear" w:color="auto" w:fill="auto"/>
            <w:noWrap/>
            <w:vAlign w:val="bottom"/>
            <w:hideMark/>
          </w:tcPr>
          <w:p w:rsidR="001F574C" w:rsidRPr="00D14C5E" w:rsidRDefault="001F574C" w:rsidP="0079047B">
            <w:pPr>
              <w:rPr>
                <w:rFonts w:ascii="Arial" w:hAnsi="Arial" w:cs="Arial"/>
                <w:color w:val="000000"/>
                <w:sz w:val="24"/>
                <w:szCs w:val="24"/>
              </w:rPr>
            </w:pPr>
          </w:p>
        </w:tc>
        <w:tc>
          <w:tcPr>
            <w:tcW w:w="1559"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110000,00</w:t>
            </w:r>
          </w:p>
        </w:tc>
      </w:tr>
      <w:tr w:rsidR="001F574C" w:rsidRPr="00D14C5E" w:rsidTr="0079047B">
        <w:trPr>
          <w:trHeight w:val="315"/>
        </w:trPr>
        <w:tc>
          <w:tcPr>
            <w:tcW w:w="4835"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1F574C" w:rsidRPr="00D14C5E" w:rsidRDefault="001F574C" w:rsidP="0079047B">
            <w:pPr>
              <w:rPr>
                <w:rFonts w:ascii="Arial" w:hAnsi="Arial" w:cs="Arial"/>
                <w:sz w:val="24"/>
                <w:szCs w:val="24"/>
              </w:rPr>
            </w:pPr>
          </w:p>
        </w:tc>
        <w:tc>
          <w:tcPr>
            <w:tcW w:w="802" w:type="dxa"/>
            <w:shd w:val="clear" w:color="auto" w:fill="auto"/>
            <w:noWrap/>
            <w:vAlign w:val="bottom"/>
            <w:hideMark/>
          </w:tcPr>
          <w:p w:rsidR="001F574C" w:rsidRPr="00D14C5E" w:rsidRDefault="001F574C" w:rsidP="0079047B">
            <w:pPr>
              <w:rPr>
                <w:rFonts w:ascii="Arial" w:hAnsi="Arial" w:cs="Arial"/>
                <w:sz w:val="24"/>
                <w:szCs w:val="24"/>
              </w:rPr>
            </w:pPr>
          </w:p>
        </w:tc>
        <w:tc>
          <w:tcPr>
            <w:tcW w:w="1701" w:type="dxa"/>
            <w:shd w:val="clear" w:color="auto" w:fill="auto"/>
            <w:noWrap/>
            <w:vAlign w:val="bottom"/>
            <w:hideMark/>
          </w:tcPr>
          <w:p w:rsidR="001F574C" w:rsidRPr="00D14C5E" w:rsidRDefault="001F574C" w:rsidP="0079047B">
            <w:pPr>
              <w:rPr>
                <w:rFonts w:ascii="Arial" w:hAnsi="Arial" w:cs="Arial"/>
                <w:sz w:val="24"/>
                <w:szCs w:val="24"/>
              </w:rPr>
            </w:pPr>
          </w:p>
        </w:tc>
        <w:tc>
          <w:tcPr>
            <w:tcW w:w="709" w:type="dxa"/>
            <w:shd w:val="clear" w:color="auto" w:fill="auto"/>
            <w:noWrap/>
            <w:vAlign w:val="bottom"/>
            <w:hideMark/>
          </w:tcPr>
          <w:p w:rsidR="001F574C" w:rsidRPr="00D14C5E" w:rsidRDefault="001F574C" w:rsidP="0079047B">
            <w:pPr>
              <w:rPr>
                <w:rFonts w:ascii="Arial" w:hAnsi="Arial" w:cs="Arial"/>
                <w:color w:val="000000"/>
                <w:sz w:val="24"/>
                <w:szCs w:val="24"/>
              </w:rPr>
            </w:pPr>
            <w:r w:rsidRPr="00D14C5E">
              <w:rPr>
                <w:rFonts w:ascii="Arial" w:hAnsi="Arial" w:cs="Arial"/>
                <w:color w:val="000000"/>
                <w:sz w:val="24"/>
                <w:szCs w:val="24"/>
              </w:rPr>
              <w:t>200</w:t>
            </w:r>
          </w:p>
        </w:tc>
        <w:tc>
          <w:tcPr>
            <w:tcW w:w="1559"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110000,00</w:t>
            </w:r>
          </w:p>
        </w:tc>
      </w:tr>
      <w:tr w:rsidR="001F574C" w:rsidRPr="00D14C5E" w:rsidTr="0079047B">
        <w:trPr>
          <w:trHeight w:val="1110"/>
        </w:trPr>
        <w:tc>
          <w:tcPr>
            <w:tcW w:w="4835" w:type="dxa"/>
            <w:shd w:val="clear" w:color="auto" w:fill="auto"/>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Межбюджетные трансферты бюджету муниципального района на осуществление органами местного самоуправления муниципального района полномочий по созданию</w:t>
            </w:r>
            <w:r>
              <w:rPr>
                <w:rFonts w:ascii="Arial" w:hAnsi="Arial" w:cs="Arial"/>
                <w:sz w:val="24"/>
                <w:szCs w:val="24"/>
              </w:rPr>
              <w:t xml:space="preserve"> </w:t>
            </w:r>
            <w:r w:rsidRPr="00D14C5E">
              <w:rPr>
                <w:rFonts w:ascii="Arial" w:hAnsi="Arial" w:cs="Arial"/>
                <w:sz w:val="24"/>
                <w:szCs w:val="24"/>
              </w:rPr>
              <w:t>условий для организации досуга и обеспечения жителей сельского поселения услугами организаций культуры</w:t>
            </w:r>
          </w:p>
        </w:tc>
        <w:tc>
          <w:tcPr>
            <w:tcW w:w="850" w:type="dxa"/>
            <w:shd w:val="clear" w:color="auto" w:fill="auto"/>
            <w:vAlign w:val="bottom"/>
            <w:hideMark/>
          </w:tcPr>
          <w:p w:rsidR="001F574C" w:rsidRPr="00D14C5E" w:rsidRDefault="001F574C" w:rsidP="0079047B">
            <w:pPr>
              <w:rPr>
                <w:rFonts w:ascii="Arial" w:hAnsi="Arial" w:cs="Arial"/>
                <w:sz w:val="24"/>
                <w:szCs w:val="24"/>
              </w:rPr>
            </w:pPr>
          </w:p>
        </w:tc>
        <w:tc>
          <w:tcPr>
            <w:tcW w:w="802" w:type="dxa"/>
            <w:shd w:val="clear" w:color="auto" w:fill="auto"/>
            <w:noWrap/>
            <w:vAlign w:val="bottom"/>
            <w:hideMark/>
          </w:tcPr>
          <w:p w:rsidR="001F574C" w:rsidRPr="00D14C5E" w:rsidRDefault="001F574C" w:rsidP="0079047B">
            <w:pPr>
              <w:rPr>
                <w:rFonts w:ascii="Arial" w:hAnsi="Arial" w:cs="Arial"/>
                <w:sz w:val="24"/>
                <w:szCs w:val="24"/>
              </w:rPr>
            </w:pPr>
          </w:p>
        </w:tc>
        <w:tc>
          <w:tcPr>
            <w:tcW w:w="1701"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9900000790</w:t>
            </w:r>
          </w:p>
        </w:tc>
        <w:tc>
          <w:tcPr>
            <w:tcW w:w="709" w:type="dxa"/>
            <w:shd w:val="clear" w:color="auto" w:fill="auto"/>
            <w:noWrap/>
            <w:vAlign w:val="bottom"/>
            <w:hideMark/>
          </w:tcPr>
          <w:p w:rsidR="001F574C" w:rsidRPr="00D14C5E" w:rsidRDefault="001F574C" w:rsidP="0079047B">
            <w:pPr>
              <w:rPr>
                <w:rFonts w:ascii="Arial" w:hAnsi="Arial" w:cs="Arial"/>
                <w:color w:val="000000"/>
                <w:sz w:val="24"/>
                <w:szCs w:val="24"/>
              </w:rPr>
            </w:pPr>
          </w:p>
        </w:tc>
        <w:tc>
          <w:tcPr>
            <w:tcW w:w="1559"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181567,00</w:t>
            </w:r>
          </w:p>
        </w:tc>
      </w:tr>
      <w:tr w:rsidR="001F574C" w:rsidRPr="00D14C5E" w:rsidTr="0079047B">
        <w:trPr>
          <w:trHeight w:val="315"/>
        </w:trPr>
        <w:tc>
          <w:tcPr>
            <w:tcW w:w="4835" w:type="dxa"/>
            <w:shd w:val="clear" w:color="auto" w:fill="auto"/>
            <w:vAlign w:val="bottom"/>
            <w:hideMark/>
          </w:tcPr>
          <w:p w:rsidR="001F574C" w:rsidRPr="00D14C5E" w:rsidRDefault="001F574C" w:rsidP="0079047B">
            <w:pPr>
              <w:rPr>
                <w:rFonts w:ascii="Arial" w:hAnsi="Arial" w:cs="Arial"/>
                <w:color w:val="000000"/>
                <w:sz w:val="24"/>
                <w:szCs w:val="24"/>
              </w:rPr>
            </w:pPr>
            <w:r w:rsidRPr="00D14C5E">
              <w:rPr>
                <w:rFonts w:ascii="Arial" w:hAnsi="Arial" w:cs="Arial"/>
                <w:color w:val="000000"/>
                <w:sz w:val="24"/>
                <w:szCs w:val="24"/>
              </w:rPr>
              <w:t>Межбюджетные трансферты</w:t>
            </w:r>
          </w:p>
        </w:tc>
        <w:tc>
          <w:tcPr>
            <w:tcW w:w="850" w:type="dxa"/>
            <w:shd w:val="clear" w:color="auto" w:fill="auto"/>
            <w:vAlign w:val="bottom"/>
            <w:hideMark/>
          </w:tcPr>
          <w:p w:rsidR="001F574C" w:rsidRPr="00D14C5E" w:rsidRDefault="001F574C" w:rsidP="0079047B">
            <w:pPr>
              <w:rPr>
                <w:rFonts w:ascii="Arial" w:hAnsi="Arial" w:cs="Arial"/>
                <w:sz w:val="24"/>
                <w:szCs w:val="24"/>
              </w:rPr>
            </w:pPr>
          </w:p>
        </w:tc>
        <w:tc>
          <w:tcPr>
            <w:tcW w:w="802" w:type="dxa"/>
            <w:shd w:val="clear" w:color="auto" w:fill="auto"/>
            <w:noWrap/>
            <w:vAlign w:val="bottom"/>
            <w:hideMark/>
          </w:tcPr>
          <w:p w:rsidR="001F574C" w:rsidRPr="00D14C5E" w:rsidRDefault="001F574C" w:rsidP="0079047B">
            <w:pPr>
              <w:rPr>
                <w:rFonts w:ascii="Arial" w:hAnsi="Arial" w:cs="Arial"/>
                <w:sz w:val="24"/>
                <w:szCs w:val="24"/>
              </w:rPr>
            </w:pPr>
          </w:p>
        </w:tc>
        <w:tc>
          <w:tcPr>
            <w:tcW w:w="1701" w:type="dxa"/>
            <w:shd w:val="clear" w:color="auto" w:fill="auto"/>
            <w:noWrap/>
            <w:vAlign w:val="bottom"/>
            <w:hideMark/>
          </w:tcPr>
          <w:p w:rsidR="001F574C" w:rsidRPr="00D14C5E" w:rsidRDefault="001F574C" w:rsidP="0079047B">
            <w:pPr>
              <w:rPr>
                <w:rFonts w:ascii="Arial" w:hAnsi="Arial" w:cs="Arial"/>
                <w:sz w:val="24"/>
                <w:szCs w:val="24"/>
              </w:rPr>
            </w:pPr>
          </w:p>
        </w:tc>
        <w:tc>
          <w:tcPr>
            <w:tcW w:w="709" w:type="dxa"/>
            <w:shd w:val="clear" w:color="auto" w:fill="auto"/>
            <w:noWrap/>
            <w:vAlign w:val="bottom"/>
            <w:hideMark/>
          </w:tcPr>
          <w:p w:rsidR="001F574C" w:rsidRPr="00D14C5E" w:rsidRDefault="001F574C" w:rsidP="0079047B">
            <w:pPr>
              <w:rPr>
                <w:rFonts w:ascii="Arial" w:hAnsi="Arial" w:cs="Arial"/>
                <w:color w:val="000000"/>
                <w:sz w:val="24"/>
                <w:szCs w:val="24"/>
              </w:rPr>
            </w:pPr>
            <w:r w:rsidRPr="00D14C5E">
              <w:rPr>
                <w:rFonts w:ascii="Arial" w:hAnsi="Arial" w:cs="Arial"/>
                <w:color w:val="000000"/>
                <w:sz w:val="24"/>
                <w:szCs w:val="24"/>
              </w:rPr>
              <w:t>500</w:t>
            </w:r>
          </w:p>
        </w:tc>
        <w:tc>
          <w:tcPr>
            <w:tcW w:w="1559"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181567,00</w:t>
            </w:r>
          </w:p>
        </w:tc>
      </w:tr>
      <w:tr w:rsidR="001F574C" w:rsidRPr="00D14C5E" w:rsidTr="0079047B">
        <w:trPr>
          <w:trHeight w:val="315"/>
        </w:trPr>
        <w:tc>
          <w:tcPr>
            <w:tcW w:w="4835" w:type="dxa"/>
            <w:shd w:val="clear" w:color="auto" w:fill="auto"/>
            <w:vAlign w:val="bottom"/>
            <w:hideMark/>
          </w:tcPr>
          <w:p w:rsidR="001F574C" w:rsidRPr="00D14C5E" w:rsidRDefault="001F574C" w:rsidP="0079047B">
            <w:pPr>
              <w:rPr>
                <w:rFonts w:ascii="Arial" w:hAnsi="Arial" w:cs="Arial"/>
                <w:bCs/>
                <w:sz w:val="24"/>
                <w:szCs w:val="24"/>
              </w:rPr>
            </w:pPr>
            <w:r w:rsidRPr="00D14C5E">
              <w:rPr>
                <w:rFonts w:ascii="Arial" w:hAnsi="Arial" w:cs="Arial"/>
                <w:bCs/>
                <w:sz w:val="24"/>
                <w:szCs w:val="24"/>
              </w:rPr>
              <w:t>Социальная политика</w:t>
            </w:r>
          </w:p>
        </w:tc>
        <w:tc>
          <w:tcPr>
            <w:tcW w:w="850" w:type="dxa"/>
            <w:shd w:val="clear" w:color="auto" w:fill="auto"/>
            <w:vAlign w:val="bottom"/>
            <w:hideMark/>
          </w:tcPr>
          <w:p w:rsidR="001F574C" w:rsidRPr="00D14C5E" w:rsidRDefault="001F574C" w:rsidP="0079047B">
            <w:pPr>
              <w:rPr>
                <w:rFonts w:ascii="Arial" w:hAnsi="Arial" w:cs="Arial"/>
                <w:bCs/>
                <w:sz w:val="24"/>
                <w:szCs w:val="24"/>
              </w:rPr>
            </w:pPr>
          </w:p>
        </w:tc>
        <w:tc>
          <w:tcPr>
            <w:tcW w:w="802" w:type="dxa"/>
            <w:shd w:val="clear" w:color="auto" w:fill="auto"/>
            <w:noWrap/>
            <w:vAlign w:val="bottom"/>
            <w:hideMark/>
          </w:tcPr>
          <w:p w:rsidR="001F574C" w:rsidRPr="00D14C5E" w:rsidRDefault="001F574C" w:rsidP="0079047B">
            <w:pPr>
              <w:rPr>
                <w:rFonts w:ascii="Arial" w:hAnsi="Arial" w:cs="Arial"/>
                <w:bCs/>
                <w:sz w:val="24"/>
                <w:szCs w:val="24"/>
              </w:rPr>
            </w:pPr>
            <w:r w:rsidRPr="00D14C5E">
              <w:rPr>
                <w:rFonts w:ascii="Arial" w:hAnsi="Arial" w:cs="Arial"/>
                <w:bCs/>
                <w:sz w:val="24"/>
                <w:szCs w:val="24"/>
              </w:rPr>
              <w:t>1000.</w:t>
            </w:r>
          </w:p>
        </w:tc>
        <w:tc>
          <w:tcPr>
            <w:tcW w:w="1701" w:type="dxa"/>
            <w:shd w:val="clear" w:color="auto" w:fill="auto"/>
            <w:noWrap/>
            <w:vAlign w:val="bottom"/>
            <w:hideMark/>
          </w:tcPr>
          <w:p w:rsidR="001F574C" w:rsidRPr="00D14C5E" w:rsidRDefault="001F574C" w:rsidP="0079047B">
            <w:pPr>
              <w:rPr>
                <w:rFonts w:ascii="Arial" w:hAnsi="Arial" w:cs="Arial"/>
                <w:bCs/>
                <w:sz w:val="24"/>
                <w:szCs w:val="24"/>
              </w:rPr>
            </w:pPr>
          </w:p>
        </w:tc>
        <w:tc>
          <w:tcPr>
            <w:tcW w:w="709" w:type="dxa"/>
            <w:shd w:val="clear" w:color="auto" w:fill="auto"/>
            <w:noWrap/>
            <w:vAlign w:val="bottom"/>
            <w:hideMark/>
          </w:tcPr>
          <w:p w:rsidR="001F574C" w:rsidRPr="00D14C5E" w:rsidRDefault="001F574C" w:rsidP="0079047B">
            <w:pPr>
              <w:rPr>
                <w:rFonts w:ascii="Arial" w:hAnsi="Arial" w:cs="Arial"/>
                <w:bCs/>
                <w:color w:val="000000"/>
                <w:sz w:val="24"/>
                <w:szCs w:val="24"/>
              </w:rPr>
            </w:pPr>
          </w:p>
        </w:tc>
        <w:tc>
          <w:tcPr>
            <w:tcW w:w="1559" w:type="dxa"/>
            <w:shd w:val="clear" w:color="auto" w:fill="auto"/>
            <w:noWrap/>
            <w:vAlign w:val="bottom"/>
            <w:hideMark/>
          </w:tcPr>
          <w:p w:rsidR="001F574C" w:rsidRPr="00D14C5E" w:rsidRDefault="001F574C" w:rsidP="0079047B">
            <w:pPr>
              <w:rPr>
                <w:rFonts w:ascii="Arial" w:hAnsi="Arial" w:cs="Arial"/>
                <w:bCs/>
                <w:sz w:val="24"/>
                <w:szCs w:val="24"/>
              </w:rPr>
            </w:pPr>
            <w:r w:rsidRPr="00D14C5E">
              <w:rPr>
                <w:rFonts w:ascii="Arial" w:hAnsi="Arial" w:cs="Arial"/>
                <w:bCs/>
                <w:sz w:val="24"/>
                <w:szCs w:val="24"/>
              </w:rPr>
              <w:t>95000,00</w:t>
            </w:r>
          </w:p>
        </w:tc>
      </w:tr>
      <w:tr w:rsidR="001F574C" w:rsidRPr="00D14C5E" w:rsidTr="0079047B">
        <w:trPr>
          <w:trHeight w:val="315"/>
        </w:trPr>
        <w:tc>
          <w:tcPr>
            <w:tcW w:w="4835"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Пенсионное обеспечение</w:t>
            </w:r>
          </w:p>
        </w:tc>
        <w:tc>
          <w:tcPr>
            <w:tcW w:w="850" w:type="dxa"/>
            <w:shd w:val="clear" w:color="auto" w:fill="auto"/>
            <w:vAlign w:val="bottom"/>
            <w:hideMark/>
          </w:tcPr>
          <w:p w:rsidR="001F574C" w:rsidRPr="00D14C5E" w:rsidRDefault="001F574C" w:rsidP="0079047B">
            <w:pPr>
              <w:rPr>
                <w:rFonts w:ascii="Arial" w:hAnsi="Arial" w:cs="Arial"/>
                <w:sz w:val="24"/>
                <w:szCs w:val="24"/>
              </w:rPr>
            </w:pPr>
          </w:p>
        </w:tc>
        <w:tc>
          <w:tcPr>
            <w:tcW w:w="802"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1001.</w:t>
            </w:r>
          </w:p>
        </w:tc>
        <w:tc>
          <w:tcPr>
            <w:tcW w:w="1701" w:type="dxa"/>
            <w:shd w:val="clear" w:color="auto" w:fill="auto"/>
            <w:noWrap/>
            <w:vAlign w:val="bottom"/>
            <w:hideMark/>
          </w:tcPr>
          <w:p w:rsidR="001F574C" w:rsidRPr="00D14C5E" w:rsidRDefault="001F574C" w:rsidP="0079047B">
            <w:pPr>
              <w:rPr>
                <w:rFonts w:ascii="Arial" w:hAnsi="Arial" w:cs="Arial"/>
                <w:sz w:val="24"/>
                <w:szCs w:val="24"/>
              </w:rPr>
            </w:pPr>
          </w:p>
        </w:tc>
        <w:tc>
          <w:tcPr>
            <w:tcW w:w="709" w:type="dxa"/>
            <w:shd w:val="clear" w:color="auto" w:fill="auto"/>
            <w:noWrap/>
            <w:vAlign w:val="bottom"/>
            <w:hideMark/>
          </w:tcPr>
          <w:p w:rsidR="001F574C" w:rsidRPr="00D14C5E" w:rsidRDefault="001F574C" w:rsidP="0079047B">
            <w:pPr>
              <w:rPr>
                <w:rFonts w:ascii="Arial" w:hAnsi="Arial" w:cs="Arial"/>
                <w:color w:val="000000"/>
                <w:sz w:val="24"/>
                <w:szCs w:val="24"/>
              </w:rPr>
            </w:pPr>
          </w:p>
        </w:tc>
        <w:tc>
          <w:tcPr>
            <w:tcW w:w="1559"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95000,00</w:t>
            </w:r>
          </w:p>
        </w:tc>
      </w:tr>
      <w:tr w:rsidR="001F574C" w:rsidRPr="00D14C5E" w:rsidTr="0079047B">
        <w:trPr>
          <w:trHeight w:val="315"/>
        </w:trPr>
        <w:tc>
          <w:tcPr>
            <w:tcW w:w="4835" w:type="dxa"/>
            <w:shd w:val="clear" w:color="auto" w:fill="auto"/>
            <w:hideMark/>
          </w:tcPr>
          <w:p w:rsidR="001F574C" w:rsidRPr="00D14C5E" w:rsidRDefault="001F574C" w:rsidP="0079047B">
            <w:pPr>
              <w:rPr>
                <w:rFonts w:ascii="Arial" w:hAnsi="Arial" w:cs="Arial"/>
                <w:color w:val="000000"/>
                <w:sz w:val="24"/>
                <w:szCs w:val="24"/>
              </w:rPr>
            </w:pPr>
            <w:r w:rsidRPr="00D14C5E">
              <w:rPr>
                <w:rFonts w:ascii="Arial" w:hAnsi="Arial" w:cs="Arial"/>
                <w:color w:val="000000"/>
                <w:sz w:val="24"/>
                <w:szCs w:val="24"/>
              </w:rPr>
              <w:t>Ежемесячная доплата к пенсиям лицам, замещавшим выборные должности</w:t>
            </w:r>
          </w:p>
        </w:tc>
        <w:tc>
          <w:tcPr>
            <w:tcW w:w="850" w:type="dxa"/>
            <w:shd w:val="clear" w:color="auto" w:fill="auto"/>
            <w:vAlign w:val="bottom"/>
            <w:hideMark/>
          </w:tcPr>
          <w:p w:rsidR="001F574C" w:rsidRPr="00D14C5E" w:rsidRDefault="001F574C" w:rsidP="0079047B">
            <w:pPr>
              <w:rPr>
                <w:rFonts w:ascii="Arial" w:hAnsi="Arial" w:cs="Arial"/>
                <w:sz w:val="24"/>
                <w:szCs w:val="24"/>
              </w:rPr>
            </w:pPr>
          </w:p>
        </w:tc>
        <w:tc>
          <w:tcPr>
            <w:tcW w:w="802" w:type="dxa"/>
            <w:shd w:val="clear" w:color="auto" w:fill="auto"/>
            <w:noWrap/>
            <w:vAlign w:val="bottom"/>
            <w:hideMark/>
          </w:tcPr>
          <w:p w:rsidR="001F574C" w:rsidRPr="00D14C5E" w:rsidRDefault="001F574C" w:rsidP="0079047B">
            <w:pPr>
              <w:rPr>
                <w:rFonts w:ascii="Arial" w:hAnsi="Arial" w:cs="Arial"/>
                <w:sz w:val="24"/>
                <w:szCs w:val="24"/>
              </w:rPr>
            </w:pPr>
          </w:p>
        </w:tc>
        <w:tc>
          <w:tcPr>
            <w:tcW w:w="1701"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9900083100</w:t>
            </w:r>
          </w:p>
        </w:tc>
        <w:tc>
          <w:tcPr>
            <w:tcW w:w="709" w:type="dxa"/>
            <w:shd w:val="clear" w:color="auto" w:fill="auto"/>
            <w:noWrap/>
            <w:vAlign w:val="bottom"/>
            <w:hideMark/>
          </w:tcPr>
          <w:p w:rsidR="001F574C" w:rsidRPr="00D14C5E" w:rsidRDefault="001F574C" w:rsidP="0079047B">
            <w:pPr>
              <w:rPr>
                <w:rFonts w:ascii="Arial" w:hAnsi="Arial" w:cs="Arial"/>
                <w:color w:val="000000"/>
                <w:sz w:val="24"/>
                <w:szCs w:val="24"/>
              </w:rPr>
            </w:pPr>
          </w:p>
        </w:tc>
        <w:tc>
          <w:tcPr>
            <w:tcW w:w="1559"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75000,00</w:t>
            </w:r>
          </w:p>
        </w:tc>
      </w:tr>
      <w:tr w:rsidR="001F574C" w:rsidRPr="00D14C5E" w:rsidTr="0079047B">
        <w:trPr>
          <w:trHeight w:val="315"/>
        </w:trPr>
        <w:tc>
          <w:tcPr>
            <w:tcW w:w="4835" w:type="dxa"/>
            <w:shd w:val="clear" w:color="auto" w:fill="auto"/>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Социальное обеспечение и иные выплаты населению</w:t>
            </w:r>
          </w:p>
        </w:tc>
        <w:tc>
          <w:tcPr>
            <w:tcW w:w="850" w:type="dxa"/>
            <w:shd w:val="clear" w:color="auto" w:fill="auto"/>
            <w:vAlign w:val="bottom"/>
            <w:hideMark/>
          </w:tcPr>
          <w:p w:rsidR="001F574C" w:rsidRPr="00D14C5E" w:rsidRDefault="001F574C" w:rsidP="0079047B">
            <w:pPr>
              <w:rPr>
                <w:rFonts w:ascii="Arial" w:hAnsi="Arial" w:cs="Arial"/>
                <w:sz w:val="24"/>
                <w:szCs w:val="24"/>
              </w:rPr>
            </w:pPr>
          </w:p>
        </w:tc>
        <w:tc>
          <w:tcPr>
            <w:tcW w:w="802" w:type="dxa"/>
            <w:shd w:val="clear" w:color="auto" w:fill="auto"/>
            <w:noWrap/>
            <w:vAlign w:val="bottom"/>
            <w:hideMark/>
          </w:tcPr>
          <w:p w:rsidR="001F574C" w:rsidRPr="00D14C5E" w:rsidRDefault="001F574C" w:rsidP="0079047B">
            <w:pPr>
              <w:rPr>
                <w:rFonts w:ascii="Arial" w:hAnsi="Arial" w:cs="Arial"/>
                <w:sz w:val="24"/>
                <w:szCs w:val="24"/>
              </w:rPr>
            </w:pPr>
          </w:p>
        </w:tc>
        <w:tc>
          <w:tcPr>
            <w:tcW w:w="1701" w:type="dxa"/>
            <w:shd w:val="clear" w:color="auto" w:fill="auto"/>
            <w:noWrap/>
            <w:vAlign w:val="bottom"/>
            <w:hideMark/>
          </w:tcPr>
          <w:p w:rsidR="001F574C" w:rsidRPr="00D14C5E" w:rsidRDefault="001F574C" w:rsidP="0079047B">
            <w:pPr>
              <w:rPr>
                <w:rFonts w:ascii="Arial" w:hAnsi="Arial" w:cs="Arial"/>
                <w:sz w:val="24"/>
                <w:szCs w:val="24"/>
              </w:rPr>
            </w:pPr>
          </w:p>
        </w:tc>
        <w:tc>
          <w:tcPr>
            <w:tcW w:w="709" w:type="dxa"/>
            <w:shd w:val="clear" w:color="auto" w:fill="auto"/>
            <w:noWrap/>
            <w:vAlign w:val="bottom"/>
            <w:hideMark/>
          </w:tcPr>
          <w:p w:rsidR="001F574C" w:rsidRPr="00D14C5E" w:rsidRDefault="001F574C" w:rsidP="0079047B">
            <w:pPr>
              <w:rPr>
                <w:rFonts w:ascii="Arial" w:hAnsi="Arial" w:cs="Arial"/>
                <w:color w:val="000000"/>
                <w:sz w:val="24"/>
                <w:szCs w:val="24"/>
              </w:rPr>
            </w:pPr>
            <w:r w:rsidRPr="00D14C5E">
              <w:rPr>
                <w:rFonts w:ascii="Arial" w:hAnsi="Arial" w:cs="Arial"/>
                <w:color w:val="000000"/>
                <w:sz w:val="24"/>
                <w:szCs w:val="24"/>
              </w:rPr>
              <w:t>300</w:t>
            </w:r>
          </w:p>
        </w:tc>
        <w:tc>
          <w:tcPr>
            <w:tcW w:w="1559"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75000,00</w:t>
            </w:r>
          </w:p>
        </w:tc>
      </w:tr>
      <w:tr w:rsidR="001F574C" w:rsidRPr="00D14C5E" w:rsidTr="0079047B">
        <w:trPr>
          <w:trHeight w:val="315"/>
        </w:trPr>
        <w:tc>
          <w:tcPr>
            <w:tcW w:w="4835"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Пенсии за выслугу лет муниципальным служащим</w:t>
            </w:r>
          </w:p>
        </w:tc>
        <w:tc>
          <w:tcPr>
            <w:tcW w:w="850" w:type="dxa"/>
            <w:shd w:val="clear" w:color="auto" w:fill="auto"/>
            <w:vAlign w:val="bottom"/>
            <w:hideMark/>
          </w:tcPr>
          <w:p w:rsidR="001F574C" w:rsidRPr="00D14C5E" w:rsidRDefault="001F574C" w:rsidP="0079047B">
            <w:pPr>
              <w:rPr>
                <w:rFonts w:ascii="Arial" w:hAnsi="Arial" w:cs="Arial"/>
                <w:sz w:val="24"/>
                <w:szCs w:val="24"/>
              </w:rPr>
            </w:pPr>
          </w:p>
        </w:tc>
        <w:tc>
          <w:tcPr>
            <w:tcW w:w="802" w:type="dxa"/>
            <w:shd w:val="clear" w:color="auto" w:fill="auto"/>
            <w:noWrap/>
            <w:vAlign w:val="bottom"/>
            <w:hideMark/>
          </w:tcPr>
          <w:p w:rsidR="001F574C" w:rsidRPr="00D14C5E" w:rsidRDefault="001F574C" w:rsidP="0079047B">
            <w:pPr>
              <w:rPr>
                <w:rFonts w:ascii="Arial" w:hAnsi="Arial" w:cs="Arial"/>
                <w:sz w:val="24"/>
                <w:szCs w:val="24"/>
              </w:rPr>
            </w:pPr>
          </w:p>
        </w:tc>
        <w:tc>
          <w:tcPr>
            <w:tcW w:w="1701"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9900083110</w:t>
            </w:r>
          </w:p>
        </w:tc>
        <w:tc>
          <w:tcPr>
            <w:tcW w:w="709" w:type="dxa"/>
            <w:shd w:val="clear" w:color="auto" w:fill="auto"/>
            <w:noWrap/>
            <w:vAlign w:val="bottom"/>
            <w:hideMark/>
          </w:tcPr>
          <w:p w:rsidR="001F574C" w:rsidRPr="00D14C5E" w:rsidRDefault="001F574C" w:rsidP="0079047B">
            <w:pPr>
              <w:rPr>
                <w:rFonts w:ascii="Arial" w:hAnsi="Arial" w:cs="Arial"/>
                <w:color w:val="000000"/>
                <w:sz w:val="24"/>
                <w:szCs w:val="24"/>
              </w:rPr>
            </w:pPr>
          </w:p>
        </w:tc>
        <w:tc>
          <w:tcPr>
            <w:tcW w:w="1559"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20000,00</w:t>
            </w:r>
          </w:p>
        </w:tc>
      </w:tr>
      <w:tr w:rsidR="001F574C" w:rsidRPr="00D14C5E" w:rsidTr="0079047B">
        <w:trPr>
          <w:trHeight w:val="315"/>
        </w:trPr>
        <w:tc>
          <w:tcPr>
            <w:tcW w:w="4835" w:type="dxa"/>
            <w:shd w:val="clear" w:color="auto" w:fill="auto"/>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Социальное обеспечение и иные выплаты населению</w:t>
            </w:r>
          </w:p>
        </w:tc>
        <w:tc>
          <w:tcPr>
            <w:tcW w:w="850" w:type="dxa"/>
            <w:shd w:val="clear" w:color="auto" w:fill="auto"/>
            <w:vAlign w:val="bottom"/>
            <w:hideMark/>
          </w:tcPr>
          <w:p w:rsidR="001F574C" w:rsidRPr="00D14C5E" w:rsidRDefault="001F574C" w:rsidP="0079047B">
            <w:pPr>
              <w:rPr>
                <w:rFonts w:ascii="Arial" w:hAnsi="Arial" w:cs="Arial"/>
                <w:sz w:val="24"/>
                <w:szCs w:val="24"/>
              </w:rPr>
            </w:pPr>
          </w:p>
        </w:tc>
        <w:tc>
          <w:tcPr>
            <w:tcW w:w="802" w:type="dxa"/>
            <w:shd w:val="clear" w:color="auto" w:fill="auto"/>
            <w:noWrap/>
            <w:vAlign w:val="bottom"/>
            <w:hideMark/>
          </w:tcPr>
          <w:p w:rsidR="001F574C" w:rsidRPr="00D14C5E" w:rsidRDefault="001F574C" w:rsidP="0079047B">
            <w:pPr>
              <w:rPr>
                <w:rFonts w:ascii="Arial" w:hAnsi="Arial" w:cs="Arial"/>
                <w:sz w:val="24"/>
                <w:szCs w:val="24"/>
              </w:rPr>
            </w:pPr>
          </w:p>
        </w:tc>
        <w:tc>
          <w:tcPr>
            <w:tcW w:w="1701" w:type="dxa"/>
            <w:shd w:val="clear" w:color="auto" w:fill="auto"/>
            <w:noWrap/>
            <w:vAlign w:val="bottom"/>
            <w:hideMark/>
          </w:tcPr>
          <w:p w:rsidR="001F574C" w:rsidRPr="00D14C5E" w:rsidRDefault="001F574C" w:rsidP="0079047B">
            <w:pPr>
              <w:rPr>
                <w:rFonts w:ascii="Arial" w:hAnsi="Arial" w:cs="Arial"/>
                <w:sz w:val="24"/>
                <w:szCs w:val="24"/>
              </w:rPr>
            </w:pPr>
          </w:p>
        </w:tc>
        <w:tc>
          <w:tcPr>
            <w:tcW w:w="709" w:type="dxa"/>
            <w:shd w:val="clear" w:color="auto" w:fill="auto"/>
            <w:noWrap/>
            <w:vAlign w:val="bottom"/>
            <w:hideMark/>
          </w:tcPr>
          <w:p w:rsidR="001F574C" w:rsidRPr="00D14C5E" w:rsidRDefault="001F574C" w:rsidP="0079047B">
            <w:pPr>
              <w:rPr>
                <w:rFonts w:ascii="Arial" w:hAnsi="Arial" w:cs="Arial"/>
                <w:color w:val="000000"/>
                <w:sz w:val="24"/>
                <w:szCs w:val="24"/>
              </w:rPr>
            </w:pPr>
            <w:r w:rsidRPr="00D14C5E">
              <w:rPr>
                <w:rFonts w:ascii="Arial" w:hAnsi="Arial" w:cs="Arial"/>
                <w:color w:val="000000"/>
                <w:sz w:val="24"/>
                <w:szCs w:val="24"/>
              </w:rPr>
              <w:t>300</w:t>
            </w:r>
          </w:p>
        </w:tc>
        <w:tc>
          <w:tcPr>
            <w:tcW w:w="1559"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20000,00</w:t>
            </w:r>
          </w:p>
        </w:tc>
      </w:tr>
      <w:tr w:rsidR="001F574C" w:rsidRPr="00D14C5E" w:rsidTr="0079047B">
        <w:trPr>
          <w:trHeight w:val="315"/>
        </w:trPr>
        <w:tc>
          <w:tcPr>
            <w:tcW w:w="4835" w:type="dxa"/>
            <w:shd w:val="clear" w:color="auto" w:fill="auto"/>
            <w:vAlign w:val="bottom"/>
            <w:hideMark/>
          </w:tcPr>
          <w:p w:rsidR="001F574C" w:rsidRPr="00D14C5E" w:rsidRDefault="001F574C" w:rsidP="0079047B">
            <w:pPr>
              <w:rPr>
                <w:rFonts w:ascii="Arial" w:hAnsi="Arial" w:cs="Arial"/>
                <w:bCs/>
                <w:sz w:val="24"/>
                <w:szCs w:val="24"/>
              </w:rPr>
            </w:pPr>
            <w:r w:rsidRPr="00D14C5E">
              <w:rPr>
                <w:rFonts w:ascii="Arial" w:hAnsi="Arial" w:cs="Arial"/>
                <w:bCs/>
                <w:sz w:val="24"/>
                <w:szCs w:val="24"/>
              </w:rPr>
              <w:t>Физическая культура и спорт</w:t>
            </w:r>
          </w:p>
        </w:tc>
        <w:tc>
          <w:tcPr>
            <w:tcW w:w="850" w:type="dxa"/>
            <w:shd w:val="clear" w:color="auto" w:fill="auto"/>
            <w:vAlign w:val="bottom"/>
            <w:hideMark/>
          </w:tcPr>
          <w:p w:rsidR="001F574C" w:rsidRPr="00D14C5E" w:rsidRDefault="001F574C" w:rsidP="0079047B">
            <w:pPr>
              <w:rPr>
                <w:rFonts w:ascii="Arial" w:hAnsi="Arial" w:cs="Arial"/>
                <w:bCs/>
                <w:sz w:val="24"/>
                <w:szCs w:val="24"/>
              </w:rPr>
            </w:pPr>
          </w:p>
        </w:tc>
        <w:tc>
          <w:tcPr>
            <w:tcW w:w="802"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1100.</w:t>
            </w:r>
          </w:p>
        </w:tc>
        <w:tc>
          <w:tcPr>
            <w:tcW w:w="1701" w:type="dxa"/>
            <w:shd w:val="clear" w:color="auto" w:fill="auto"/>
            <w:noWrap/>
            <w:vAlign w:val="bottom"/>
            <w:hideMark/>
          </w:tcPr>
          <w:p w:rsidR="001F574C" w:rsidRPr="00D14C5E" w:rsidRDefault="001F574C" w:rsidP="0079047B">
            <w:pPr>
              <w:rPr>
                <w:rFonts w:ascii="Arial" w:hAnsi="Arial" w:cs="Arial"/>
                <w:sz w:val="24"/>
                <w:szCs w:val="24"/>
              </w:rPr>
            </w:pPr>
          </w:p>
        </w:tc>
        <w:tc>
          <w:tcPr>
            <w:tcW w:w="709" w:type="dxa"/>
            <w:shd w:val="clear" w:color="auto" w:fill="auto"/>
            <w:noWrap/>
            <w:vAlign w:val="bottom"/>
            <w:hideMark/>
          </w:tcPr>
          <w:p w:rsidR="001F574C" w:rsidRPr="00D14C5E" w:rsidRDefault="001F574C" w:rsidP="0079047B">
            <w:pPr>
              <w:rPr>
                <w:rFonts w:ascii="Arial" w:hAnsi="Arial" w:cs="Arial"/>
                <w:color w:val="000000"/>
                <w:sz w:val="24"/>
                <w:szCs w:val="24"/>
              </w:rPr>
            </w:pPr>
          </w:p>
        </w:tc>
        <w:tc>
          <w:tcPr>
            <w:tcW w:w="1559"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756714,00</w:t>
            </w:r>
          </w:p>
        </w:tc>
      </w:tr>
      <w:tr w:rsidR="001F574C" w:rsidRPr="00D14C5E" w:rsidTr="0079047B">
        <w:trPr>
          <w:trHeight w:val="315"/>
        </w:trPr>
        <w:tc>
          <w:tcPr>
            <w:tcW w:w="4835" w:type="dxa"/>
            <w:shd w:val="clear" w:color="auto" w:fill="auto"/>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Физическая культура</w:t>
            </w:r>
          </w:p>
        </w:tc>
        <w:tc>
          <w:tcPr>
            <w:tcW w:w="850" w:type="dxa"/>
            <w:shd w:val="clear" w:color="auto" w:fill="auto"/>
            <w:vAlign w:val="bottom"/>
            <w:hideMark/>
          </w:tcPr>
          <w:p w:rsidR="001F574C" w:rsidRPr="00D14C5E" w:rsidRDefault="001F574C" w:rsidP="0079047B">
            <w:pPr>
              <w:rPr>
                <w:rFonts w:ascii="Arial" w:hAnsi="Arial" w:cs="Arial"/>
                <w:sz w:val="24"/>
                <w:szCs w:val="24"/>
              </w:rPr>
            </w:pPr>
          </w:p>
        </w:tc>
        <w:tc>
          <w:tcPr>
            <w:tcW w:w="802"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1101.</w:t>
            </w:r>
          </w:p>
        </w:tc>
        <w:tc>
          <w:tcPr>
            <w:tcW w:w="1701" w:type="dxa"/>
            <w:shd w:val="clear" w:color="auto" w:fill="auto"/>
            <w:noWrap/>
            <w:vAlign w:val="bottom"/>
            <w:hideMark/>
          </w:tcPr>
          <w:p w:rsidR="001F574C" w:rsidRPr="00D14C5E" w:rsidRDefault="001F574C" w:rsidP="0079047B">
            <w:pPr>
              <w:rPr>
                <w:rFonts w:ascii="Arial" w:hAnsi="Arial" w:cs="Arial"/>
                <w:sz w:val="24"/>
                <w:szCs w:val="24"/>
              </w:rPr>
            </w:pPr>
          </w:p>
        </w:tc>
        <w:tc>
          <w:tcPr>
            <w:tcW w:w="709" w:type="dxa"/>
            <w:shd w:val="clear" w:color="auto" w:fill="auto"/>
            <w:noWrap/>
            <w:vAlign w:val="bottom"/>
            <w:hideMark/>
          </w:tcPr>
          <w:p w:rsidR="001F574C" w:rsidRPr="00D14C5E" w:rsidRDefault="001F574C" w:rsidP="0079047B">
            <w:pPr>
              <w:rPr>
                <w:rFonts w:ascii="Arial" w:hAnsi="Arial" w:cs="Arial"/>
                <w:color w:val="000000"/>
                <w:sz w:val="24"/>
                <w:szCs w:val="24"/>
              </w:rPr>
            </w:pPr>
          </w:p>
        </w:tc>
        <w:tc>
          <w:tcPr>
            <w:tcW w:w="1559"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756714,00</w:t>
            </w:r>
          </w:p>
        </w:tc>
      </w:tr>
      <w:tr w:rsidR="001F574C" w:rsidRPr="00D14C5E" w:rsidTr="0079047B">
        <w:trPr>
          <w:trHeight w:val="630"/>
        </w:trPr>
        <w:tc>
          <w:tcPr>
            <w:tcW w:w="4835" w:type="dxa"/>
            <w:shd w:val="clear" w:color="auto" w:fill="auto"/>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Расходы на обеспечение деятельност</w:t>
            </w:r>
            <w:proofErr w:type="gramStart"/>
            <w:r w:rsidRPr="00D14C5E">
              <w:rPr>
                <w:rFonts w:ascii="Arial" w:hAnsi="Arial" w:cs="Arial"/>
                <w:sz w:val="24"/>
                <w:szCs w:val="24"/>
              </w:rPr>
              <w:t>и(</w:t>
            </w:r>
            <w:proofErr w:type="gramEnd"/>
            <w:r w:rsidRPr="00D14C5E">
              <w:rPr>
                <w:rFonts w:ascii="Arial" w:hAnsi="Arial" w:cs="Arial"/>
                <w:sz w:val="24"/>
                <w:szCs w:val="24"/>
              </w:rPr>
              <w:t>оказание услуг)  подведомственных учреждений в области физической культуры и спорта</w:t>
            </w:r>
          </w:p>
        </w:tc>
        <w:tc>
          <w:tcPr>
            <w:tcW w:w="850" w:type="dxa"/>
            <w:shd w:val="clear" w:color="auto" w:fill="auto"/>
            <w:vAlign w:val="bottom"/>
            <w:hideMark/>
          </w:tcPr>
          <w:p w:rsidR="001F574C" w:rsidRPr="00D14C5E" w:rsidRDefault="001F574C" w:rsidP="0079047B">
            <w:pPr>
              <w:rPr>
                <w:rFonts w:ascii="Arial" w:hAnsi="Arial" w:cs="Arial"/>
                <w:sz w:val="24"/>
                <w:szCs w:val="24"/>
              </w:rPr>
            </w:pPr>
          </w:p>
        </w:tc>
        <w:tc>
          <w:tcPr>
            <w:tcW w:w="802" w:type="dxa"/>
            <w:shd w:val="clear" w:color="auto" w:fill="auto"/>
            <w:noWrap/>
            <w:vAlign w:val="bottom"/>
            <w:hideMark/>
          </w:tcPr>
          <w:p w:rsidR="001F574C" w:rsidRPr="00D14C5E" w:rsidRDefault="001F574C" w:rsidP="0079047B">
            <w:pPr>
              <w:rPr>
                <w:rFonts w:ascii="Arial" w:hAnsi="Arial" w:cs="Arial"/>
                <w:sz w:val="24"/>
                <w:szCs w:val="24"/>
              </w:rPr>
            </w:pPr>
          </w:p>
        </w:tc>
        <w:tc>
          <w:tcPr>
            <w:tcW w:w="1701"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990000059Р</w:t>
            </w:r>
          </w:p>
        </w:tc>
        <w:tc>
          <w:tcPr>
            <w:tcW w:w="709" w:type="dxa"/>
            <w:shd w:val="clear" w:color="auto" w:fill="auto"/>
            <w:noWrap/>
            <w:vAlign w:val="bottom"/>
            <w:hideMark/>
          </w:tcPr>
          <w:p w:rsidR="001F574C" w:rsidRPr="00D14C5E" w:rsidRDefault="001F574C" w:rsidP="0079047B">
            <w:pPr>
              <w:rPr>
                <w:rFonts w:ascii="Arial" w:hAnsi="Arial" w:cs="Arial"/>
                <w:color w:val="000000"/>
                <w:sz w:val="24"/>
                <w:szCs w:val="24"/>
              </w:rPr>
            </w:pPr>
          </w:p>
        </w:tc>
        <w:tc>
          <w:tcPr>
            <w:tcW w:w="1559"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756714,00</w:t>
            </w:r>
          </w:p>
        </w:tc>
      </w:tr>
      <w:tr w:rsidR="001F574C" w:rsidRPr="00D14C5E" w:rsidTr="0079047B">
        <w:trPr>
          <w:trHeight w:val="945"/>
        </w:trPr>
        <w:tc>
          <w:tcPr>
            <w:tcW w:w="4835" w:type="dxa"/>
            <w:shd w:val="clear" w:color="auto" w:fill="auto"/>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 xml:space="preserve">Расходы на выплаты персоналу в целях обеспечения выполнения функций </w:t>
            </w:r>
            <w:proofErr w:type="spellStart"/>
            <w:proofErr w:type="gramStart"/>
            <w:r w:rsidRPr="00D14C5E">
              <w:rPr>
                <w:rFonts w:ascii="Arial" w:hAnsi="Arial" w:cs="Arial"/>
                <w:sz w:val="24"/>
                <w:szCs w:val="24"/>
              </w:rPr>
              <w:t>гос</w:t>
            </w:r>
            <w:proofErr w:type="spellEnd"/>
            <w:r w:rsidRPr="00D14C5E">
              <w:rPr>
                <w:rFonts w:ascii="Arial" w:hAnsi="Arial" w:cs="Arial"/>
                <w:sz w:val="24"/>
                <w:szCs w:val="24"/>
              </w:rPr>
              <w:t>. органами</w:t>
            </w:r>
            <w:proofErr w:type="gramEnd"/>
            <w:r w:rsidRPr="00D14C5E">
              <w:rPr>
                <w:rFonts w:ascii="Arial" w:hAnsi="Arial" w:cs="Arial"/>
                <w:sz w:val="24"/>
                <w:szCs w:val="24"/>
              </w:rPr>
              <w:t xml:space="preserve"> и органами местного самоуправления, казенными учреждениями, органами управления </w:t>
            </w:r>
            <w:proofErr w:type="spellStart"/>
            <w:r w:rsidRPr="00D14C5E">
              <w:rPr>
                <w:rFonts w:ascii="Arial" w:hAnsi="Arial" w:cs="Arial"/>
                <w:sz w:val="24"/>
                <w:szCs w:val="24"/>
              </w:rPr>
              <w:t>гос-ми</w:t>
            </w:r>
            <w:proofErr w:type="spellEnd"/>
            <w:r w:rsidRPr="00D14C5E">
              <w:rPr>
                <w:rFonts w:ascii="Arial" w:hAnsi="Arial" w:cs="Arial"/>
                <w:sz w:val="24"/>
                <w:szCs w:val="24"/>
              </w:rPr>
              <w:t xml:space="preserve"> внебюджетными фондами</w:t>
            </w:r>
          </w:p>
        </w:tc>
        <w:tc>
          <w:tcPr>
            <w:tcW w:w="850" w:type="dxa"/>
            <w:shd w:val="clear" w:color="auto" w:fill="auto"/>
            <w:vAlign w:val="bottom"/>
            <w:hideMark/>
          </w:tcPr>
          <w:p w:rsidR="001F574C" w:rsidRPr="00D14C5E" w:rsidRDefault="001F574C" w:rsidP="0079047B">
            <w:pPr>
              <w:rPr>
                <w:rFonts w:ascii="Arial" w:hAnsi="Arial" w:cs="Arial"/>
                <w:sz w:val="24"/>
                <w:szCs w:val="24"/>
              </w:rPr>
            </w:pPr>
          </w:p>
        </w:tc>
        <w:tc>
          <w:tcPr>
            <w:tcW w:w="802" w:type="dxa"/>
            <w:shd w:val="clear" w:color="auto" w:fill="auto"/>
            <w:noWrap/>
            <w:vAlign w:val="bottom"/>
            <w:hideMark/>
          </w:tcPr>
          <w:p w:rsidR="001F574C" w:rsidRPr="00D14C5E" w:rsidRDefault="001F574C" w:rsidP="0079047B">
            <w:pPr>
              <w:rPr>
                <w:rFonts w:ascii="Arial" w:hAnsi="Arial" w:cs="Arial"/>
                <w:sz w:val="24"/>
                <w:szCs w:val="24"/>
              </w:rPr>
            </w:pPr>
          </w:p>
        </w:tc>
        <w:tc>
          <w:tcPr>
            <w:tcW w:w="1701" w:type="dxa"/>
            <w:shd w:val="clear" w:color="auto" w:fill="auto"/>
            <w:noWrap/>
            <w:vAlign w:val="bottom"/>
            <w:hideMark/>
          </w:tcPr>
          <w:p w:rsidR="001F574C" w:rsidRPr="00D14C5E" w:rsidRDefault="001F574C" w:rsidP="0079047B">
            <w:pPr>
              <w:rPr>
                <w:rFonts w:ascii="Arial" w:hAnsi="Arial" w:cs="Arial"/>
                <w:sz w:val="24"/>
                <w:szCs w:val="24"/>
              </w:rPr>
            </w:pPr>
          </w:p>
        </w:tc>
        <w:tc>
          <w:tcPr>
            <w:tcW w:w="709" w:type="dxa"/>
            <w:shd w:val="clear" w:color="auto" w:fill="auto"/>
            <w:noWrap/>
            <w:vAlign w:val="bottom"/>
            <w:hideMark/>
          </w:tcPr>
          <w:p w:rsidR="001F574C" w:rsidRPr="00D14C5E" w:rsidRDefault="001F574C" w:rsidP="0079047B">
            <w:pPr>
              <w:rPr>
                <w:rFonts w:ascii="Arial" w:hAnsi="Arial" w:cs="Arial"/>
                <w:color w:val="000000"/>
                <w:sz w:val="24"/>
                <w:szCs w:val="24"/>
              </w:rPr>
            </w:pPr>
            <w:r w:rsidRPr="00D14C5E">
              <w:rPr>
                <w:rFonts w:ascii="Arial" w:hAnsi="Arial" w:cs="Arial"/>
                <w:color w:val="000000"/>
                <w:sz w:val="24"/>
                <w:szCs w:val="24"/>
              </w:rPr>
              <w:t>100</w:t>
            </w:r>
          </w:p>
        </w:tc>
        <w:tc>
          <w:tcPr>
            <w:tcW w:w="1559"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633314,00</w:t>
            </w:r>
          </w:p>
        </w:tc>
      </w:tr>
      <w:tr w:rsidR="001F574C" w:rsidRPr="00D14C5E" w:rsidTr="0079047B">
        <w:trPr>
          <w:trHeight w:val="315"/>
        </w:trPr>
        <w:tc>
          <w:tcPr>
            <w:tcW w:w="4835"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Закупка товаров, работ и услуг для обеспечения государственных (муниципальных) нужд</w:t>
            </w:r>
          </w:p>
        </w:tc>
        <w:tc>
          <w:tcPr>
            <w:tcW w:w="850" w:type="dxa"/>
            <w:shd w:val="clear" w:color="auto" w:fill="auto"/>
            <w:vAlign w:val="bottom"/>
            <w:hideMark/>
          </w:tcPr>
          <w:p w:rsidR="001F574C" w:rsidRPr="00D14C5E" w:rsidRDefault="001F574C" w:rsidP="0079047B">
            <w:pPr>
              <w:rPr>
                <w:rFonts w:ascii="Arial" w:hAnsi="Arial" w:cs="Arial"/>
                <w:sz w:val="24"/>
                <w:szCs w:val="24"/>
              </w:rPr>
            </w:pPr>
          </w:p>
        </w:tc>
        <w:tc>
          <w:tcPr>
            <w:tcW w:w="802" w:type="dxa"/>
            <w:shd w:val="clear" w:color="auto" w:fill="auto"/>
            <w:noWrap/>
            <w:vAlign w:val="bottom"/>
            <w:hideMark/>
          </w:tcPr>
          <w:p w:rsidR="001F574C" w:rsidRPr="00D14C5E" w:rsidRDefault="001F574C" w:rsidP="0079047B">
            <w:pPr>
              <w:rPr>
                <w:rFonts w:ascii="Arial" w:hAnsi="Arial" w:cs="Arial"/>
                <w:sz w:val="24"/>
                <w:szCs w:val="24"/>
              </w:rPr>
            </w:pPr>
          </w:p>
        </w:tc>
        <w:tc>
          <w:tcPr>
            <w:tcW w:w="1701" w:type="dxa"/>
            <w:shd w:val="clear" w:color="auto" w:fill="auto"/>
            <w:noWrap/>
            <w:vAlign w:val="bottom"/>
            <w:hideMark/>
          </w:tcPr>
          <w:p w:rsidR="001F574C" w:rsidRPr="00D14C5E" w:rsidRDefault="001F574C" w:rsidP="0079047B">
            <w:pPr>
              <w:rPr>
                <w:rFonts w:ascii="Arial" w:hAnsi="Arial" w:cs="Arial"/>
                <w:sz w:val="24"/>
                <w:szCs w:val="24"/>
              </w:rPr>
            </w:pPr>
          </w:p>
        </w:tc>
        <w:tc>
          <w:tcPr>
            <w:tcW w:w="709"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200</w:t>
            </w:r>
          </w:p>
        </w:tc>
        <w:tc>
          <w:tcPr>
            <w:tcW w:w="1559"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122400,00</w:t>
            </w:r>
          </w:p>
        </w:tc>
      </w:tr>
      <w:tr w:rsidR="001F574C" w:rsidRPr="00D14C5E" w:rsidTr="0079047B">
        <w:trPr>
          <w:trHeight w:val="315"/>
        </w:trPr>
        <w:tc>
          <w:tcPr>
            <w:tcW w:w="4835" w:type="dxa"/>
            <w:shd w:val="clear" w:color="auto" w:fill="auto"/>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Иные бюджетные ассигнования</w:t>
            </w:r>
          </w:p>
        </w:tc>
        <w:tc>
          <w:tcPr>
            <w:tcW w:w="850" w:type="dxa"/>
            <w:shd w:val="clear" w:color="auto" w:fill="auto"/>
            <w:vAlign w:val="bottom"/>
            <w:hideMark/>
          </w:tcPr>
          <w:p w:rsidR="001F574C" w:rsidRPr="00D14C5E" w:rsidRDefault="001F574C" w:rsidP="0079047B">
            <w:pPr>
              <w:rPr>
                <w:rFonts w:ascii="Arial" w:hAnsi="Arial" w:cs="Arial"/>
                <w:sz w:val="24"/>
                <w:szCs w:val="24"/>
              </w:rPr>
            </w:pPr>
          </w:p>
        </w:tc>
        <w:tc>
          <w:tcPr>
            <w:tcW w:w="802" w:type="dxa"/>
            <w:shd w:val="clear" w:color="auto" w:fill="auto"/>
            <w:noWrap/>
            <w:vAlign w:val="bottom"/>
            <w:hideMark/>
          </w:tcPr>
          <w:p w:rsidR="001F574C" w:rsidRPr="00D14C5E" w:rsidRDefault="001F574C" w:rsidP="0079047B">
            <w:pPr>
              <w:rPr>
                <w:rFonts w:ascii="Arial" w:hAnsi="Arial" w:cs="Arial"/>
                <w:sz w:val="24"/>
                <w:szCs w:val="24"/>
              </w:rPr>
            </w:pPr>
          </w:p>
        </w:tc>
        <w:tc>
          <w:tcPr>
            <w:tcW w:w="1701" w:type="dxa"/>
            <w:shd w:val="clear" w:color="auto" w:fill="auto"/>
            <w:noWrap/>
            <w:vAlign w:val="bottom"/>
            <w:hideMark/>
          </w:tcPr>
          <w:p w:rsidR="001F574C" w:rsidRPr="00D14C5E" w:rsidRDefault="001F574C" w:rsidP="0079047B">
            <w:pPr>
              <w:rPr>
                <w:rFonts w:ascii="Arial" w:hAnsi="Arial" w:cs="Arial"/>
                <w:sz w:val="24"/>
                <w:szCs w:val="24"/>
              </w:rPr>
            </w:pPr>
          </w:p>
        </w:tc>
        <w:tc>
          <w:tcPr>
            <w:tcW w:w="709"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800</w:t>
            </w:r>
          </w:p>
        </w:tc>
        <w:tc>
          <w:tcPr>
            <w:tcW w:w="1559" w:type="dxa"/>
            <w:shd w:val="clear" w:color="auto" w:fill="auto"/>
            <w:noWrap/>
            <w:vAlign w:val="bottom"/>
            <w:hideMark/>
          </w:tcPr>
          <w:p w:rsidR="001F574C" w:rsidRPr="00D14C5E" w:rsidRDefault="001F574C" w:rsidP="0079047B">
            <w:pPr>
              <w:rPr>
                <w:rFonts w:ascii="Arial" w:hAnsi="Arial" w:cs="Arial"/>
                <w:sz w:val="24"/>
                <w:szCs w:val="24"/>
              </w:rPr>
            </w:pPr>
            <w:r w:rsidRPr="00D14C5E">
              <w:rPr>
                <w:rFonts w:ascii="Arial" w:hAnsi="Arial" w:cs="Arial"/>
                <w:sz w:val="24"/>
                <w:szCs w:val="24"/>
              </w:rPr>
              <w:t>1000,00</w:t>
            </w:r>
          </w:p>
        </w:tc>
      </w:tr>
      <w:tr w:rsidR="001F574C" w:rsidRPr="00D14C5E" w:rsidTr="0079047B">
        <w:trPr>
          <w:trHeight w:val="315"/>
        </w:trPr>
        <w:tc>
          <w:tcPr>
            <w:tcW w:w="4835" w:type="dxa"/>
            <w:shd w:val="clear" w:color="auto" w:fill="auto"/>
            <w:vAlign w:val="bottom"/>
            <w:hideMark/>
          </w:tcPr>
          <w:p w:rsidR="001F574C" w:rsidRPr="00D14C5E" w:rsidRDefault="001F574C" w:rsidP="0079047B">
            <w:pPr>
              <w:rPr>
                <w:rFonts w:ascii="Arial" w:hAnsi="Arial" w:cs="Arial"/>
                <w:bCs/>
                <w:sz w:val="24"/>
                <w:szCs w:val="24"/>
              </w:rPr>
            </w:pPr>
            <w:r w:rsidRPr="00D14C5E">
              <w:rPr>
                <w:rFonts w:ascii="Arial" w:hAnsi="Arial" w:cs="Arial"/>
                <w:bCs/>
                <w:sz w:val="24"/>
                <w:szCs w:val="24"/>
              </w:rPr>
              <w:t>ВСЕГО</w:t>
            </w:r>
          </w:p>
        </w:tc>
        <w:tc>
          <w:tcPr>
            <w:tcW w:w="850" w:type="dxa"/>
            <w:shd w:val="clear" w:color="auto" w:fill="auto"/>
            <w:vAlign w:val="bottom"/>
            <w:hideMark/>
          </w:tcPr>
          <w:p w:rsidR="001F574C" w:rsidRPr="00D14C5E" w:rsidRDefault="001F574C" w:rsidP="0079047B">
            <w:pPr>
              <w:rPr>
                <w:rFonts w:ascii="Arial" w:hAnsi="Arial" w:cs="Arial"/>
                <w:bCs/>
                <w:sz w:val="24"/>
                <w:szCs w:val="24"/>
              </w:rPr>
            </w:pPr>
          </w:p>
        </w:tc>
        <w:tc>
          <w:tcPr>
            <w:tcW w:w="802" w:type="dxa"/>
            <w:shd w:val="clear" w:color="auto" w:fill="auto"/>
            <w:noWrap/>
            <w:vAlign w:val="bottom"/>
            <w:hideMark/>
          </w:tcPr>
          <w:p w:rsidR="001F574C" w:rsidRPr="00D14C5E" w:rsidRDefault="001F574C" w:rsidP="0079047B">
            <w:pPr>
              <w:rPr>
                <w:rFonts w:ascii="Arial" w:hAnsi="Arial" w:cs="Arial"/>
                <w:bCs/>
                <w:sz w:val="24"/>
                <w:szCs w:val="24"/>
              </w:rPr>
            </w:pPr>
          </w:p>
        </w:tc>
        <w:tc>
          <w:tcPr>
            <w:tcW w:w="1701" w:type="dxa"/>
            <w:shd w:val="clear" w:color="auto" w:fill="auto"/>
            <w:noWrap/>
            <w:vAlign w:val="bottom"/>
            <w:hideMark/>
          </w:tcPr>
          <w:p w:rsidR="001F574C" w:rsidRPr="00D14C5E" w:rsidRDefault="001F574C" w:rsidP="0079047B">
            <w:pPr>
              <w:rPr>
                <w:rFonts w:ascii="Arial" w:hAnsi="Arial" w:cs="Arial"/>
                <w:bCs/>
                <w:sz w:val="24"/>
                <w:szCs w:val="24"/>
              </w:rPr>
            </w:pPr>
          </w:p>
        </w:tc>
        <w:tc>
          <w:tcPr>
            <w:tcW w:w="709" w:type="dxa"/>
            <w:shd w:val="clear" w:color="auto" w:fill="auto"/>
            <w:noWrap/>
            <w:vAlign w:val="bottom"/>
            <w:hideMark/>
          </w:tcPr>
          <w:p w:rsidR="001F574C" w:rsidRPr="00D14C5E" w:rsidRDefault="001F574C" w:rsidP="0079047B">
            <w:pPr>
              <w:rPr>
                <w:rFonts w:ascii="Arial" w:hAnsi="Arial" w:cs="Arial"/>
                <w:bCs/>
                <w:sz w:val="24"/>
                <w:szCs w:val="24"/>
              </w:rPr>
            </w:pPr>
          </w:p>
        </w:tc>
        <w:tc>
          <w:tcPr>
            <w:tcW w:w="1559" w:type="dxa"/>
            <w:shd w:val="clear" w:color="auto" w:fill="auto"/>
            <w:noWrap/>
            <w:vAlign w:val="bottom"/>
            <w:hideMark/>
          </w:tcPr>
          <w:p w:rsidR="001F574C" w:rsidRPr="00D14C5E" w:rsidRDefault="001F574C" w:rsidP="0079047B">
            <w:pPr>
              <w:rPr>
                <w:rFonts w:ascii="Arial" w:hAnsi="Arial" w:cs="Arial"/>
                <w:bCs/>
                <w:sz w:val="24"/>
                <w:szCs w:val="24"/>
              </w:rPr>
            </w:pPr>
            <w:r w:rsidRPr="00D14C5E">
              <w:rPr>
                <w:rFonts w:ascii="Arial" w:hAnsi="Arial" w:cs="Arial"/>
                <w:bCs/>
                <w:sz w:val="24"/>
                <w:szCs w:val="24"/>
              </w:rPr>
              <w:t>11263595,00</w:t>
            </w:r>
          </w:p>
        </w:tc>
      </w:tr>
    </w:tbl>
    <w:p w:rsidR="001F574C" w:rsidRPr="00D14C5E" w:rsidRDefault="001F574C" w:rsidP="001F574C">
      <w:pPr>
        <w:jc w:val="center"/>
        <w:rPr>
          <w:rFonts w:ascii="Arial" w:hAnsi="Arial" w:cs="Arial"/>
          <w:b/>
          <w:sz w:val="24"/>
          <w:szCs w:val="24"/>
        </w:rPr>
      </w:pPr>
    </w:p>
    <w:p w:rsidR="001F574C" w:rsidRDefault="001F574C"/>
    <w:p w:rsidR="002D4A48" w:rsidRDefault="002D4A48"/>
    <w:tbl>
      <w:tblPr>
        <w:tblW w:w="9780" w:type="dxa"/>
        <w:tblCellSpacing w:w="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tblPr>
      <w:tblGrid>
        <w:gridCol w:w="9780"/>
      </w:tblGrid>
      <w:tr w:rsidR="002D4A48" w:rsidTr="00DD239D">
        <w:trPr>
          <w:tblCellSpacing w:w="0" w:type="dxa"/>
        </w:trPr>
        <w:tc>
          <w:tcPr>
            <w:tcW w:w="9780" w:type="dxa"/>
            <w:tcBorders>
              <w:top w:val="outset" w:sz="6" w:space="0" w:color="000000"/>
              <w:left w:val="outset" w:sz="6" w:space="0" w:color="000000"/>
              <w:bottom w:val="outset" w:sz="6" w:space="0" w:color="000000"/>
              <w:right w:val="outset" w:sz="6" w:space="0" w:color="000000"/>
            </w:tcBorders>
          </w:tcPr>
          <w:p w:rsidR="002D4A48" w:rsidRDefault="002D4A48" w:rsidP="00DD23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Общественно-политическая газета учреждена Советом депутатов </w:t>
            </w:r>
            <w:proofErr w:type="spellStart"/>
            <w:r>
              <w:rPr>
                <w:rFonts w:ascii="Times New Roman" w:eastAsia="Times New Roman" w:hAnsi="Times New Roman" w:cs="Times New Roman"/>
                <w:sz w:val="20"/>
                <w:szCs w:val="20"/>
                <w:lang w:eastAsia="ru-RU"/>
              </w:rPr>
              <w:t>Апраксинского</w:t>
            </w:r>
            <w:proofErr w:type="spellEnd"/>
            <w:r>
              <w:rPr>
                <w:rFonts w:ascii="Times New Roman" w:eastAsia="Times New Roman" w:hAnsi="Times New Roman" w:cs="Times New Roman"/>
                <w:sz w:val="20"/>
                <w:szCs w:val="20"/>
                <w:lang w:eastAsia="ru-RU"/>
              </w:rPr>
              <w:t xml:space="preserve"> сельского поселения</w:t>
            </w:r>
          </w:p>
          <w:p w:rsidR="002D4A48" w:rsidRDefault="002D4A48" w:rsidP="00DD239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Зарегистрированный первый номер от 06.07.06 г., тираж 10 экз. Адрес издательства </w:t>
            </w:r>
            <w:proofErr w:type="spellStart"/>
            <w:r>
              <w:rPr>
                <w:rFonts w:ascii="Times New Roman" w:eastAsia="Times New Roman" w:hAnsi="Times New Roman" w:cs="Times New Roman"/>
                <w:sz w:val="20"/>
                <w:szCs w:val="20"/>
                <w:lang w:eastAsia="ru-RU"/>
              </w:rPr>
              <w:t>п</w:t>
            </w:r>
            <w:proofErr w:type="gramStart"/>
            <w:r>
              <w:rPr>
                <w:rFonts w:ascii="Times New Roman" w:eastAsia="Times New Roman" w:hAnsi="Times New Roman" w:cs="Times New Roman"/>
                <w:sz w:val="20"/>
                <w:szCs w:val="20"/>
                <w:lang w:eastAsia="ru-RU"/>
              </w:rPr>
              <w:t>.А</w:t>
            </w:r>
            <w:proofErr w:type="gramEnd"/>
            <w:r>
              <w:rPr>
                <w:rFonts w:ascii="Times New Roman" w:eastAsia="Times New Roman" w:hAnsi="Times New Roman" w:cs="Times New Roman"/>
                <w:sz w:val="20"/>
                <w:szCs w:val="20"/>
                <w:lang w:eastAsia="ru-RU"/>
              </w:rPr>
              <w:t>праксино</w:t>
            </w:r>
            <w:proofErr w:type="spellEnd"/>
            <w:r>
              <w:rPr>
                <w:rFonts w:ascii="Times New Roman" w:eastAsia="Times New Roman" w:hAnsi="Times New Roman" w:cs="Times New Roman"/>
                <w:sz w:val="20"/>
                <w:szCs w:val="20"/>
                <w:lang w:eastAsia="ru-RU"/>
              </w:rPr>
              <w:t>,</w:t>
            </w:r>
          </w:p>
          <w:p w:rsidR="002D4A48" w:rsidRDefault="002D4A48" w:rsidP="00DD239D">
            <w:pPr>
              <w:spacing w:after="0" w:line="240" w:lineRule="auto"/>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ул</w:t>
            </w:r>
            <w:proofErr w:type="gramStart"/>
            <w:r>
              <w:rPr>
                <w:rFonts w:ascii="Times New Roman" w:eastAsia="Times New Roman" w:hAnsi="Times New Roman" w:cs="Times New Roman"/>
                <w:sz w:val="20"/>
                <w:szCs w:val="20"/>
                <w:lang w:eastAsia="ru-RU"/>
              </w:rPr>
              <w:t>.М</w:t>
            </w:r>
            <w:proofErr w:type="gramEnd"/>
            <w:r>
              <w:rPr>
                <w:rFonts w:ascii="Times New Roman" w:eastAsia="Times New Roman" w:hAnsi="Times New Roman" w:cs="Times New Roman"/>
                <w:sz w:val="20"/>
                <w:szCs w:val="20"/>
                <w:lang w:eastAsia="ru-RU"/>
              </w:rPr>
              <w:t>олодёжная,дом</w:t>
            </w:r>
            <w:proofErr w:type="spellEnd"/>
            <w:r>
              <w:rPr>
                <w:rFonts w:ascii="Times New Roman" w:eastAsia="Times New Roman" w:hAnsi="Times New Roman" w:cs="Times New Roman"/>
                <w:sz w:val="20"/>
                <w:szCs w:val="20"/>
                <w:lang w:eastAsia="ru-RU"/>
              </w:rPr>
              <w:t xml:space="preserve"> 18. Тел.643-243</w:t>
            </w:r>
          </w:p>
          <w:p w:rsidR="002D4A48" w:rsidRDefault="002D4A48" w:rsidP="00DD239D">
            <w:pPr>
              <w:spacing w:after="0" w:line="240" w:lineRule="auto"/>
              <w:jc w:val="center"/>
              <w:rPr>
                <w:rFonts w:ascii="Times New Roman" w:eastAsia="Times New Roman" w:hAnsi="Times New Roman" w:cs="Times New Roman"/>
                <w:sz w:val="20"/>
                <w:szCs w:val="20"/>
                <w:lang w:eastAsia="ru-RU"/>
              </w:rPr>
            </w:pPr>
          </w:p>
        </w:tc>
      </w:tr>
    </w:tbl>
    <w:p w:rsidR="002D4A48" w:rsidRDefault="002D4A48"/>
    <w:sectPr w:rsidR="002D4A48" w:rsidSect="001F574C">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25FEA"/>
    <w:multiLevelType w:val="hybridMultilevel"/>
    <w:tmpl w:val="CF384B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1A7F37"/>
    <w:multiLevelType w:val="hybridMultilevel"/>
    <w:tmpl w:val="870C4784"/>
    <w:lvl w:ilvl="0" w:tplc="7E42115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1A973B87"/>
    <w:multiLevelType w:val="hybridMultilevel"/>
    <w:tmpl w:val="67665422"/>
    <w:lvl w:ilvl="0" w:tplc="16120B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6783"/>
    <w:rsid w:val="000524B1"/>
    <w:rsid w:val="000C2C5E"/>
    <w:rsid w:val="001F574C"/>
    <w:rsid w:val="00284E55"/>
    <w:rsid w:val="002D4A48"/>
    <w:rsid w:val="003F3555"/>
    <w:rsid w:val="004665C9"/>
    <w:rsid w:val="008819D4"/>
    <w:rsid w:val="00911BA0"/>
    <w:rsid w:val="00B13C74"/>
    <w:rsid w:val="00B254D6"/>
    <w:rsid w:val="00B403E1"/>
    <w:rsid w:val="00BD0E4B"/>
    <w:rsid w:val="00D55D04"/>
    <w:rsid w:val="00D85B92"/>
    <w:rsid w:val="00DC2575"/>
    <w:rsid w:val="00FC67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7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6783"/>
    <w:pPr>
      <w:spacing w:after="0" w:line="240" w:lineRule="auto"/>
    </w:pPr>
  </w:style>
  <w:style w:type="character" w:styleId="a4">
    <w:name w:val="Hyperlink"/>
    <w:basedOn w:val="a0"/>
    <w:uiPriority w:val="99"/>
    <w:unhideWhenUsed/>
    <w:rsid w:val="00FC6783"/>
    <w:rPr>
      <w:color w:val="0000FF"/>
      <w:u w:val="single"/>
    </w:rPr>
  </w:style>
  <w:style w:type="paragraph" w:styleId="a5">
    <w:name w:val="List Paragraph"/>
    <w:basedOn w:val="a"/>
    <w:uiPriority w:val="34"/>
    <w:qFormat/>
    <w:rsid w:val="004665C9"/>
    <w:pPr>
      <w:ind w:left="720"/>
      <w:contextualSpacing/>
    </w:pPr>
  </w:style>
  <w:style w:type="paragraph" w:styleId="a6">
    <w:name w:val="Balloon Text"/>
    <w:basedOn w:val="a"/>
    <w:link w:val="a7"/>
    <w:uiPriority w:val="99"/>
    <w:semiHidden/>
    <w:unhideWhenUsed/>
    <w:rsid w:val="00B13C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13C74"/>
    <w:rPr>
      <w:rFonts w:ascii="Tahoma" w:hAnsi="Tahoma" w:cs="Tahoma"/>
      <w:sz w:val="16"/>
      <w:szCs w:val="16"/>
    </w:rPr>
  </w:style>
  <w:style w:type="paragraph" w:customStyle="1" w:styleId="ConsNonformat">
    <w:name w:val="ConsNonformat"/>
    <w:rsid w:val="00D55D0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Cell">
    <w:name w:val="ConsPlusCell"/>
    <w:rsid w:val="001F57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F0DF45C97CE794D15373A1A4D86D0701741FD917DC2618EADA37236FD536BFVEZ9F" TargetMode="External"/><Relationship Id="rId13" Type="http://schemas.openxmlformats.org/officeDocument/2006/relationships/hyperlink" Target="consultantplus://offline/main?base=RLAW265;n=31674;fld=13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LAW265;n=31674;fld=134" TargetMode="External"/><Relationship Id="rId12" Type="http://schemas.openxmlformats.org/officeDocument/2006/relationships/hyperlink" Target="consultantplus://offline/main?base=RLAW265;n=31674;fld=134" TargetMode="External"/><Relationship Id="rId17" Type="http://schemas.openxmlformats.org/officeDocument/2006/relationships/hyperlink" Target="consultantplus://offline/ref=D6893BC30E4FA44C02BFC9CA1964E73C84064186B2D990420E4EFAEE12C5063752E5772169E237CBcCFEI" TargetMode="External"/><Relationship Id="rId2" Type="http://schemas.openxmlformats.org/officeDocument/2006/relationships/styles" Target="styles.xml"/><Relationship Id="rId16" Type="http://schemas.openxmlformats.org/officeDocument/2006/relationships/hyperlink" Target="consultantplus://offline/ref=D6893BC30E4FA44C02BFC9CA1964E73C84064186B2D990420E4EFAEE12C5063752E5772369E2c3FAI"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consultantplus://offline/main?base=RLAW265;n=15322;fld=134" TargetMode="External"/><Relationship Id="rId11" Type="http://schemas.openxmlformats.org/officeDocument/2006/relationships/hyperlink" Target="consultantplus://offline/main?base=RLAW265;n=31674;fld=134" TargetMode="External"/><Relationship Id="rId5" Type="http://schemas.openxmlformats.org/officeDocument/2006/relationships/hyperlink" Target="consultantplus://offline/main?base=LAW;n=102040;fld=134" TargetMode="External"/><Relationship Id="rId15" Type="http://schemas.openxmlformats.org/officeDocument/2006/relationships/image" Target="media/image1.png"/><Relationship Id="rId10" Type="http://schemas.openxmlformats.org/officeDocument/2006/relationships/hyperlink" Target="consultantplus://offline/main?base=RLAW265;n=31674;fld=13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530D47C81F9194EDDF02CE25EB18381D9426EE68AE65158D70865C74AE97EAEe5bAF" TargetMode="External"/><Relationship Id="rId14" Type="http://schemas.openxmlformats.org/officeDocument/2006/relationships/hyperlink" Target="consultantplus://offline/main?base=LAW;n=111315;fld=134;dst=13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49</Pages>
  <Words>11289</Words>
  <Characters>64352</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aser</cp:lastModifiedBy>
  <cp:revision>19</cp:revision>
  <cp:lastPrinted>2020-01-29T14:13:00Z</cp:lastPrinted>
  <dcterms:created xsi:type="dcterms:W3CDTF">2019-02-05T10:30:00Z</dcterms:created>
  <dcterms:modified xsi:type="dcterms:W3CDTF">2022-02-06T16:36:00Z</dcterms:modified>
</cp:coreProperties>
</file>