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10456" w:type="dxa"/>
        <w:tblLayout w:type="fixed"/>
        <w:tblLook w:val="01E0" w:firstRow="1" w:lastRow="1" w:firstColumn="1" w:lastColumn="1" w:noHBand="0" w:noVBand="0"/>
      </w:tblPr>
      <w:tblGrid>
        <w:gridCol w:w="10456"/>
      </w:tblGrid>
      <w:tr w:rsidR="00DB7A1E" w:rsidTr="00A71037">
        <w:trPr>
          <w:trHeight w:val="3112"/>
        </w:trPr>
        <w:tc>
          <w:tcPr>
            <w:tcW w:w="10456" w:type="dxa"/>
            <w:tcBorders>
              <w:top w:val="single" w:sz="4" w:space="0" w:color="auto"/>
              <w:left w:val="single" w:sz="4" w:space="0" w:color="auto"/>
              <w:bottom w:val="single" w:sz="4" w:space="0" w:color="auto"/>
              <w:right w:val="single" w:sz="4" w:space="0" w:color="auto"/>
            </w:tcBorders>
          </w:tcPr>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DB7A1E" w:rsidRDefault="00DB7A1E" w:rsidP="00A71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15304" w:type="dxa"/>
              <w:tblLayout w:type="fixed"/>
              <w:tblLook w:val="01E0" w:firstRow="1" w:lastRow="1" w:firstColumn="1" w:lastColumn="1" w:noHBand="0" w:noVBand="0"/>
            </w:tblPr>
            <w:tblGrid>
              <w:gridCol w:w="15304"/>
            </w:tblGrid>
            <w:tr w:rsidR="00DB7A1E" w:rsidTr="00705265">
              <w:trPr>
                <w:trHeight w:val="403"/>
              </w:trPr>
              <w:tc>
                <w:tcPr>
                  <w:tcW w:w="15304" w:type="dxa"/>
                  <w:tcBorders>
                    <w:top w:val="single" w:sz="4" w:space="0" w:color="auto"/>
                    <w:left w:val="single" w:sz="4" w:space="0" w:color="auto"/>
                    <w:bottom w:val="single" w:sz="4" w:space="0" w:color="auto"/>
                    <w:right w:val="single" w:sz="4" w:space="0" w:color="auto"/>
                  </w:tcBorders>
                  <w:hideMark/>
                </w:tcPr>
                <w:p w:rsidR="00DB7A1E" w:rsidRDefault="00DB7A1E" w:rsidP="00C431FB">
                  <w:pPr>
                    <w:framePr w:hSpace="180" w:wrap="around" w:vAnchor="page" w:hAnchor="margin" w:y="1291"/>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2E5DD5">
                    <w:rPr>
                      <w:rFonts w:ascii="Times New Roman" w:eastAsia="Times New Roman" w:hAnsi="Times New Roman" w:cs="Times New Roman"/>
                      <w:lang w:eastAsia="ru-RU"/>
                    </w:rPr>
                    <w:t xml:space="preserve">     </w:t>
                  </w:r>
                  <w:r w:rsidR="000B6DAE">
                    <w:rPr>
                      <w:rFonts w:ascii="Times New Roman" w:eastAsia="Times New Roman" w:hAnsi="Times New Roman" w:cs="Times New Roman"/>
                      <w:lang w:eastAsia="ru-RU"/>
                    </w:rPr>
                    <w:t>№1</w:t>
                  </w:r>
                  <w:r w:rsidR="00A71037">
                    <w:rPr>
                      <w:rFonts w:ascii="Times New Roman" w:eastAsia="Times New Roman" w:hAnsi="Times New Roman" w:cs="Times New Roman"/>
                      <w:lang w:eastAsia="ru-RU"/>
                    </w:rPr>
                    <w:t>2</w:t>
                  </w:r>
                  <w:r w:rsidR="00E90742">
                    <w:rPr>
                      <w:rFonts w:ascii="Times New Roman" w:eastAsia="Times New Roman" w:hAnsi="Times New Roman" w:cs="Times New Roman"/>
                      <w:lang w:eastAsia="ru-RU"/>
                    </w:rPr>
                    <w:t xml:space="preserve">  </w:t>
                  </w:r>
                  <w:r w:rsidR="006F29D9">
                    <w:rPr>
                      <w:rFonts w:ascii="Times New Roman" w:eastAsia="Times New Roman" w:hAnsi="Times New Roman" w:cs="Times New Roman"/>
                      <w:lang w:eastAsia="ru-RU"/>
                    </w:rPr>
                    <w:t xml:space="preserve"> </w:t>
                  </w:r>
                  <w:r w:rsidR="00E91BBE">
                    <w:rPr>
                      <w:rFonts w:ascii="Times New Roman" w:eastAsia="Times New Roman" w:hAnsi="Times New Roman" w:cs="Times New Roman"/>
                      <w:lang w:eastAsia="ru-RU"/>
                    </w:rPr>
                    <w:t>пятница</w:t>
                  </w:r>
                  <w:r w:rsidR="00146368">
                    <w:rPr>
                      <w:rFonts w:ascii="Times New Roman" w:eastAsia="Times New Roman" w:hAnsi="Times New Roman" w:cs="Times New Roman"/>
                      <w:lang w:eastAsia="ru-RU"/>
                    </w:rPr>
                    <w:t xml:space="preserve">  </w:t>
                  </w:r>
                  <w:r w:rsidR="00AB444A">
                    <w:rPr>
                      <w:rFonts w:ascii="Times New Roman" w:eastAsia="Times New Roman" w:hAnsi="Times New Roman" w:cs="Times New Roman"/>
                      <w:lang w:eastAsia="ru-RU"/>
                    </w:rPr>
                    <w:t xml:space="preserve"> </w:t>
                  </w:r>
                  <w:r w:rsidR="00C328C3">
                    <w:rPr>
                      <w:rFonts w:ascii="Times New Roman" w:eastAsia="Times New Roman" w:hAnsi="Times New Roman" w:cs="Times New Roman"/>
                      <w:lang w:eastAsia="ru-RU"/>
                    </w:rPr>
                    <w:t xml:space="preserve"> </w:t>
                  </w:r>
                  <w:r w:rsidR="000B6DAE">
                    <w:rPr>
                      <w:rFonts w:ascii="Times New Roman" w:eastAsia="Times New Roman" w:hAnsi="Times New Roman" w:cs="Times New Roman"/>
                      <w:lang w:eastAsia="ru-RU"/>
                    </w:rPr>
                    <w:t>2</w:t>
                  </w:r>
                  <w:r w:rsidR="00A71037">
                    <w:rPr>
                      <w:rFonts w:ascii="Times New Roman" w:eastAsia="Times New Roman" w:hAnsi="Times New Roman" w:cs="Times New Roman"/>
                      <w:lang w:eastAsia="ru-RU"/>
                    </w:rPr>
                    <w:t>8</w:t>
                  </w:r>
                  <w:r w:rsidR="000B6DAE">
                    <w:rPr>
                      <w:rFonts w:ascii="Times New Roman" w:eastAsia="Times New Roman" w:hAnsi="Times New Roman" w:cs="Times New Roman"/>
                      <w:lang w:eastAsia="ru-RU"/>
                    </w:rPr>
                    <w:t>апреля</w:t>
                  </w:r>
                  <w:r w:rsidR="00393EE8">
                    <w:rPr>
                      <w:rFonts w:ascii="Times New Roman" w:eastAsia="Times New Roman" w:hAnsi="Times New Roman" w:cs="Times New Roman"/>
                      <w:lang w:eastAsia="ru-RU"/>
                    </w:rPr>
                    <w:t xml:space="preserve"> </w:t>
                  </w:r>
                  <w:r w:rsidR="00AB444A">
                    <w:rPr>
                      <w:rFonts w:ascii="Times New Roman" w:eastAsia="Times New Roman" w:hAnsi="Times New Roman" w:cs="Times New Roman"/>
                      <w:lang w:eastAsia="ru-RU"/>
                    </w:rPr>
                    <w:t xml:space="preserve"> </w:t>
                  </w:r>
                  <w:r w:rsidR="004F5251">
                    <w:rPr>
                      <w:rFonts w:ascii="Times New Roman" w:eastAsia="Times New Roman" w:hAnsi="Times New Roman" w:cs="Times New Roman"/>
                      <w:lang w:eastAsia="ru-RU"/>
                    </w:rPr>
                    <w:t>2023</w:t>
                  </w:r>
                  <w:r>
                    <w:rPr>
                      <w:rFonts w:ascii="Times New Roman" w:eastAsia="Times New Roman" w:hAnsi="Times New Roman" w:cs="Times New Roman"/>
                      <w:lang w:eastAsia="ru-RU"/>
                    </w:rPr>
                    <w:t xml:space="preserve"> года</w:t>
                  </w:r>
                </w:p>
                <w:p w:rsidR="00DB7A1E" w:rsidRDefault="00DB7A1E" w:rsidP="00C431FB">
                  <w:pPr>
                    <w:framePr w:hSpace="180" w:wrap="around" w:vAnchor="page" w:hAnchor="margin" w:y="1291"/>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DB7A1E" w:rsidRDefault="00DB7A1E"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BC41A3" w:rsidRDefault="00A71037" w:rsidP="00BC41A3">
      <w:pPr>
        <w:spacing w:after="0" w:line="240" w:lineRule="auto"/>
        <w:contextualSpacing/>
        <w:jc w:val="both"/>
        <w:rPr>
          <w:rFonts w:ascii="Times New Roman" w:hAnsi="Times New Roman" w:cs="Times New Roman"/>
          <w:noProof/>
          <w:sz w:val="27"/>
          <w:szCs w:val="27"/>
          <w:lang w:eastAsia="ru-RU"/>
        </w:rPr>
      </w:pPr>
      <w:r w:rsidRPr="00A71037">
        <w:rPr>
          <w:rFonts w:ascii="Times New Roman" w:eastAsia="Times New Roman" w:hAnsi="Times New Roman" w:cs="Times New Roman"/>
          <w:noProof/>
          <w:sz w:val="27"/>
          <w:szCs w:val="27"/>
          <w:lang w:eastAsia="ru-RU"/>
        </w:rPr>
        <w:drawing>
          <wp:inline distT="0" distB="0" distL="0" distR="0" wp14:anchorId="0503CEB7" wp14:editId="7E1DE638">
            <wp:extent cx="6480175" cy="3595669"/>
            <wp:effectExtent l="0" t="0" r="0" b="0"/>
            <wp:docPr id="2" name="Рисунок 2" descr="C:\Users\User\Desktop\ПАмятки\прорллло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Амятки\прорллло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3595669"/>
                    </a:xfrm>
                    <a:prstGeom prst="rect">
                      <a:avLst/>
                    </a:prstGeom>
                    <a:noFill/>
                    <a:ln>
                      <a:noFill/>
                    </a:ln>
                  </pic:spPr>
                </pic:pic>
              </a:graphicData>
            </a:graphic>
          </wp:inline>
        </w:drawing>
      </w:r>
    </w:p>
    <w:p w:rsidR="00A71037" w:rsidRDefault="00A71037" w:rsidP="00BC41A3">
      <w:pPr>
        <w:spacing w:after="0" w:line="240" w:lineRule="auto"/>
        <w:contextualSpacing/>
        <w:jc w:val="both"/>
        <w:rPr>
          <w:rFonts w:ascii="Times New Roman" w:hAnsi="Times New Roman" w:cs="Times New Roman"/>
          <w:noProof/>
          <w:sz w:val="27"/>
          <w:szCs w:val="27"/>
          <w:lang w:eastAsia="ru-RU"/>
        </w:rPr>
      </w:pPr>
    </w:p>
    <w:p w:rsidR="00C431FB" w:rsidRPr="00C431FB" w:rsidRDefault="00C431FB" w:rsidP="00C431FB">
      <w:pPr>
        <w:spacing w:after="300" w:line="264" w:lineRule="atLeast"/>
        <w:jc w:val="center"/>
        <w:outlineLvl w:val="0"/>
        <w:rPr>
          <w:rFonts w:ascii="Times New Roman" w:eastAsia="Times New Roman" w:hAnsi="Times New Roman" w:cs="Times New Roman"/>
          <w:b/>
          <w:bCs/>
          <w:color w:val="000000"/>
          <w:spacing w:val="8"/>
          <w:kern w:val="36"/>
          <w:sz w:val="28"/>
          <w:szCs w:val="28"/>
          <w:lang w:eastAsia="ru-RU"/>
        </w:rPr>
      </w:pPr>
      <w:r w:rsidRPr="00C431FB">
        <w:rPr>
          <w:rFonts w:ascii="Times New Roman" w:eastAsia="Times New Roman" w:hAnsi="Times New Roman" w:cs="Times New Roman"/>
          <w:b/>
          <w:bCs/>
          <w:color w:val="000000"/>
          <w:spacing w:val="8"/>
          <w:kern w:val="36"/>
          <w:sz w:val="28"/>
          <w:szCs w:val="28"/>
          <w:lang w:eastAsia="ru-RU"/>
        </w:rPr>
        <w:t xml:space="preserve">Костромской межрайонной природоохранной прокуратурой проведена проверка соблюдения требований законодательства </w:t>
      </w:r>
      <w:r w:rsidRPr="00C431FB">
        <w:rPr>
          <w:rFonts w:ascii="Times New Roman" w:eastAsia="Times New Roman" w:hAnsi="Times New Roman" w:cs="Times New Roman"/>
          <w:b/>
          <w:bCs/>
          <w:color w:val="000000"/>
          <w:spacing w:val="8"/>
          <w:kern w:val="36"/>
          <w:sz w:val="28"/>
          <w:szCs w:val="28"/>
          <w:lang w:eastAsia="ru-RU"/>
        </w:rPr>
        <w:br/>
        <w:t>в сфере охраны вод.</w:t>
      </w:r>
    </w:p>
    <w:p w:rsidR="00C431FB" w:rsidRPr="00C431FB" w:rsidRDefault="00C431FB" w:rsidP="00C431FB">
      <w:pPr>
        <w:keepNext/>
        <w:widowControl w:val="0"/>
        <w:suppressAutoHyphens/>
        <w:spacing w:after="0" w:line="240" w:lineRule="auto"/>
        <w:ind w:firstLine="709"/>
        <w:jc w:val="both"/>
        <w:rPr>
          <w:rFonts w:ascii="Times New Roman" w:eastAsia="Calibri" w:hAnsi="Times New Roman" w:cs="Times New Roman"/>
          <w:sz w:val="28"/>
          <w:szCs w:val="28"/>
        </w:rPr>
      </w:pPr>
      <w:r w:rsidRPr="00C431FB">
        <w:rPr>
          <w:rFonts w:ascii="Times New Roman" w:eastAsia="Calibri" w:hAnsi="Times New Roman" w:cs="Times New Roman"/>
          <w:sz w:val="28"/>
          <w:szCs w:val="28"/>
        </w:rPr>
        <w:t>Установлено, что на береговой полосе</w:t>
      </w:r>
      <w:r w:rsidRPr="00C431FB">
        <w:rPr>
          <w:rFonts w:ascii="Calibri" w:eastAsia="Calibri" w:hAnsi="Calibri" w:cs="Times New Roman"/>
          <w:sz w:val="28"/>
          <w:szCs w:val="28"/>
        </w:rPr>
        <w:t xml:space="preserve"> </w:t>
      </w:r>
      <w:r w:rsidRPr="00C431FB">
        <w:rPr>
          <w:rFonts w:ascii="Times New Roman" w:eastAsia="Calibri" w:hAnsi="Times New Roman" w:cs="Times New Roman"/>
          <w:sz w:val="28"/>
          <w:szCs w:val="28"/>
        </w:rPr>
        <w:t xml:space="preserve">р. Унжа в д. Козлово </w:t>
      </w:r>
      <w:proofErr w:type="spellStart"/>
      <w:r w:rsidRPr="00C431FB">
        <w:rPr>
          <w:rFonts w:ascii="Times New Roman" w:eastAsia="Calibri" w:hAnsi="Times New Roman" w:cs="Times New Roman"/>
          <w:sz w:val="28"/>
          <w:szCs w:val="28"/>
        </w:rPr>
        <w:t>Нежитинского</w:t>
      </w:r>
      <w:proofErr w:type="spellEnd"/>
      <w:r w:rsidRPr="00C431FB">
        <w:rPr>
          <w:rFonts w:ascii="Times New Roman" w:eastAsia="Calibri" w:hAnsi="Times New Roman" w:cs="Times New Roman"/>
          <w:sz w:val="28"/>
          <w:szCs w:val="28"/>
        </w:rPr>
        <w:t xml:space="preserve"> сельского поселения </w:t>
      </w:r>
      <w:proofErr w:type="spellStart"/>
      <w:r w:rsidRPr="00C431FB">
        <w:rPr>
          <w:rFonts w:ascii="Times New Roman" w:eastAsia="Calibri" w:hAnsi="Times New Roman" w:cs="Times New Roman"/>
          <w:sz w:val="28"/>
          <w:szCs w:val="28"/>
        </w:rPr>
        <w:t>Макарьевского</w:t>
      </w:r>
      <w:proofErr w:type="spellEnd"/>
      <w:r w:rsidRPr="00C431FB">
        <w:rPr>
          <w:rFonts w:ascii="Times New Roman" w:eastAsia="Calibri" w:hAnsi="Times New Roman" w:cs="Times New Roman"/>
          <w:sz w:val="28"/>
          <w:szCs w:val="28"/>
        </w:rPr>
        <w:t xml:space="preserve"> района Костромской области расположено 4 металлических лодочных гаража, препятствующих свободному доступу граждан к водному объекту.</w:t>
      </w:r>
    </w:p>
    <w:p w:rsidR="00C431FB" w:rsidRPr="00C431FB" w:rsidRDefault="00C431FB" w:rsidP="00C431FB">
      <w:pPr>
        <w:keepNext/>
        <w:widowControl w:val="0"/>
        <w:suppressAutoHyphens/>
        <w:spacing w:after="0" w:line="240" w:lineRule="auto"/>
        <w:ind w:firstLine="709"/>
        <w:jc w:val="both"/>
        <w:rPr>
          <w:rFonts w:ascii="Times New Roman" w:eastAsia="Calibri" w:hAnsi="Times New Roman" w:cs="Times New Roman"/>
          <w:sz w:val="28"/>
          <w:szCs w:val="28"/>
        </w:rPr>
      </w:pPr>
      <w:r w:rsidRPr="00C431FB">
        <w:rPr>
          <w:rFonts w:ascii="Times New Roman" w:eastAsia="Calibri" w:hAnsi="Times New Roman" w:cs="Times New Roman"/>
          <w:sz w:val="28"/>
          <w:szCs w:val="28"/>
        </w:rPr>
        <w:t>С целью устранения нарушений закона природоохранный прокурор обратился с исковыми заявлениями в суд об освобождении береговой полосы от указанных объектов.</w:t>
      </w:r>
    </w:p>
    <w:p w:rsidR="00C431FB" w:rsidRPr="00C431FB" w:rsidRDefault="00C431FB" w:rsidP="00C431FB">
      <w:pPr>
        <w:keepNext/>
        <w:widowControl w:val="0"/>
        <w:suppressAutoHyphens/>
        <w:spacing w:after="0" w:line="240" w:lineRule="auto"/>
        <w:ind w:firstLine="709"/>
        <w:jc w:val="both"/>
        <w:rPr>
          <w:rFonts w:ascii="Times New Roman" w:eastAsia="Calibri" w:hAnsi="Times New Roman" w:cs="Times New Roman"/>
          <w:sz w:val="28"/>
          <w:szCs w:val="28"/>
        </w:rPr>
      </w:pPr>
      <w:r w:rsidRPr="00C431FB">
        <w:rPr>
          <w:rFonts w:ascii="Times New Roman" w:eastAsia="Calibri" w:hAnsi="Times New Roman" w:cs="Times New Roman"/>
          <w:sz w:val="28"/>
          <w:szCs w:val="28"/>
        </w:rPr>
        <w:t>Исковые заявления находятся на рассмотрении.</w:t>
      </w:r>
    </w:p>
    <w:p w:rsidR="00C431FB" w:rsidRPr="00C431FB" w:rsidRDefault="00C431FB" w:rsidP="00C431FB">
      <w:pPr>
        <w:spacing w:after="0" w:line="240" w:lineRule="auto"/>
        <w:ind w:firstLine="567"/>
        <w:jc w:val="both"/>
        <w:rPr>
          <w:rFonts w:ascii="Times New Roman" w:eastAsia="Times New Roman" w:hAnsi="Times New Roman" w:cs="Times New Roman"/>
          <w:color w:val="000000"/>
          <w:sz w:val="28"/>
          <w:szCs w:val="28"/>
          <w:lang w:eastAsia="ru-RU"/>
        </w:rPr>
      </w:pPr>
    </w:p>
    <w:p w:rsidR="00C431FB" w:rsidRPr="00C431FB" w:rsidRDefault="00C431FB" w:rsidP="00C431FB">
      <w:pPr>
        <w:spacing w:after="300" w:line="264" w:lineRule="atLeast"/>
        <w:jc w:val="center"/>
        <w:outlineLvl w:val="0"/>
        <w:rPr>
          <w:rFonts w:ascii="Times New Roman" w:eastAsia="Times New Roman" w:hAnsi="Times New Roman" w:cs="Times New Roman"/>
          <w:b/>
          <w:bCs/>
          <w:color w:val="000000"/>
          <w:spacing w:val="8"/>
          <w:kern w:val="36"/>
          <w:sz w:val="28"/>
          <w:szCs w:val="28"/>
          <w:lang w:eastAsia="ru-RU"/>
        </w:rPr>
      </w:pPr>
      <w:r w:rsidRPr="00C431FB">
        <w:rPr>
          <w:rFonts w:ascii="Times New Roman" w:eastAsia="Times New Roman" w:hAnsi="Times New Roman" w:cs="Times New Roman"/>
          <w:b/>
          <w:bCs/>
          <w:color w:val="000000"/>
          <w:spacing w:val="8"/>
          <w:kern w:val="36"/>
          <w:sz w:val="28"/>
          <w:szCs w:val="28"/>
          <w:lang w:eastAsia="ru-RU"/>
        </w:rPr>
        <w:lastRenderedPageBreak/>
        <w:t xml:space="preserve">Костромской межрайонной природоохранной прокуратурой проведена проверка соблюдения требований законодательства </w:t>
      </w:r>
      <w:r w:rsidRPr="00C431FB">
        <w:rPr>
          <w:rFonts w:ascii="Times New Roman" w:eastAsia="Times New Roman" w:hAnsi="Times New Roman" w:cs="Times New Roman"/>
          <w:b/>
          <w:bCs/>
          <w:color w:val="000000"/>
          <w:spacing w:val="8"/>
          <w:kern w:val="36"/>
          <w:sz w:val="28"/>
          <w:szCs w:val="28"/>
          <w:lang w:eastAsia="ru-RU"/>
        </w:rPr>
        <w:br/>
        <w:t>в сфере обращения с отходами.</w:t>
      </w:r>
    </w:p>
    <w:p w:rsidR="00C431FB" w:rsidRPr="00C431FB" w:rsidRDefault="00C431FB" w:rsidP="00C431FB">
      <w:pPr>
        <w:keepNext/>
        <w:widowControl w:val="0"/>
        <w:suppressAutoHyphens/>
        <w:spacing w:after="0" w:line="240" w:lineRule="auto"/>
        <w:ind w:firstLine="709"/>
        <w:jc w:val="both"/>
        <w:rPr>
          <w:rFonts w:ascii="Times New Roman" w:eastAsia="Calibri" w:hAnsi="Times New Roman" w:cs="Times New Roman"/>
          <w:sz w:val="28"/>
          <w:szCs w:val="28"/>
        </w:rPr>
      </w:pPr>
      <w:r w:rsidRPr="00C431FB">
        <w:rPr>
          <w:rFonts w:ascii="Times New Roman" w:eastAsia="Calibri" w:hAnsi="Times New Roman" w:cs="Times New Roman"/>
          <w:sz w:val="28"/>
          <w:szCs w:val="28"/>
        </w:rPr>
        <w:t>Проведенной Костромской межрайонной природоохранной прокуратурой в 2022 году проверкой установлено, что на сельскохозяйственных землях вблизи д. Петровское Чухломского муниципального района образованы стихийные свалки древесных отходов промышленного происхождения (древесных опилок, досок, горбыля, рейки), площадью не менее 1000 м</w:t>
      </w:r>
      <w:proofErr w:type="gramStart"/>
      <w:r w:rsidRPr="00C431FB">
        <w:rPr>
          <w:rFonts w:ascii="Times New Roman" w:eastAsia="Calibri" w:hAnsi="Times New Roman" w:cs="Times New Roman"/>
          <w:sz w:val="28"/>
          <w:szCs w:val="28"/>
          <w:vertAlign w:val="superscript"/>
        </w:rPr>
        <w:t>2</w:t>
      </w:r>
      <w:proofErr w:type="gramEnd"/>
      <w:r w:rsidRPr="00C431FB">
        <w:rPr>
          <w:rFonts w:ascii="Times New Roman" w:eastAsia="Calibri" w:hAnsi="Times New Roman" w:cs="Times New Roman"/>
          <w:sz w:val="28"/>
          <w:szCs w:val="28"/>
        </w:rPr>
        <w:t>.</w:t>
      </w:r>
    </w:p>
    <w:p w:rsidR="00C431FB" w:rsidRPr="00C431FB" w:rsidRDefault="00C431FB" w:rsidP="00C431FB">
      <w:pPr>
        <w:keepNext/>
        <w:widowControl w:val="0"/>
        <w:suppressAutoHyphens/>
        <w:spacing w:after="0" w:line="240" w:lineRule="auto"/>
        <w:ind w:firstLine="709"/>
        <w:jc w:val="both"/>
        <w:rPr>
          <w:rFonts w:ascii="Times New Roman" w:eastAsia="Calibri" w:hAnsi="Times New Roman" w:cs="Times New Roman"/>
          <w:sz w:val="28"/>
          <w:szCs w:val="28"/>
        </w:rPr>
      </w:pPr>
      <w:r w:rsidRPr="00C431FB">
        <w:rPr>
          <w:rFonts w:ascii="Times New Roman" w:eastAsia="Calibri" w:hAnsi="Times New Roman" w:cs="Times New Roman"/>
          <w:sz w:val="28"/>
          <w:szCs w:val="28"/>
        </w:rPr>
        <w:t xml:space="preserve">С целью устранения нарушений закона природоохранный прокурор обратился в Чухломской районный суд Костромской области, решением которого 21.04.2023 на собственника отходов возложена обязанность </w:t>
      </w:r>
      <w:proofErr w:type="gramStart"/>
      <w:r w:rsidRPr="00C431FB">
        <w:rPr>
          <w:rFonts w:ascii="Times New Roman" w:eastAsia="Calibri" w:hAnsi="Times New Roman" w:cs="Times New Roman"/>
          <w:sz w:val="28"/>
          <w:szCs w:val="28"/>
        </w:rPr>
        <w:t>ликвидировать</w:t>
      </w:r>
      <w:proofErr w:type="gramEnd"/>
      <w:r w:rsidRPr="00C431FB">
        <w:rPr>
          <w:rFonts w:ascii="Times New Roman" w:eastAsia="Calibri" w:hAnsi="Times New Roman" w:cs="Times New Roman"/>
          <w:sz w:val="28"/>
          <w:szCs w:val="28"/>
        </w:rPr>
        <w:t xml:space="preserve"> указанные свалки.</w:t>
      </w:r>
    </w:p>
    <w:p w:rsidR="00C431FB" w:rsidRPr="00C431FB" w:rsidRDefault="00C431FB" w:rsidP="00C431FB">
      <w:pPr>
        <w:keepNext/>
        <w:widowControl w:val="0"/>
        <w:suppressAutoHyphens/>
        <w:spacing w:after="0" w:line="240" w:lineRule="auto"/>
        <w:ind w:firstLine="709"/>
        <w:jc w:val="both"/>
        <w:rPr>
          <w:rFonts w:ascii="Times New Roman" w:eastAsia="Calibri" w:hAnsi="Times New Roman" w:cs="Times New Roman"/>
          <w:sz w:val="28"/>
          <w:szCs w:val="28"/>
        </w:rPr>
      </w:pPr>
      <w:r w:rsidRPr="00C431FB">
        <w:rPr>
          <w:rFonts w:ascii="Times New Roman" w:eastAsia="Calibri" w:hAnsi="Times New Roman" w:cs="Times New Roman"/>
          <w:sz w:val="28"/>
          <w:szCs w:val="28"/>
        </w:rPr>
        <w:t>Исполнение решения суда находится на контроле природоохранной прокуратуры.</w:t>
      </w:r>
    </w:p>
    <w:p w:rsidR="00C431FB" w:rsidRPr="00C431FB" w:rsidRDefault="00C431FB" w:rsidP="00C431FB">
      <w:pPr>
        <w:spacing w:after="0" w:line="240" w:lineRule="auto"/>
        <w:ind w:firstLine="567"/>
        <w:jc w:val="both"/>
        <w:rPr>
          <w:rFonts w:ascii="Times New Roman" w:eastAsia="Times New Roman" w:hAnsi="Times New Roman" w:cs="Times New Roman"/>
          <w:color w:val="000000"/>
          <w:sz w:val="28"/>
          <w:szCs w:val="28"/>
          <w:lang w:eastAsia="ru-RU"/>
        </w:rPr>
      </w:pPr>
    </w:p>
    <w:p w:rsidR="00A71037" w:rsidRDefault="00A71037" w:rsidP="00BC41A3">
      <w:pPr>
        <w:spacing w:after="0" w:line="240" w:lineRule="auto"/>
        <w:contextualSpacing/>
        <w:jc w:val="both"/>
        <w:rPr>
          <w:rFonts w:ascii="Times New Roman" w:hAnsi="Times New Roman" w:cs="Times New Roman"/>
          <w:noProof/>
          <w:sz w:val="27"/>
          <w:szCs w:val="27"/>
          <w:lang w:eastAsia="ru-RU"/>
        </w:rPr>
      </w:pPr>
      <w:bookmarkStart w:id="0" w:name="_GoBack"/>
      <w:bookmarkEnd w:id="0"/>
    </w:p>
    <w:p w:rsidR="00A71037" w:rsidRPr="00A71037" w:rsidRDefault="00A71037" w:rsidP="00A71037">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71037">
        <w:rPr>
          <w:rFonts w:ascii="Times New Roman" w:eastAsia="Times New Roman" w:hAnsi="Times New Roman" w:cs="Times New Roman"/>
          <w:b/>
          <w:color w:val="333333"/>
          <w:sz w:val="27"/>
          <w:szCs w:val="27"/>
          <w:lang w:eastAsia="zh-CN"/>
        </w:rPr>
        <w:t xml:space="preserve">Извещение </w:t>
      </w:r>
    </w:p>
    <w:p w:rsidR="00A71037" w:rsidRPr="00A71037" w:rsidRDefault="00A71037" w:rsidP="00A71037">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71037">
        <w:rPr>
          <w:rFonts w:ascii="Times New Roman" w:eastAsia="Times New Roman" w:hAnsi="Times New Roman" w:cs="Times New Roman"/>
          <w:b/>
          <w:color w:val="333333"/>
          <w:sz w:val="27"/>
          <w:szCs w:val="27"/>
          <w:lang w:eastAsia="zh-CN"/>
        </w:rPr>
        <w:t>об установлении публичного сервитута на земельные участки</w:t>
      </w:r>
    </w:p>
    <w:p w:rsidR="00A71037" w:rsidRPr="00A71037" w:rsidRDefault="00A71037" w:rsidP="00A71037">
      <w:pPr>
        <w:shd w:val="clear" w:color="auto" w:fill="FFFFFF"/>
        <w:suppressAutoHyphens/>
        <w:spacing w:after="0" w:line="240" w:lineRule="auto"/>
        <w:jc w:val="center"/>
        <w:rPr>
          <w:rFonts w:ascii="Times New Roman" w:eastAsia="Times New Roman" w:hAnsi="Times New Roman" w:cs="Times New Roman"/>
          <w:b/>
          <w:color w:val="333333"/>
          <w:sz w:val="27"/>
          <w:szCs w:val="27"/>
          <w:lang w:eastAsia="zh-CN"/>
        </w:rPr>
      </w:pPr>
    </w:p>
    <w:p w:rsidR="00A71037" w:rsidRPr="00A71037" w:rsidRDefault="00A71037" w:rsidP="00A7103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7"/>
          <w:szCs w:val="27"/>
          <w:lang w:eastAsia="zh-CN"/>
        </w:rPr>
        <w:t>Администрация Костромского муниципального района Костромской области в соответствии со статьей 39.42 Земельного кодекса Российской Федерации информирует о возможности установления публичного сервитута на землях, государственная собственность на которые не разграничена, и на часть земельного участка с кадастровым номером 44:07:011301:1, расположенных: Костромская область, Костромской район, д. Карцево, в целях эксплуатации сооружения «Распределительный газопровод в д. Карцево Костромского района», сроком на 49 лет, по ходатайству Акционерного общества «Газпром газораспределение Кострома».</w:t>
      </w:r>
    </w:p>
    <w:p w:rsidR="00A71037" w:rsidRPr="00A71037" w:rsidRDefault="00A71037" w:rsidP="00A7103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7"/>
          <w:szCs w:val="27"/>
          <w:lang w:eastAsia="zh-CN"/>
        </w:rPr>
        <w:t>Публичный сервитут испрашивается в отношении земель, государственная собственность на которые не разграничена, и части земельного участка с кадастровым номером 44:07:011301:1.</w:t>
      </w:r>
    </w:p>
    <w:p w:rsidR="00A71037" w:rsidRPr="00A71037" w:rsidRDefault="00A71037" w:rsidP="00A7103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7"/>
          <w:szCs w:val="27"/>
          <w:lang w:eastAsia="zh-CN"/>
        </w:rPr>
        <w:t>Описание местоположения границ публичного сервитута указано в Приложении 1.</w:t>
      </w:r>
    </w:p>
    <w:p w:rsidR="00A71037" w:rsidRPr="00A71037" w:rsidRDefault="00A71037" w:rsidP="00A7103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7"/>
          <w:szCs w:val="27"/>
          <w:lang w:eastAsia="zh-CN"/>
        </w:rPr>
        <w:t xml:space="preserve">Ознакомиться с ходатайством об установлении публичного сервитута и описанием местоположения границ публичного сервитута можно по адресу: Костромская область, гор. Кострома, ул. Маршала Новикова, д. 7, </w:t>
      </w:r>
      <w:proofErr w:type="spellStart"/>
      <w:r w:rsidRPr="00A71037">
        <w:rPr>
          <w:rFonts w:ascii="Times New Roman" w:eastAsia="Times New Roman" w:hAnsi="Times New Roman" w:cs="Times New Roman"/>
          <w:sz w:val="27"/>
          <w:szCs w:val="27"/>
          <w:lang w:eastAsia="zh-CN"/>
        </w:rPr>
        <w:t>каб</w:t>
      </w:r>
      <w:proofErr w:type="spellEnd"/>
      <w:r w:rsidRPr="00A71037">
        <w:rPr>
          <w:rFonts w:ascii="Times New Roman" w:eastAsia="Times New Roman" w:hAnsi="Times New Roman" w:cs="Times New Roman"/>
          <w:sz w:val="27"/>
          <w:szCs w:val="27"/>
          <w:lang w:eastAsia="zh-CN"/>
        </w:rPr>
        <w:t xml:space="preserve">. 114                (Пн., Вт., Пт. – с 9 до 12) или на официальном сайте администрации Костромского муниципального района Костромской области </w:t>
      </w:r>
      <w:hyperlink r:id="rId9" w:history="1">
        <w:r w:rsidRPr="00A71037">
          <w:rPr>
            <w:rFonts w:ascii="Times New Roman" w:eastAsia="Times New Roman" w:hAnsi="Times New Roman" w:cs="Times New Roman"/>
            <w:color w:val="0000FF"/>
            <w:sz w:val="27"/>
            <w:szCs w:val="27"/>
            <w:u w:val="single"/>
            <w:lang w:eastAsia="zh-CN"/>
          </w:rPr>
          <w:t>https://kostromskoy.kostroma.gov.ru/</w:t>
        </w:r>
      </w:hyperlink>
      <w:r w:rsidRPr="00A71037">
        <w:rPr>
          <w:rFonts w:ascii="Times New Roman" w:eastAsia="Times New Roman" w:hAnsi="Times New Roman" w:cs="Times New Roman"/>
          <w:sz w:val="27"/>
          <w:szCs w:val="27"/>
          <w:lang w:eastAsia="zh-CN"/>
        </w:rPr>
        <w:t xml:space="preserve">, на официальном сайте администрации Апраксинского сельского поселения Костромского муниципального района Костромской области                                 </w:t>
      </w:r>
      <w:hyperlink r:id="rId10" w:history="1">
        <w:r w:rsidRPr="00A71037">
          <w:rPr>
            <w:rFonts w:ascii="Times New Roman" w:eastAsia="Times New Roman" w:hAnsi="Times New Roman" w:cs="Times New Roman"/>
            <w:color w:val="0000FF"/>
            <w:sz w:val="27"/>
            <w:szCs w:val="27"/>
            <w:u w:val="single"/>
            <w:lang w:eastAsia="zh-CN"/>
          </w:rPr>
          <w:t>http://apraksinoadm.ru</w:t>
        </w:r>
      </w:hyperlink>
      <w:r w:rsidRPr="00A71037">
        <w:rPr>
          <w:rFonts w:ascii="Times New Roman" w:eastAsia="Times New Roman" w:hAnsi="Times New Roman" w:cs="Times New Roman"/>
          <w:sz w:val="27"/>
          <w:szCs w:val="27"/>
          <w:lang w:eastAsia="zh-CN"/>
        </w:rPr>
        <w:t>, в информационном бюллетене «Апраксинский Вестник».</w:t>
      </w:r>
    </w:p>
    <w:p w:rsidR="00A71037" w:rsidRPr="00A71037" w:rsidRDefault="00A71037" w:rsidP="00A7103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A71037">
        <w:rPr>
          <w:rFonts w:ascii="Times New Roman" w:eastAsia="Times New Roman" w:hAnsi="Times New Roman" w:cs="Times New Roman"/>
          <w:sz w:val="27"/>
          <w:szCs w:val="27"/>
          <w:lang w:eastAsia="zh-CN"/>
        </w:rPr>
        <w:t xml:space="preserve">Правообладатели земельных участков, в отношении которых испрашивается публичный сервитут, если их права (обременения права) не зарегистрированы в Едином государственном реестре недвижимости, могут обратиться с заявлением об учете их прав на земельные участки с приложением копий документов, подтверждающих эти права в Комитет имущественных и земельных отношений, архитектуры и градостроительства администрации Костромского муниципального </w:t>
      </w:r>
      <w:r w:rsidRPr="00A71037">
        <w:rPr>
          <w:rFonts w:ascii="Times New Roman" w:eastAsia="Times New Roman" w:hAnsi="Times New Roman" w:cs="Times New Roman"/>
          <w:sz w:val="27"/>
          <w:szCs w:val="27"/>
          <w:lang w:eastAsia="zh-CN"/>
        </w:rPr>
        <w:lastRenderedPageBreak/>
        <w:t>района в рабочие дни с 8.00 до 17.00 ч</w:t>
      </w:r>
      <w:proofErr w:type="gramEnd"/>
      <w:r w:rsidRPr="00A71037">
        <w:rPr>
          <w:rFonts w:ascii="Times New Roman" w:eastAsia="Times New Roman" w:hAnsi="Times New Roman" w:cs="Times New Roman"/>
          <w:sz w:val="27"/>
          <w:szCs w:val="27"/>
          <w:lang w:eastAsia="zh-CN"/>
        </w:rPr>
        <w:t xml:space="preserve">. по адресу: Костромская область, гор. Кострома, ул. Маршала Новикова, д. 7, </w:t>
      </w:r>
      <w:proofErr w:type="spellStart"/>
      <w:r w:rsidRPr="00A71037">
        <w:rPr>
          <w:rFonts w:ascii="Times New Roman" w:eastAsia="Times New Roman" w:hAnsi="Times New Roman" w:cs="Times New Roman"/>
          <w:sz w:val="27"/>
          <w:szCs w:val="27"/>
          <w:lang w:eastAsia="zh-CN"/>
        </w:rPr>
        <w:t>каб</w:t>
      </w:r>
      <w:proofErr w:type="spellEnd"/>
      <w:r w:rsidRPr="00A71037">
        <w:rPr>
          <w:rFonts w:ascii="Times New Roman" w:eastAsia="Times New Roman" w:hAnsi="Times New Roman" w:cs="Times New Roman"/>
          <w:sz w:val="27"/>
          <w:szCs w:val="27"/>
          <w:lang w:eastAsia="zh-CN"/>
        </w:rPr>
        <w:t xml:space="preserve">. 115 тел. 35-02-31. </w:t>
      </w:r>
      <w:proofErr w:type="gramStart"/>
      <w:r w:rsidRPr="00A71037">
        <w:rPr>
          <w:rFonts w:ascii="Times New Roman" w:eastAsia="Times New Roman" w:hAnsi="Times New Roman" w:cs="Times New Roman"/>
          <w:sz w:val="27"/>
          <w:szCs w:val="27"/>
          <w:lang w:eastAsia="zh-CN"/>
        </w:rPr>
        <w:t>Последний</w:t>
      </w:r>
      <w:proofErr w:type="gramEnd"/>
      <w:r w:rsidRPr="00A71037">
        <w:rPr>
          <w:rFonts w:ascii="Times New Roman" w:eastAsia="Times New Roman" w:hAnsi="Times New Roman" w:cs="Times New Roman"/>
          <w:sz w:val="27"/>
          <w:szCs w:val="27"/>
          <w:lang w:eastAsia="zh-CN"/>
        </w:rPr>
        <w:t xml:space="preserve"> день подачи заявления 11 мая 2023 года.</w:t>
      </w:r>
    </w:p>
    <w:p w:rsidR="00A71037" w:rsidRPr="00A71037" w:rsidRDefault="00A71037" w:rsidP="00A71037">
      <w:pPr>
        <w:shd w:val="clear" w:color="auto" w:fill="FFFFFF"/>
        <w:suppressAutoHyphens/>
        <w:spacing w:after="0" w:line="240" w:lineRule="auto"/>
        <w:ind w:firstLine="709"/>
        <w:jc w:val="both"/>
        <w:rPr>
          <w:rFonts w:ascii="Times New Roman" w:eastAsia="Times New Roman" w:hAnsi="Times New Roman" w:cs="Times New Roman"/>
          <w:sz w:val="27"/>
          <w:szCs w:val="27"/>
          <w:lang w:eastAsia="zh-CN"/>
        </w:rPr>
      </w:pP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7"/>
          <w:szCs w:val="27"/>
          <w:lang w:eastAsia="zh-CN"/>
        </w:rPr>
        <w:t xml:space="preserve">Глава </w:t>
      </w:r>
      <w:proofErr w:type="gramStart"/>
      <w:r w:rsidRPr="00A71037">
        <w:rPr>
          <w:rFonts w:ascii="Times New Roman" w:eastAsia="Times New Roman" w:hAnsi="Times New Roman" w:cs="Times New Roman"/>
          <w:sz w:val="27"/>
          <w:szCs w:val="27"/>
          <w:lang w:eastAsia="zh-CN"/>
        </w:rPr>
        <w:t>Костромского</w:t>
      </w:r>
      <w:proofErr w:type="gramEnd"/>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7"/>
          <w:szCs w:val="27"/>
          <w:lang w:eastAsia="zh-CN"/>
        </w:rPr>
        <w:t>муниципального района                                                                               Е.А. Шилова</w:t>
      </w:r>
    </w:p>
    <w:p w:rsidR="00A71037" w:rsidRPr="00A71037" w:rsidRDefault="00A71037" w:rsidP="00A71037">
      <w:pPr>
        <w:suppressAutoHyphens/>
        <w:spacing w:after="0" w:line="240" w:lineRule="auto"/>
        <w:jc w:val="both"/>
        <w:rPr>
          <w:rFonts w:ascii="Times New Roman" w:eastAsia="Times New Roman" w:hAnsi="Times New Roman" w:cs="Times New Roman"/>
          <w:sz w:val="27"/>
          <w:szCs w:val="27"/>
          <w:lang w:eastAsia="zh-CN"/>
        </w:rPr>
      </w:pP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7"/>
          <w:szCs w:val="27"/>
          <w:lang w:eastAsia="zh-CN"/>
        </w:rPr>
        <w:t xml:space="preserve">Первый заместитель главы администрации </w:t>
      </w: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7"/>
          <w:szCs w:val="27"/>
          <w:lang w:eastAsia="zh-CN"/>
        </w:rPr>
        <w:t xml:space="preserve">Костромского муниципального района                                                       </w:t>
      </w:r>
      <w:proofErr w:type="spellStart"/>
      <w:r w:rsidRPr="00A71037">
        <w:rPr>
          <w:rFonts w:ascii="Times New Roman" w:eastAsia="Times New Roman" w:hAnsi="Times New Roman" w:cs="Times New Roman"/>
          <w:sz w:val="27"/>
          <w:szCs w:val="27"/>
          <w:lang w:eastAsia="zh-CN"/>
        </w:rPr>
        <w:t>О.Б.Лебедев</w:t>
      </w:r>
      <w:proofErr w:type="spellEnd"/>
    </w:p>
    <w:p w:rsidR="00A71037" w:rsidRPr="00A71037" w:rsidRDefault="00A71037" w:rsidP="00A71037">
      <w:pPr>
        <w:suppressAutoHyphens/>
        <w:spacing w:after="0" w:line="240" w:lineRule="auto"/>
        <w:jc w:val="both"/>
        <w:rPr>
          <w:rFonts w:ascii="Times New Roman" w:eastAsia="Times New Roman" w:hAnsi="Times New Roman" w:cs="Times New Roman"/>
          <w:sz w:val="27"/>
          <w:szCs w:val="27"/>
          <w:lang w:eastAsia="zh-CN"/>
        </w:rPr>
      </w:pP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7"/>
          <w:szCs w:val="27"/>
          <w:lang w:eastAsia="zh-CN"/>
        </w:rPr>
        <w:t xml:space="preserve">Председатель Комитета </w:t>
      </w:r>
      <w:proofErr w:type="gramStart"/>
      <w:r w:rsidRPr="00A71037">
        <w:rPr>
          <w:rFonts w:ascii="Times New Roman" w:eastAsia="Times New Roman" w:hAnsi="Times New Roman" w:cs="Times New Roman"/>
          <w:sz w:val="27"/>
          <w:szCs w:val="27"/>
          <w:lang w:eastAsia="zh-CN"/>
        </w:rPr>
        <w:t>имущественных</w:t>
      </w:r>
      <w:proofErr w:type="gramEnd"/>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7"/>
          <w:szCs w:val="27"/>
          <w:lang w:eastAsia="zh-CN"/>
        </w:rPr>
        <w:t>и земельных отношений, архитектуры</w:t>
      </w: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7"/>
          <w:szCs w:val="27"/>
          <w:lang w:eastAsia="zh-CN"/>
        </w:rPr>
        <w:t xml:space="preserve">и градостроительства администрации </w:t>
      </w: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7"/>
          <w:szCs w:val="27"/>
          <w:lang w:eastAsia="zh-CN"/>
        </w:rPr>
        <w:t xml:space="preserve">Костромского муниципального района                                                О.А. </w:t>
      </w:r>
      <w:proofErr w:type="spellStart"/>
      <w:r w:rsidRPr="00A71037">
        <w:rPr>
          <w:rFonts w:ascii="Times New Roman" w:eastAsia="Times New Roman" w:hAnsi="Times New Roman" w:cs="Times New Roman"/>
          <w:sz w:val="27"/>
          <w:szCs w:val="27"/>
          <w:lang w:eastAsia="zh-CN"/>
        </w:rPr>
        <w:t>Паршакова</w:t>
      </w:r>
      <w:proofErr w:type="spellEnd"/>
      <w:r w:rsidRPr="00A71037">
        <w:rPr>
          <w:rFonts w:ascii="Times New Roman" w:eastAsia="Times New Roman" w:hAnsi="Times New Roman" w:cs="Times New Roman"/>
          <w:sz w:val="28"/>
          <w:szCs w:val="28"/>
          <w:lang w:eastAsia="zh-CN"/>
        </w:rPr>
        <w:t xml:space="preserve">                                                 </w:t>
      </w:r>
    </w:p>
    <w:p w:rsidR="00A71037" w:rsidRDefault="00A71037" w:rsidP="00BC41A3">
      <w:pPr>
        <w:spacing w:after="0" w:line="240" w:lineRule="auto"/>
        <w:contextualSpacing/>
        <w:jc w:val="both"/>
        <w:rPr>
          <w:rFonts w:ascii="Times New Roman" w:hAnsi="Times New Roman" w:cs="Times New Roman"/>
          <w:sz w:val="27"/>
          <w:szCs w:val="27"/>
        </w:rPr>
      </w:pPr>
    </w:p>
    <w:p w:rsidR="00A71037" w:rsidRPr="00A71037" w:rsidRDefault="00A71037" w:rsidP="00A71037">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71037">
        <w:rPr>
          <w:rFonts w:ascii="Times New Roman" w:eastAsia="Times New Roman" w:hAnsi="Times New Roman" w:cs="Times New Roman"/>
          <w:b/>
          <w:color w:val="333333"/>
          <w:sz w:val="28"/>
          <w:szCs w:val="28"/>
          <w:lang w:eastAsia="zh-CN"/>
        </w:rPr>
        <w:t xml:space="preserve">Извещение </w:t>
      </w:r>
    </w:p>
    <w:p w:rsidR="00A71037" w:rsidRPr="00A71037" w:rsidRDefault="00A71037" w:rsidP="00A71037">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71037">
        <w:rPr>
          <w:rFonts w:ascii="Times New Roman" w:eastAsia="Times New Roman" w:hAnsi="Times New Roman" w:cs="Times New Roman"/>
          <w:b/>
          <w:color w:val="333333"/>
          <w:sz w:val="28"/>
          <w:szCs w:val="28"/>
          <w:lang w:eastAsia="zh-CN"/>
        </w:rPr>
        <w:t>об установлении публичного сервитута на земельные участки</w:t>
      </w:r>
    </w:p>
    <w:p w:rsidR="00A71037" w:rsidRPr="00A71037" w:rsidRDefault="00A71037" w:rsidP="00A71037">
      <w:pPr>
        <w:shd w:val="clear" w:color="auto" w:fill="FFFFFF"/>
        <w:suppressAutoHyphens/>
        <w:spacing w:after="0" w:line="240" w:lineRule="auto"/>
        <w:jc w:val="center"/>
        <w:rPr>
          <w:rFonts w:ascii="Times New Roman" w:eastAsia="Times New Roman" w:hAnsi="Times New Roman" w:cs="Times New Roman"/>
          <w:b/>
          <w:color w:val="333333"/>
          <w:sz w:val="28"/>
          <w:szCs w:val="28"/>
          <w:lang w:eastAsia="zh-CN"/>
        </w:rPr>
      </w:pPr>
    </w:p>
    <w:p w:rsidR="00A71037" w:rsidRPr="00A71037" w:rsidRDefault="00A71037" w:rsidP="00A7103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Администрация Костромского муниципального района Костромской области в соответствии со статьей 39.42 Земельного кодекса Российской Федерации информирует о возможности установления публичного сервитута на землях, государственная собственность на которые не разграничена, расположенных по адресу: Костромская область, Костромской район,                         д. Легково, в районе дома №12, в целях строительства линейного объекта «Газопровод-ввод к жилому дому по адресу: Костромская область, Костромской район, д. Легково, д. 12», сроком на 3 года, по ходатайству Акционерного общества «Газпром газораспределение Кострома».</w:t>
      </w:r>
    </w:p>
    <w:p w:rsidR="00A71037" w:rsidRPr="00A71037" w:rsidRDefault="00A71037" w:rsidP="00A7103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Описание местоположения границ публичного сервитута указано в Приложении 1.</w:t>
      </w:r>
    </w:p>
    <w:p w:rsidR="00A71037" w:rsidRPr="00A71037" w:rsidRDefault="00A71037" w:rsidP="00A7103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 xml:space="preserve">Ознакомиться с ходатайством об установлении публичного сервитута и описанием местоположения границ публичного сервитута можно по адресу: Костромская область, гор. Кострома, ул. Маршала Новикова, д. 7, </w:t>
      </w:r>
      <w:proofErr w:type="spellStart"/>
      <w:r w:rsidRPr="00A71037">
        <w:rPr>
          <w:rFonts w:ascii="Times New Roman" w:eastAsia="Times New Roman" w:hAnsi="Times New Roman" w:cs="Times New Roman"/>
          <w:sz w:val="28"/>
          <w:szCs w:val="28"/>
          <w:lang w:eastAsia="zh-CN"/>
        </w:rPr>
        <w:t>каб</w:t>
      </w:r>
      <w:proofErr w:type="spellEnd"/>
      <w:r w:rsidRPr="00A71037">
        <w:rPr>
          <w:rFonts w:ascii="Times New Roman" w:eastAsia="Times New Roman" w:hAnsi="Times New Roman" w:cs="Times New Roman"/>
          <w:sz w:val="28"/>
          <w:szCs w:val="28"/>
          <w:lang w:eastAsia="zh-CN"/>
        </w:rPr>
        <w:t xml:space="preserve">. 114                (Пн., Вт., Пт. – с 9 до 12) или на официальном сайте администрации Костромского муниципального района Костромской области </w:t>
      </w:r>
      <w:hyperlink r:id="rId11" w:history="1">
        <w:r w:rsidRPr="00A71037">
          <w:rPr>
            <w:rFonts w:ascii="Times New Roman" w:eastAsia="Times New Roman" w:hAnsi="Times New Roman" w:cs="Times New Roman"/>
            <w:color w:val="0000FF"/>
            <w:sz w:val="28"/>
            <w:szCs w:val="28"/>
            <w:u w:val="single"/>
            <w:lang w:eastAsia="zh-CN"/>
          </w:rPr>
          <w:t>https://kostromskoy.kostroma.gov.ru/</w:t>
        </w:r>
      </w:hyperlink>
      <w:r w:rsidRPr="00A71037">
        <w:rPr>
          <w:rFonts w:ascii="Times New Roman" w:eastAsia="Times New Roman" w:hAnsi="Times New Roman" w:cs="Times New Roman"/>
          <w:sz w:val="28"/>
          <w:szCs w:val="28"/>
          <w:lang w:eastAsia="zh-CN"/>
        </w:rPr>
        <w:t xml:space="preserve">, на официальном сайте администрации Апраксинского сельского поселения Костромского муниципального района Костромской области </w:t>
      </w:r>
      <w:r w:rsidRPr="00A71037">
        <w:rPr>
          <w:rFonts w:ascii="Times New Roman" w:eastAsia="Times New Roman" w:hAnsi="Times New Roman" w:cs="Times New Roman"/>
          <w:color w:val="0000FF"/>
          <w:sz w:val="28"/>
          <w:szCs w:val="28"/>
          <w:u w:val="single"/>
          <w:lang w:eastAsia="zh-CN"/>
        </w:rPr>
        <w:t>http://apraksinoadm.ru</w:t>
      </w:r>
      <w:r w:rsidRPr="00A71037">
        <w:rPr>
          <w:rFonts w:ascii="Times New Roman" w:eastAsia="Times New Roman" w:hAnsi="Times New Roman" w:cs="Times New Roman"/>
          <w:sz w:val="28"/>
          <w:szCs w:val="28"/>
          <w:lang w:eastAsia="zh-CN"/>
        </w:rPr>
        <w:t>, в информационном бюллетене «Апраксинский Вестник».</w:t>
      </w:r>
    </w:p>
    <w:p w:rsidR="00A71037" w:rsidRPr="00A71037" w:rsidRDefault="00A71037" w:rsidP="00A71037">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p>
    <w:p w:rsidR="00A71037" w:rsidRPr="00A71037" w:rsidRDefault="00A71037" w:rsidP="00A71037">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 xml:space="preserve">Глава </w:t>
      </w:r>
      <w:proofErr w:type="gramStart"/>
      <w:r w:rsidRPr="00A71037">
        <w:rPr>
          <w:rFonts w:ascii="Times New Roman" w:eastAsia="Times New Roman" w:hAnsi="Times New Roman" w:cs="Times New Roman"/>
          <w:sz w:val="28"/>
          <w:szCs w:val="28"/>
          <w:lang w:eastAsia="zh-CN"/>
        </w:rPr>
        <w:t>Костромского</w:t>
      </w:r>
      <w:proofErr w:type="gramEnd"/>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муниципального района                                                                          Е.А. Шилова</w:t>
      </w:r>
    </w:p>
    <w:p w:rsidR="00A71037" w:rsidRPr="00A71037" w:rsidRDefault="00A71037" w:rsidP="00A71037">
      <w:pPr>
        <w:suppressAutoHyphens/>
        <w:spacing w:after="0" w:line="240" w:lineRule="auto"/>
        <w:jc w:val="both"/>
        <w:rPr>
          <w:rFonts w:ascii="Times New Roman" w:eastAsia="Times New Roman" w:hAnsi="Times New Roman" w:cs="Times New Roman"/>
          <w:sz w:val="28"/>
          <w:szCs w:val="28"/>
          <w:lang w:eastAsia="zh-CN"/>
        </w:rPr>
      </w:pPr>
    </w:p>
    <w:p w:rsidR="00A71037" w:rsidRPr="00A71037" w:rsidRDefault="00A71037" w:rsidP="00A71037">
      <w:pPr>
        <w:suppressAutoHyphens/>
        <w:spacing w:after="0" w:line="240" w:lineRule="auto"/>
        <w:jc w:val="both"/>
        <w:rPr>
          <w:rFonts w:ascii="Times New Roman" w:eastAsia="Times New Roman" w:hAnsi="Times New Roman" w:cs="Times New Roman"/>
          <w:sz w:val="28"/>
          <w:szCs w:val="28"/>
          <w:lang w:eastAsia="zh-CN"/>
        </w:rPr>
      </w:pP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 xml:space="preserve">Первый заместитель главы администрации </w:t>
      </w: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 xml:space="preserve">Костромского муниципального района                                                 </w:t>
      </w:r>
      <w:proofErr w:type="spellStart"/>
      <w:r w:rsidRPr="00A71037">
        <w:rPr>
          <w:rFonts w:ascii="Times New Roman" w:eastAsia="Times New Roman" w:hAnsi="Times New Roman" w:cs="Times New Roman"/>
          <w:sz w:val="28"/>
          <w:szCs w:val="28"/>
          <w:lang w:eastAsia="zh-CN"/>
        </w:rPr>
        <w:t>О.Б.Лебедев</w:t>
      </w:r>
      <w:proofErr w:type="spellEnd"/>
    </w:p>
    <w:p w:rsidR="00A71037" w:rsidRPr="00A71037" w:rsidRDefault="00A71037" w:rsidP="00A71037">
      <w:pPr>
        <w:suppressAutoHyphens/>
        <w:spacing w:after="0" w:line="240" w:lineRule="auto"/>
        <w:jc w:val="both"/>
        <w:rPr>
          <w:rFonts w:ascii="Times New Roman" w:eastAsia="Times New Roman" w:hAnsi="Times New Roman" w:cs="Times New Roman"/>
          <w:sz w:val="28"/>
          <w:szCs w:val="28"/>
          <w:lang w:eastAsia="zh-CN"/>
        </w:rPr>
      </w:pPr>
    </w:p>
    <w:p w:rsidR="00A71037" w:rsidRPr="00A71037" w:rsidRDefault="00A71037" w:rsidP="00A71037">
      <w:pPr>
        <w:suppressAutoHyphens/>
        <w:spacing w:after="0" w:line="240" w:lineRule="auto"/>
        <w:jc w:val="both"/>
        <w:rPr>
          <w:rFonts w:ascii="Times New Roman" w:eastAsia="Times New Roman" w:hAnsi="Times New Roman" w:cs="Times New Roman"/>
          <w:sz w:val="28"/>
          <w:szCs w:val="28"/>
          <w:lang w:eastAsia="zh-CN"/>
        </w:rPr>
      </w:pP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 xml:space="preserve">Председатель Комитета </w:t>
      </w:r>
      <w:proofErr w:type="gramStart"/>
      <w:r w:rsidRPr="00A71037">
        <w:rPr>
          <w:rFonts w:ascii="Times New Roman" w:eastAsia="Times New Roman" w:hAnsi="Times New Roman" w:cs="Times New Roman"/>
          <w:sz w:val="28"/>
          <w:szCs w:val="28"/>
          <w:lang w:eastAsia="zh-CN"/>
        </w:rPr>
        <w:t>имущественных</w:t>
      </w:r>
      <w:proofErr w:type="gramEnd"/>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и земельных отношений, архитектуры</w:t>
      </w: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 xml:space="preserve">и градостроительства администрации </w:t>
      </w: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 xml:space="preserve">Костромского муниципального района                                           О.А. </w:t>
      </w:r>
      <w:proofErr w:type="spellStart"/>
      <w:r w:rsidRPr="00A71037">
        <w:rPr>
          <w:rFonts w:ascii="Times New Roman" w:eastAsia="Times New Roman" w:hAnsi="Times New Roman" w:cs="Times New Roman"/>
          <w:sz w:val="28"/>
          <w:szCs w:val="28"/>
          <w:lang w:eastAsia="zh-CN"/>
        </w:rPr>
        <w:t>Паршакова</w:t>
      </w:r>
      <w:proofErr w:type="spellEnd"/>
      <w:r w:rsidRPr="00A71037">
        <w:rPr>
          <w:rFonts w:ascii="Times New Roman" w:eastAsia="Times New Roman" w:hAnsi="Times New Roman" w:cs="Times New Roman"/>
          <w:sz w:val="28"/>
          <w:szCs w:val="28"/>
          <w:lang w:eastAsia="zh-CN"/>
        </w:rPr>
        <w:t xml:space="preserve">                                                 </w:t>
      </w:r>
    </w:p>
    <w:p w:rsidR="00BC41A3" w:rsidRPr="004511C9" w:rsidRDefault="00BC41A3" w:rsidP="00DF77CE">
      <w:pPr>
        <w:spacing w:after="0" w:line="240" w:lineRule="auto"/>
        <w:ind w:firstLine="708"/>
        <w:jc w:val="both"/>
        <w:rPr>
          <w:rFonts w:ascii="Times New Roman" w:hAnsi="Times New Roman" w:cs="Times New Roman"/>
          <w:sz w:val="28"/>
          <w:szCs w:val="28"/>
        </w:rPr>
      </w:pPr>
    </w:p>
    <w:p w:rsidR="00A71037" w:rsidRPr="00A71037" w:rsidRDefault="00A71037" w:rsidP="00A71037">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71037">
        <w:rPr>
          <w:rFonts w:ascii="Times New Roman" w:eastAsia="Times New Roman" w:hAnsi="Times New Roman" w:cs="Times New Roman"/>
          <w:b/>
          <w:color w:val="333333"/>
          <w:sz w:val="28"/>
          <w:szCs w:val="28"/>
          <w:lang w:eastAsia="zh-CN"/>
        </w:rPr>
        <w:t xml:space="preserve">Извещение </w:t>
      </w:r>
    </w:p>
    <w:p w:rsidR="00A71037" w:rsidRPr="00A71037" w:rsidRDefault="00A71037" w:rsidP="00A71037">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71037">
        <w:rPr>
          <w:rFonts w:ascii="Times New Roman" w:eastAsia="Times New Roman" w:hAnsi="Times New Roman" w:cs="Times New Roman"/>
          <w:b/>
          <w:color w:val="333333"/>
          <w:sz w:val="28"/>
          <w:szCs w:val="28"/>
          <w:lang w:eastAsia="zh-CN"/>
        </w:rPr>
        <w:t>об установлении публичного сервитута на земельные участки</w:t>
      </w:r>
    </w:p>
    <w:p w:rsidR="00A71037" w:rsidRPr="00A71037" w:rsidRDefault="00A71037" w:rsidP="00A71037">
      <w:pPr>
        <w:shd w:val="clear" w:color="auto" w:fill="FFFFFF"/>
        <w:suppressAutoHyphens/>
        <w:spacing w:after="0" w:line="240" w:lineRule="auto"/>
        <w:jc w:val="center"/>
        <w:rPr>
          <w:rFonts w:ascii="Times New Roman" w:eastAsia="Times New Roman" w:hAnsi="Times New Roman" w:cs="Times New Roman"/>
          <w:b/>
          <w:color w:val="333333"/>
          <w:sz w:val="28"/>
          <w:szCs w:val="28"/>
          <w:lang w:eastAsia="zh-CN"/>
        </w:rPr>
      </w:pPr>
    </w:p>
    <w:p w:rsidR="00A71037" w:rsidRPr="00A71037" w:rsidRDefault="00A71037" w:rsidP="00A7103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Администрация Костромского муниципального района Костромской области в соответствии со статьей 39.42 Земельного кодекса Российской Федерации информирует о возможности установления публичного сервитута на землях, государственная собственность на которые не разграничена, расположенных по адресу: Костромская область, Костромской район,                         д. Скоморохово, в районе дома №1, в целях строительства линейного объекта «Газопровод-ввод к жилому дому по адресу: Костромская область, Костромской район, д. Скоморохово, д. 1», сроком на 3 года, по ходатайству Акционерного общества «Газпром газораспределение Кострома».</w:t>
      </w:r>
    </w:p>
    <w:p w:rsidR="00A71037" w:rsidRPr="00A71037" w:rsidRDefault="00A71037" w:rsidP="00A7103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Описание местоположения границ публичного сервитута указано в Приложении 1.</w:t>
      </w:r>
    </w:p>
    <w:p w:rsidR="00A71037" w:rsidRPr="00A71037" w:rsidRDefault="00A71037" w:rsidP="00A7103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 xml:space="preserve">Ознакомиться с ходатайством об установлении публичного сервитута и описанием местоположения границ публичного сервитута можно по адресу: Костромская область, гор. Кострома, ул. Маршала Новикова, д. 7, </w:t>
      </w:r>
      <w:proofErr w:type="spellStart"/>
      <w:r w:rsidRPr="00A71037">
        <w:rPr>
          <w:rFonts w:ascii="Times New Roman" w:eastAsia="Times New Roman" w:hAnsi="Times New Roman" w:cs="Times New Roman"/>
          <w:sz w:val="28"/>
          <w:szCs w:val="28"/>
          <w:lang w:eastAsia="zh-CN"/>
        </w:rPr>
        <w:t>каб</w:t>
      </w:r>
      <w:proofErr w:type="spellEnd"/>
      <w:r w:rsidRPr="00A71037">
        <w:rPr>
          <w:rFonts w:ascii="Times New Roman" w:eastAsia="Times New Roman" w:hAnsi="Times New Roman" w:cs="Times New Roman"/>
          <w:sz w:val="28"/>
          <w:szCs w:val="28"/>
          <w:lang w:eastAsia="zh-CN"/>
        </w:rPr>
        <w:t xml:space="preserve">. 114                (Пн., Вт., Пт. – с 9 до 12) или на официальном сайте администрации Костромского муниципального района Костромской области </w:t>
      </w:r>
      <w:hyperlink r:id="rId12" w:history="1">
        <w:r w:rsidRPr="00A71037">
          <w:rPr>
            <w:rFonts w:ascii="Times New Roman" w:eastAsia="Times New Roman" w:hAnsi="Times New Roman" w:cs="Times New Roman"/>
            <w:color w:val="0000FF"/>
            <w:sz w:val="28"/>
            <w:szCs w:val="28"/>
            <w:u w:val="single"/>
            <w:lang w:eastAsia="zh-CN"/>
          </w:rPr>
          <w:t>https://kostromskoy.kostroma.gov.ru/</w:t>
        </w:r>
      </w:hyperlink>
      <w:r w:rsidRPr="00A71037">
        <w:rPr>
          <w:rFonts w:ascii="Times New Roman" w:eastAsia="Times New Roman" w:hAnsi="Times New Roman" w:cs="Times New Roman"/>
          <w:sz w:val="28"/>
          <w:szCs w:val="28"/>
          <w:lang w:eastAsia="zh-CN"/>
        </w:rPr>
        <w:t xml:space="preserve">, на официальном сайте администрации Апраксинского сельского поселения Костромского муниципального района Костромской области </w:t>
      </w:r>
      <w:r w:rsidRPr="00A71037">
        <w:rPr>
          <w:rFonts w:ascii="Times New Roman" w:eastAsia="Times New Roman" w:hAnsi="Times New Roman" w:cs="Times New Roman"/>
          <w:color w:val="0000FF"/>
          <w:sz w:val="28"/>
          <w:szCs w:val="28"/>
          <w:u w:val="single"/>
          <w:lang w:eastAsia="zh-CN"/>
        </w:rPr>
        <w:t>http://apraksinoadm.ru</w:t>
      </w:r>
      <w:r w:rsidRPr="00A71037">
        <w:rPr>
          <w:rFonts w:ascii="Times New Roman" w:eastAsia="Times New Roman" w:hAnsi="Times New Roman" w:cs="Times New Roman"/>
          <w:sz w:val="28"/>
          <w:szCs w:val="28"/>
          <w:lang w:eastAsia="zh-CN"/>
        </w:rPr>
        <w:t>, в информационном бюллетене «Апраксинский Вестник».</w:t>
      </w:r>
    </w:p>
    <w:p w:rsidR="00A71037" w:rsidRPr="00A71037" w:rsidRDefault="00A71037" w:rsidP="00A71037">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p>
    <w:p w:rsidR="00A71037" w:rsidRPr="00A71037" w:rsidRDefault="00A71037" w:rsidP="00A71037">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 xml:space="preserve">Глава </w:t>
      </w:r>
      <w:proofErr w:type="gramStart"/>
      <w:r w:rsidRPr="00A71037">
        <w:rPr>
          <w:rFonts w:ascii="Times New Roman" w:eastAsia="Times New Roman" w:hAnsi="Times New Roman" w:cs="Times New Roman"/>
          <w:sz w:val="28"/>
          <w:szCs w:val="28"/>
          <w:lang w:eastAsia="zh-CN"/>
        </w:rPr>
        <w:t>Костромского</w:t>
      </w:r>
      <w:proofErr w:type="gramEnd"/>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муниципального района                                                                          Е.А. Шилова</w:t>
      </w:r>
    </w:p>
    <w:p w:rsidR="00A71037" w:rsidRPr="00A71037" w:rsidRDefault="00A71037" w:rsidP="00A71037">
      <w:pPr>
        <w:suppressAutoHyphens/>
        <w:spacing w:after="0" w:line="240" w:lineRule="auto"/>
        <w:jc w:val="both"/>
        <w:rPr>
          <w:rFonts w:ascii="Times New Roman" w:eastAsia="Times New Roman" w:hAnsi="Times New Roman" w:cs="Times New Roman"/>
          <w:sz w:val="28"/>
          <w:szCs w:val="28"/>
          <w:lang w:eastAsia="zh-CN"/>
        </w:rPr>
      </w:pPr>
    </w:p>
    <w:p w:rsidR="00A71037" w:rsidRPr="00A71037" w:rsidRDefault="00A71037" w:rsidP="00A71037">
      <w:pPr>
        <w:suppressAutoHyphens/>
        <w:spacing w:after="0" w:line="240" w:lineRule="auto"/>
        <w:jc w:val="both"/>
        <w:rPr>
          <w:rFonts w:ascii="Times New Roman" w:eastAsia="Times New Roman" w:hAnsi="Times New Roman" w:cs="Times New Roman"/>
          <w:sz w:val="28"/>
          <w:szCs w:val="28"/>
          <w:lang w:eastAsia="zh-CN"/>
        </w:rPr>
      </w:pP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 xml:space="preserve">Первый заместитель главы администрации </w:t>
      </w: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 xml:space="preserve">Костромского муниципального района                                                 </w:t>
      </w:r>
      <w:proofErr w:type="spellStart"/>
      <w:r w:rsidRPr="00A71037">
        <w:rPr>
          <w:rFonts w:ascii="Times New Roman" w:eastAsia="Times New Roman" w:hAnsi="Times New Roman" w:cs="Times New Roman"/>
          <w:sz w:val="28"/>
          <w:szCs w:val="28"/>
          <w:lang w:eastAsia="zh-CN"/>
        </w:rPr>
        <w:t>О.Б.Лебедев</w:t>
      </w:r>
      <w:proofErr w:type="spellEnd"/>
    </w:p>
    <w:p w:rsidR="00A71037" w:rsidRPr="00A71037" w:rsidRDefault="00A71037" w:rsidP="00A71037">
      <w:pPr>
        <w:suppressAutoHyphens/>
        <w:spacing w:after="0" w:line="240" w:lineRule="auto"/>
        <w:jc w:val="both"/>
        <w:rPr>
          <w:rFonts w:ascii="Times New Roman" w:eastAsia="Times New Roman" w:hAnsi="Times New Roman" w:cs="Times New Roman"/>
          <w:sz w:val="28"/>
          <w:szCs w:val="28"/>
          <w:lang w:eastAsia="zh-CN"/>
        </w:rPr>
      </w:pPr>
    </w:p>
    <w:p w:rsidR="00A71037" w:rsidRPr="00A71037" w:rsidRDefault="00A71037" w:rsidP="00A71037">
      <w:pPr>
        <w:suppressAutoHyphens/>
        <w:spacing w:after="0" w:line="240" w:lineRule="auto"/>
        <w:jc w:val="both"/>
        <w:rPr>
          <w:rFonts w:ascii="Times New Roman" w:eastAsia="Times New Roman" w:hAnsi="Times New Roman" w:cs="Times New Roman"/>
          <w:sz w:val="28"/>
          <w:szCs w:val="28"/>
          <w:lang w:eastAsia="zh-CN"/>
        </w:rPr>
      </w:pP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 xml:space="preserve">Председатель Комитета </w:t>
      </w:r>
      <w:proofErr w:type="gramStart"/>
      <w:r w:rsidRPr="00A71037">
        <w:rPr>
          <w:rFonts w:ascii="Times New Roman" w:eastAsia="Times New Roman" w:hAnsi="Times New Roman" w:cs="Times New Roman"/>
          <w:sz w:val="28"/>
          <w:szCs w:val="28"/>
          <w:lang w:eastAsia="zh-CN"/>
        </w:rPr>
        <w:t>имущественных</w:t>
      </w:r>
      <w:proofErr w:type="gramEnd"/>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и земельных отношений, архитектуры</w:t>
      </w:r>
    </w:p>
    <w:p w:rsidR="00A71037" w:rsidRPr="00A71037" w:rsidRDefault="00A71037" w:rsidP="00A71037">
      <w:pPr>
        <w:suppressAutoHyphens/>
        <w:spacing w:after="0" w:line="240" w:lineRule="auto"/>
        <w:jc w:val="both"/>
        <w:rPr>
          <w:rFonts w:ascii="Times New Roman" w:eastAsia="Times New Roman" w:hAnsi="Times New Roman" w:cs="Times New Roman"/>
          <w:sz w:val="24"/>
          <w:szCs w:val="24"/>
          <w:lang w:eastAsia="zh-CN"/>
        </w:rPr>
      </w:pPr>
      <w:r w:rsidRPr="00A71037">
        <w:rPr>
          <w:rFonts w:ascii="Times New Roman" w:eastAsia="Times New Roman" w:hAnsi="Times New Roman" w:cs="Times New Roman"/>
          <w:sz w:val="28"/>
          <w:szCs w:val="28"/>
          <w:lang w:eastAsia="zh-CN"/>
        </w:rPr>
        <w:t xml:space="preserve">и градостроительства администрации </w:t>
      </w:r>
    </w:p>
    <w:p w:rsidR="00DF77CE" w:rsidRDefault="00A71037" w:rsidP="00A71037">
      <w:pPr>
        <w:spacing w:after="0" w:line="240" w:lineRule="auto"/>
        <w:contextualSpacing/>
        <w:jc w:val="both"/>
        <w:rPr>
          <w:rFonts w:ascii="Times New Roman" w:hAnsi="Times New Roman" w:cs="Times New Roman"/>
          <w:sz w:val="27"/>
          <w:szCs w:val="27"/>
        </w:rPr>
      </w:pPr>
      <w:r w:rsidRPr="00A71037">
        <w:rPr>
          <w:rFonts w:ascii="Times New Roman" w:eastAsia="Times New Roman" w:hAnsi="Times New Roman" w:cs="Times New Roman"/>
          <w:sz w:val="28"/>
          <w:szCs w:val="28"/>
          <w:lang w:eastAsia="zh-CN"/>
        </w:rPr>
        <w:t xml:space="preserve">Костромского муниципального района                                           О.А. </w:t>
      </w:r>
      <w:proofErr w:type="spellStart"/>
      <w:r w:rsidRPr="00A71037">
        <w:rPr>
          <w:rFonts w:ascii="Times New Roman" w:eastAsia="Times New Roman" w:hAnsi="Times New Roman" w:cs="Times New Roman"/>
          <w:sz w:val="28"/>
          <w:szCs w:val="28"/>
          <w:lang w:eastAsia="zh-CN"/>
        </w:rPr>
        <w:t>Паршакова</w:t>
      </w:r>
      <w:proofErr w:type="spellEnd"/>
      <w:r w:rsidRPr="00A71037">
        <w:rPr>
          <w:rFonts w:ascii="Times New Roman" w:eastAsia="Times New Roman" w:hAnsi="Times New Roman" w:cs="Times New Roman"/>
          <w:sz w:val="28"/>
          <w:szCs w:val="28"/>
          <w:lang w:eastAsia="zh-CN"/>
        </w:rPr>
        <w:t xml:space="preserve">      </w:t>
      </w:r>
    </w:p>
    <w:p w:rsidR="0086773F" w:rsidRPr="0086773F" w:rsidRDefault="0086773F" w:rsidP="0086773F">
      <w:pPr>
        <w:widowControl w:val="0"/>
        <w:shd w:val="clear" w:color="auto" w:fill="FFFFFF"/>
        <w:tabs>
          <w:tab w:val="left" w:pos="1387"/>
        </w:tabs>
        <w:suppressAutoHyphens/>
        <w:autoSpaceDE w:val="0"/>
        <w:autoSpaceDN w:val="0"/>
        <w:adjustRightInd w:val="0"/>
        <w:spacing w:before="5" w:after="0" w:line="240" w:lineRule="auto"/>
        <w:contextualSpacing/>
        <w:jc w:val="both"/>
        <w:rPr>
          <w:rFonts w:ascii="Arial" w:eastAsia="Times New Roman" w:hAnsi="Arial" w:cs="Arial"/>
          <w:bCs/>
          <w:spacing w:val="-2"/>
          <w:sz w:val="24"/>
          <w:szCs w:val="24"/>
          <w:lang w:eastAsia="ru-RU"/>
        </w:rPr>
      </w:pPr>
      <w:r w:rsidRPr="0086773F">
        <w:rPr>
          <w:rFonts w:ascii="Arial" w:eastAsia="Times New Roman" w:hAnsi="Arial" w:cs="Arial"/>
          <w:bCs/>
          <w:spacing w:val="-2"/>
          <w:sz w:val="24"/>
          <w:szCs w:val="24"/>
          <w:lang w:eastAsia="ru-RU"/>
        </w:rPr>
        <w:t>Опубликовано: общественно-политическая газета Апраксинский вестник №12 от 28.04.2023.</w:t>
      </w:r>
    </w:p>
    <w:p w:rsidR="0086773F" w:rsidRPr="0086773F" w:rsidRDefault="0086773F" w:rsidP="0086773F">
      <w:pPr>
        <w:spacing w:after="0" w:line="240" w:lineRule="auto"/>
        <w:contextualSpacing/>
        <w:jc w:val="center"/>
        <w:rPr>
          <w:rFonts w:ascii="Arial" w:eastAsia="Times New Roman" w:hAnsi="Arial" w:cs="Arial"/>
          <w:sz w:val="24"/>
          <w:szCs w:val="24"/>
          <w:lang w:eastAsia="ru-RU"/>
        </w:rPr>
      </w:pPr>
    </w:p>
    <w:p w:rsidR="0086773F" w:rsidRPr="0086773F" w:rsidRDefault="0086773F" w:rsidP="0086773F">
      <w:pPr>
        <w:spacing w:after="0" w:line="240" w:lineRule="auto"/>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t>АДМИНИСТРАЦИЯ АПРАКСИНСКОГО СЕЛЬСКОГО ПОСЕЛЕНИЯ</w:t>
      </w:r>
    </w:p>
    <w:p w:rsidR="0086773F" w:rsidRPr="0086773F" w:rsidRDefault="0086773F" w:rsidP="0086773F">
      <w:pPr>
        <w:spacing w:after="0" w:line="240" w:lineRule="auto"/>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t>КОСТРОМСКОГО МУНИЦИПАЛЬНОГО РАЙОНА</w:t>
      </w:r>
    </w:p>
    <w:p w:rsidR="0086773F" w:rsidRPr="0086773F" w:rsidRDefault="0086773F" w:rsidP="0086773F">
      <w:pPr>
        <w:spacing w:after="0" w:line="240" w:lineRule="auto"/>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t>КОСТРОМСКОЙ ОБЛАСТИ</w:t>
      </w:r>
    </w:p>
    <w:p w:rsidR="0086773F" w:rsidRPr="0086773F" w:rsidRDefault="0086773F" w:rsidP="0086773F">
      <w:pPr>
        <w:spacing w:after="0" w:line="240" w:lineRule="auto"/>
        <w:contextualSpacing/>
        <w:jc w:val="center"/>
        <w:rPr>
          <w:rFonts w:ascii="Arial" w:eastAsia="Times New Roman" w:hAnsi="Arial" w:cs="Arial"/>
          <w:b/>
          <w:sz w:val="32"/>
          <w:szCs w:val="32"/>
          <w:lang w:eastAsia="ru-RU"/>
        </w:rPr>
      </w:pPr>
    </w:p>
    <w:p w:rsidR="0086773F" w:rsidRPr="0086773F" w:rsidRDefault="0086773F" w:rsidP="0086773F">
      <w:pPr>
        <w:spacing w:after="0" w:line="240" w:lineRule="auto"/>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t>ПОСТАНОВЛЕНИЕ</w:t>
      </w:r>
    </w:p>
    <w:p w:rsidR="0086773F" w:rsidRPr="0086773F" w:rsidRDefault="0086773F" w:rsidP="0086773F">
      <w:pPr>
        <w:spacing w:after="0" w:line="240" w:lineRule="auto"/>
        <w:contextualSpacing/>
        <w:jc w:val="center"/>
        <w:rPr>
          <w:rFonts w:ascii="Arial" w:eastAsia="Times New Roman" w:hAnsi="Arial" w:cs="Arial"/>
          <w:b/>
          <w:sz w:val="32"/>
          <w:szCs w:val="32"/>
          <w:lang w:eastAsia="ru-RU"/>
        </w:rPr>
      </w:pPr>
    </w:p>
    <w:p w:rsidR="0086773F" w:rsidRPr="0086773F" w:rsidRDefault="0086773F" w:rsidP="0086773F">
      <w:pPr>
        <w:spacing w:after="0" w:line="240" w:lineRule="auto"/>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t>от 25 апреля 2023 года №31 п. Апраксино</w:t>
      </w:r>
    </w:p>
    <w:p w:rsidR="0086773F" w:rsidRPr="0086773F" w:rsidRDefault="0086773F" w:rsidP="0086773F">
      <w:pPr>
        <w:spacing w:after="0" w:line="240" w:lineRule="auto"/>
        <w:contextualSpacing/>
        <w:jc w:val="center"/>
        <w:rPr>
          <w:rFonts w:ascii="Arial" w:eastAsia="Times New Roman" w:hAnsi="Arial" w:cs="Arial"/>
          <w:b/>
          <w:sz w:val="32"/>
          <w:szCs w:val="32"/>
          <w:lang w:eastAsia="ru-RU"/>
        </w:rPr>
      </w:pPr>
    </w:p>
    <w:p w:rsidR="0086773F" w:rsidRPr="0086773F" w:rsidRDefault="0086773F" w:rsidP="0086773F">
      <w:pPr>
        <w:spacing w:after="0" w:line="240" w:lineRule="auto"/>
        <w:contextualSpacing/>
        <w:jc w:val="center"/>
        <w:rPr>
          <w:rFonts w:ascii="Arial" w:eastAsia="Times New Roman" w:hAnsi="Arial" w:cs="Arial"/>
          <w:b/>
          <w:bCs/>
          <w:caps/>
          <w:sz w:val="32"/>
          <w:szCs w:val="32"/>
          <w:lang w:eastAsia="ru-RU"/>
        </w:rPr>
      </w:pPr>
      <w:r w:rsidRPr="0086773F">
        <w:rPr>
          <w:rFonts w:ascii="Arial" w:eastAsia="Times New Roman" w:hAnsi="Arial" w:cs="Arial"/>
          <w:b/>
          <w:bCs/>
          <w:caps/>
          <w:sz w:val="32"/>
          <w:szCs w:val="32"/>
          <w:lang w:eastAsia="ru-RU"/>
        </w:rPr>
        <w:t>Об утверждении перечня объектов муниципального контроля на территории Апраксинского сельского поселения</w:t>
      </w:r>
    </w:p>
    <w:p w:rsidR="0086773F" w:rsidRPr="0086773F" w:rsidRDefault="0086773F" w:rsidP="0086773F">
      <w:pPr>
        <w:spacing w:after="0" w:line="240" w:lineRule="auto"/>
        <w:contextualSpacing/>
        <w:rPr>
          <w:rFonts w:ascii="Arial" w:eastAsia="Times New Roman" w:hAnsi="Arial" w:cs="Arial"/>
          <w:sz w:val="24"/>
          <w:szCs w:val="24"/>
          <w:lang w:eastAsia="ru-RU"/>
        </w:rPr>
      </w:pPr>
    </w:p>
    <w:p w:rsidR="0086773F" w:rsidRPr="0086773F" w:rsidRDefault="0086773F" w:rsidP="0086773F">
      <w:pPr>
        <w:spacing w:after="0" w:line="240" w:lineRule="auto"/>
        <w:contextualSpacing/>
        <w:jc w:val="both"/>
        <w:rPr>
          <w:rFonts w:ascii="Arial" w:eastAsia="Lucida Sans Unicode" w:hAnsi="Arial" w:cs="Arial"/>
          <w:kern w:val="3"/>
          <w:sz w:val="24"/>
          <w:szCs w:val="24"/>
          <w:lang w:eastAsia="zh-CN" w:bidi="hi-IN"/>
        </w:rPr>
      </w:pPr>
      <w:proofErr w:type="gramStart"/>
      <w:r w:rsidRPr="0086773F">
        <w:rPr>
          <w:rFonts w:ascii="Arial" w:eastAsia="Times New Roman" w:hAnsi="Arial" w:cs="Arial"/>
          <w:sz w:val="24"/>
          <w:szCs w:val="24"/>
          <w:lang w:eastAsia="ru-RU"/>
        </w:rPr>
        <w:t xml:space="preserve">В соответствии с Федеральным законом от </w:t>
      </w:r>
      <w:smartTag w:uri="urn:schemas-microsoft-com:office:smarttags" w:element="date">
        <w:smartTagPr>
          <w:attr w:name="Year" w:val="2020"/>
          <w:attr w:name="Day" w:val="31"/>
          <w:attr w:name="Month" w:val="07"/>
          <w:attr w:name="ls" w:val="trans"/>
        </w:smartTagPr>
        <w:r w:rsidRPr="0086773F">
          <w:rPr>
            <w:rFonts w:ascii="Arial" w:eastAsia="Times New Roman" w:hAnsi="Arial" w:cs="Arial"/>
            <w:sz w:val="24"/>
            <w:szCs w:val="24"/>
            <w:lang w:eastAsia="ru-RU"/>
          </w:rPr>
          <w:t>31.07.2020</w:t>
        </w:r>
      </w:smartTag>
      <w:r w:rsidRPr="0086773F">
        <w:rPr>
          <w:rFonts w:ascii="Arial" w:eastAsia="Times New Roman" w:hAnsi="Arial" w:cs="Arial"/>
          <w:sz w:val="24"/>
          <w:szCs w:val="24"/>
          <w:lang w:eastAsia="ru-RU"/>
        </w:rPr>
        <w:t xml:space="preserve"> № 248-ФЗ «О государственном контроле (надзоре) и муниципальном контроле в Российской Федерации», с Федеральным законом от </w:t>
      </w:r>
      <w:smartTag w:uri="urn:schemas-microsoft-com:office:smarttags" w:element="date">
        <w:smartTagPr>
          <w:attr w:name="Year" w:val="2003"/>
          <w:attr w:name="Day" w:val="06"/>
          <w:attr w:name="Month" w:val="10"/>
          <w:attr w:name="ls" w:val="trans"/>
        </w:smartTagPr>
        <w:r w:rsidRPr="0086773F">
          <w:rPr>
            <w:rFonts w:ascii="Arial" w:eastAsia="Times New Roman" w:hAnsi="Arial" w:cs="Arial"/>
            <w:sz w:val="24"/>
            <w:szCs w:val="24"/>
            <w:lang w:eastAsia="ru-RU"/>
          </w:rPr>
          <w:t>06.10.2003</w:t>
        </w:r>
      </w:smartTag>
      <w:r w:rsidRPr="0086773F">
        <w:rPr>
          <w:rFonts w:ascii="Arial" w:eastAsia="Times New Roman" w:hAnsi="Arial" w:cs="Arial"/>
          <w:sz w:val="24"/>
          <w:szCs w:val="24"/>
          <w:lang w:eastAsia="ru-RU"/>
        </w:rPr>
        <w:t xml:space="preserve"> № 131-ФЗ «Об общих принципах организации местного самоуправления в Российской Федерации», руководствуясь Уставом муниципального образования Апраксинское сельское поселение Костромского муниципального района Костромской области, решением Совета депутатов Апраксинского сельского поселения от 28.12.2021г. № 32 «Об утверждении Положения о муниципальном</w:t>
      </w:r>
      <w:proofErr w:type="gramEnd"/>
      <w:r w:rsidRPr="0086773F">
        <w:rPr>
          <w:rFonts w:ascii="Arial" w:eastAsia="Times New Roman" w:hAnsi="Arial" w:cs="Arial"/>
          <w:sz w:val="24"/>
          <w:szCs w:val="24"/>
          <w:lang w:eastAsia="ru-RU"/>
        </w:rPr>
        <w:t xml:space="preserve"> </w:t>
      </w:r>
      <w:proofErr w:type="gramStart"/>
      <w:r w:rsidRPr="0086773F">
        <w:rPr>
          <w:rFonts w:ascii="Arial" w:eastAsia="Times New Roman" w:hAnsi="Arial" w:cs="Arial"/>
          <w:sz w:val="24"/>
          <w:szCs w:val="24"/>
          <w:lang w:eastAsia="ru-RU"/>
        </w:rPr>
        <w:t>контроле на автомобильном транспорте, городском наземном электрическом транспорте и в дорожном хозяйстве в границах Апраксинского сельского поселения Костромского муниципального района Костромской области», решением Совета депутатов Апраксинского сельского поселения от 28.12.2021г. № 33 «Об утверждении Положения о муниципальном контроле в сфере благоустройства в Апраксинском сельском поселении Костромского муниципального района Костромской области»;</w:t>
      </w:r>
      <w:proofErr w:type="gramEnd"/>
      <w:r w:rsidRPr="0086773F">
        <w:rPr>
          <w:rFonts w:ascii="Arial" w:eastAsia="Times New Roman" w:hAnsi="Arial" w:cs="Arial"/>
          <w:sz w:val="24"/>
          <w:szCs w:val="24"/>
          <w:lang w:eastAsia="ru-RU"/>
        </w:rPr>
        <w:t xml:space="preserve"> решением Совета депутатов Апраксинского сельского поселения от 28.12.2021г. № 34 «Об утверждении Положения о муниципальном жилищном контроле на территории Апраксинского сельского поселения Костромского муниципального района Костромской области», </w:t>
      </w:r>
      <w:r w:rsidRPr="0086773F">
        <w:rPr>
          <w:rFonts w:ascii="Arial" w:eastAsia="Lucida Sans Unicode" w:hAnsi="Arial" w:cs="Arial"/>
          <w:kern w:val="3"/>
          <w:sz w:val="24"/>
          <w:szCs w:val="24"/>
          <w:lang w:eastAsia="zh-CN" w:bidi="hi-IN"/>
        </w:rPr>
        <w:t>администрация</w:t>
      </w:r>
    </w:p>
    <w:p w:rsidR="0086773F" w:rsidRPr="0086773F" w:rsidRDefault="0086773F" w:rsidP="0086773F">
      <w:pPr>
        <w:spacing w:after="0" w:line="240" w:lineRule="auto"/>
        <w:contextualSpacing/>
        <w:jc w:val="both"/>
        <w:rPr>
          <w:rFonts w:ascii="Arial" w:eastAsia="Lucida Sans Unicode" w:hAnsi="Arial" w:cs="Arial"/>
          <w:kern w:val="3"/>
          <w:sz w:val="24"/>
          <w:szCs w:val="24"/>
          <w:lang w:eastAsia="zh-CN" w:bidi="hi-IN"/>
        </w:rPr>
      </w:pPr>
      <w:r w:rsidRPr="0086773F">
        <w:rPr>
          <w:rFonts w:ascii="Arial" w:eastAsia="Lucida Sans Unicode" w:hAnsi="Arial" w:cs="Arial"/>
          <w:kern w:val="3"/>
          <w:sz w:val="24"/>
          <w:szCs w:val="24"/>
          <w:lang w:eastAsia="zh-CN" w:bidi="hi-IN"/>
        </w:rPr>
        <w:t>ПОСТАНОВЛЯЕТ:</w:t>
      </w:r>
    </w:p>
    <w:p w:rsidR="0086773F" w:rsidRPr="0086773F" w:rsidRDefault="0086773F" w:rsidP="0086773F">
      <w:pPr>
        <w:spacing w:after="0"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1. Утвердить прилагаемый </w:t>
      </w:r>
      <w:bookmarkStart w:id="1" w:name="_Hlk132649754"/>
      <w:r w:rsidRPr="0086773F">
        <w:rPr>
          <w:rFonts w:ascii="Arial" w:eastAsia="Times New Roman" w:hAnsi="Arial" w:cs="Arial"/>
          <w:sz w:val="24"/>
          <w:szCs w:val="24"/>
          <w:lang w:eastAsia="ru-RU"/>
        </w:rPr>
        <w:t xml:space="preserve">перечень объектов муниципального жилищного контроля  на территории Апраксинского сельского поселения </w:t>
      </w:r>
      <w:bookmarkEnd w:id="1"/>
      <w:r w:rsidRPr="0086773F">
        <w:rPr>
          <w:rFonts w:ascii="Arial" w:eastAsia="Times New Roman" w:hAnsi="Arial" w:cs="Arial"/>
          <w:sz w:val="24"/>
          <w:szCs w:val="24"/>
          <w:lang w:eastAsia="ru-RU"/>
        </w:rPr>
        <w:t>Костромского муниципального района Костромской области (Приложение 1).</w:t>
      </w:r>
    </w:p>
    <w:p w:rsidR="0086773F" w:rsidRPr="0086773F" w:rsidRDefault="0086773F" w:rsidP="0086773F">
      <w:pPr>
        <w:spacing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2. Утвердить прилагаемый перечень объектов муниципального контроля на автомобильном транспорте, городском наземном электрическом транспорте и в дорожном хозяйстве в границах Апраксинского сельского поселения Костромского муниципального района Костромской области (Приложение 2).</w:t>
      </w:r>
    </w:p>
    <w:p w:rsidR="0086773F" w:rsidRPr="0086773F" w:rsidRDefault="0086773F" w:rsidP="0086773F">
      <w:pPr>
        <w:spacing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3. Утвердить прилагаемый перечень объектов муниципального контроля в сфере благоустройства на территории Апраксинского сельского поселения Костромского муниципального района Костромской области  (Приложение 3).</w:t>
      </w:r>
    </w:p>
    <w:p w:rsidR="0086773F" w:rsidRPr="0086773F" w:rsidRDefault="0086773F" w:rsidP="0086773F">
      <w:pPr>
        <w:spacing w:after="0"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4. Контроль за исполнением настоящего постановления оставляю за собой.</w:t>
      </w:r>
    </w:p>
    <w:p w:rsidR="0086773F" w:rsidRPr="0086773F" w:rsidRDefault="0086773F" w:rsidP="0086773F">
      <w:pPr>
        <w:spacing w:after="0"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5. Настоящее постановление вступает в силу со дня его подписания и официального опубликования.</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Глава Апраксинского сельского поселения</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О.В. Глухарева</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Приложение 1</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 постановлению администрации</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Апраксинского сельского поселения</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Костромского муниципального района</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Костромской области</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от 25.04.2023 г №31</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autoSpaceDE w:val="0"/>
        <w:autoSpaceDN w:val="0"/>
        <w:adjustRightInd w:val="0"/>
        <w:spacing w:after="0" w:line="240" w:lineRule="auto"/>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t>ПЕРЕЧЕНЬ ОБЪЕКТОВ МУНИЦИПАЛЬНОГО ЖИЛИЩНОГО КОНТРОЛЯ НА ТЕРРИТОРИИ АПРАКСИНСКОГО СЕЛЬСКОГО ПОСЕЛЕНИЯ КОСТРОМСКОГО МУНИЦИПАЛЬНОГО РАЙОНА КОСТРОМСКОЙ ОБЛАСТИ</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183"/>
        <w:gridCol w:w="1787"/>
        <w:gridCol w:w="2182"/>
        <w:gridCol w:w="2006"/>
        <w:gridCol w:w="1883"/>
        <w:gridCol w:w="2014"/>
        <w:gridCol w:w="2112"/>
      </w:tblGrid>
      <w:tr w:rsidR="0086773F" w:rsidRPr="0086773F" w:rsidTr="00016F1C">
        <w:trPr>
          <w:trHeight w:val="2190"/>
        </w:trPr>
        <w:tc>
          <w:tcPr>
            <w:tcW w:w="52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N п/п</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Наименование объекта (недвижимого имущества)</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Адрес (местоположение)</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Кадастровый номер муниципального недвижимого имущества</w:t>
            </w: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Площадь, протяженность и (или) иные параметры, характеризующие физические свойства недвижимого имущества</w:t>
            </w:r>
          </w:p>
        </w:tc>
        <w:tc>
          <w:tcPr>
            <w:tcW w:w="18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Даты возникновения и прекращения права муниципальной собственности на недвижимое имущество</w:t>
            </w: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Реквизиты документов - оснований возникновения (прекращения) права муниципальной собственности на недвижимое имущество</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Сведения о правообладателе муниципального недвижимого имущества</w:t>
            </w:r>
          </w:p>
        </w:tc>
      </w:tr>
      <w:tr w:rsidR="0086773F" w:rsidRPr="0086773F" w:rsidTr="00016F1C">
        <w:trPr>
          <w:trHeight w:val="360"/>
        </w:trPr>
        <w:tc>
          <w:tcPr>
            <w:tcW w:w="52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3</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w:t>
            </w: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5</w:t>
            </w:r>
          </w:p>
        </w:tc>
        <w:tc>
          <w:tcPr>
            <w:tcW w:w="18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8</w:t>
            </w: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9</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10</w:t>
            </w:r>
          </w:p>
        </w:tc>
      </w:tr>
      <w:tr w:rsidR="0086773F" w:rsidRPr="0086773F" w:rsidTr="00016F1C">
        <w:trPr>
          <w:trHeight w:val="753"/>
        </w:trPr>
        <w:tc>
          <w:tcPr>
            <w:tcW w:w="526" w:type="dxa"/>
            <w:shd w:val="clear" w:color="auto" w:fill="auto"/>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Квартира</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п. Апраксино, ул. Молодёжная, д.4, кв. 23</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44:07:010101:359</w:t>
            </w: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46,6</w:t>
            </w:r>
          </w:p>
        </w:tc>
        <w:tc>
          <w:tcPr>
            <w:tcW w:w="1883" w:type="dxa"/>
            <w:shd w:val="clear" w:color="auto" w:fill="auto"/>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22.11.2006</w:t>
            </w: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Распоряжение  главы администрации Апраксинского сельского поселения № 18 от 22.11.2006 года.</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rPr>
          <w:trHeight w:val="945"/>
        </w:trPr>
        <w:tc>
          <w:tcPr>
            <w:tcW w:w="526" w:type="dxa"/>
            <w:shd w:val="clear" w:color="auto" w:fill="auto"/>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Квартира</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п. Апраксино, ул. Молодёжная, д.4, кв. 49</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44:07:010101:342</w:t>
            </w: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33,1</w:t>
            </w:r>
          </w:p>
        </w:tc>
        <w:tc>
          <w:tcPr>
            <w:tcW w:w="1883" w:type="dxa"/>
            <w:shd w:val="clear" w:color="auto" w:fill="auto"/>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22.11.2006</w:t>
            </w: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Распоряжение главы администрации Апраксинского сельского поселения № 18 от 22.11.2006 года.</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rPr>
          <w:trHeight w:val="945"/>
        </w:trPr>
        <w:tc>
          <w:tcPr>
            <w:tcW w:w="526" w:type="dxa"/>
            <w:shd w:val="clear" w:color="auto" w:fill="auto"/>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3</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Квартира</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п. Апраксино, ул. Молодёжная, д.4, кв. 56</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44:07:010101:390</w:t>
            </w: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52,5</w:t>
            </w:r>
          </w:p>
        </w:tc>
        <w:tc>
          <w:tcPr>
            <w:tcW w:w="1883" w:type="dxa"/>
            <w:shd w:val="clear" w:color="auto" w:fill="auto"/>
          </w:tcPr>
          <w:p w:rsidR="0086773F" w:rsidRPr="0086773F" w:rsidRDefault="0086773F" w:rsidP="0086773F">
            <w:pPr>
              <w:spacing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22.11.2006</w:t>
            </w: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Распоряжение  главы администрации Апраксинского сельского </w:t>
            </w:r>
            <w:r w:rsidRPr="0086773F">
              <w:rPr>
                <w:rFonts w:ascii="Arial" w:eastAsia="Times New Roman" w:hAnsi="Arial" w:cs="Arial"/>
                <w:sz w:val="24"/>
                <w:szCs w:val="24"/>
                <w:lang w:eastAsia="ru-RU"/>
              </w:rPr>
              <w:lastRenderedPageBreak/>
              <w:t>поселения№ 18 от 22.11.2006 года.</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Администрация Апраксинского сельского поселения</w:t>
            </w:r>
          </w:p>
        </w:tc>
      </w:tr>
      <w:tr w:rsidR="0086773F" w:rsidRPr="0086773F" w:rsidTr="00016F1C">
        <w:trPr>
          <w:trHeight w:val="945"/>
        </w:trPr>
        <w:tc>
          <w:tcPr>
            <w:tcW w:w="526" w:type="dxa"/>
            <w:shd w:val="clear" w:color="auto" w:fill="auto"/>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4</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Квартира</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п. Апраксино, ул. Молодёжная, д.4, кв. 69</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44:07:010101:391</w:t>
            </w: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66,4</w:t>
            </w:r>
          </w:p>
        </w:tc>
        <w:tc>
          <w:tcPr>
            <w:tcW w:w="1883" w:type="dxa"/>
            <w:shd w:val="clear" w:color="auto" w:fill="auto"/>
          </w:tcPr>
          <w:p w:rsidR="0086773F" w:rsidRPr="0086773F" w:rsidRDefault="0086773F" w:rsidP="0086773F">
            <w:pPr>
              <w:spacing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22.11.2006</w:t>
            </w: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Распоряжение главы администрации Апраксинского сельского поселения № 18 от 22.11.2006 года.</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rPr>
          <w:trHeight w:val="945"/>
        </w:trPr>
        <w:tc>
          <w:tcPr>
            <w:tcW w:w="526" w:type="dxa"/>
            <w:shd w:val="clear" w:color="auto" w:fill="auto"/>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5</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Квартира</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п. Апраксино, ул. Молодёжная, д.8, кв. 41</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44:07:010105:209</w:t>
            </w: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47,3</w:t>
            </w:r>
          </w:p>
        </w:tc>
        <w:tc>
          <w:tcPr>
            <w:tcW w:w="1883" w:type="dxa"/>
            <w:shd w:val="clear" w:color="auto" w:fill="auto"/>
          </w:tcPr>
          <w:p w:rsidR="0086773F" w:rsidRPr="0086773F" w:rsidRDefault="0086773F" w:rsidP="0086773F">
            <w:pPr>
              <w:spacing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22.11.2006</w:t>
            </w: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Распоряжение  главы администрации Апраксинского сельского поселения № 18 от 22.11.2006 года.</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rPr>
          <w:trHeight w:val="945"/>
        </w:trPr>
        <w:tc>
          <w:tcPr>
            <w:tcW w:w="526" w:type="dxa"/>
            <w:shd w:val="clear" w:color="auto" w:fill="auto"/>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6</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Квартира</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п. Апраксино, ул. Молодёжная, д.8, кв. 55</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44:07:010105:224</w:t>
            </w: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66,8</w:t>
            </w:r>
          </w:p>
        </w:tc>
        <w:tc>
          <w:tcPr>
            <w:tcW w:w="1883" w:type="dxa"/>
            <w:shd w:val="clear" w:color="auto" w:fill="auto"/>
          </w:tcPr>
          <w:p w:rsidR="0086773F" w:rsidRPr="0086773F" w:rsidRDefault="0086773F" w:rsidP="0086773F">
            <w:pPr>
              <w:spacing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22.11.2006</w:t>
            </w: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Распоряжение главы администрации Апраксинского сельского поселения № 18 от 22.11.2006 года.</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rPr>
          <w:trHeight w:val="945"/>
        </w:trPr>
        <w:tc>
          <w:tcPr>
            <w:tcW w:w="526" w:type="dxa"/>
            <w:shd w:val="clear" w:color="auto" w:fill="auto"/>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7</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Квартира</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п. Апраксино, ул. Молодёжная, д.8а, кв. 51</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52,5</w:t>
            </w:r>
          </w:p>
        </w:tc>
        <w:tc>
          <w:tcPr>
            <w:tcW w:w="1883" w:type="dxa"/>
            <w:shd w:val="clear" w:color="auto" w:fill="auto"/>
          </w:tcPr>
          <w:p w:rsidR="0086773F" w:rsidRPr="0086773F" w:rsidRDefault="0086773F" w:rsidP="0086773F">
            <w:pPr>
              <w:spacing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22.11.2006</w:t>
            </w: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Распоряжение главы администрации Апраксинского сельского поселения № 18 от 22.11.2006 года.</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rPr>
          <w:trHeight w:val="945"/>
        </w:trPr>
        <w:tc>
          <w:tcPr>
            <w:tcW w:w="526" w:type="dxa"/>
            <w:shd w:val="clear" w:color="auto" w:fill="auto"/>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8</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Квартира</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п. Апраксино, ул. Молодёжная, д.8а, кв. 58</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65,6</w:t>
            </w:r>
          </w:p>
        </w:tc>
        <w:tc>
          <w:tcPr>
            <w:tcW w:w="1883" w:type="dxa"/>
            <w:shd w:val="clear" w:color="auto" w:fill="auto"/>
          </w:tcPr>
          <w:p w:rsidR="0086773F" w:rsidRPr="0086773F" w:rsidRDefault="0086773F" w:rsidP="0086773F">
            <w:pPr>
              <w:spacing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22.11.2006</w:t>
            </w: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Распоряжение  главы администрации Апраксинского сельского поселения № 18 от 22.11.2006 года.</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rPr>
          <w:trHeight w:val="945"/>
        </w:trPr>
        <w:tc>
          <w:tcPr>
            <w:tcW w:w="526" w:type="dxa"/>
            <w:shd w:val="clear" w:color="auto" w:fill="auto"/>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9</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Дом</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п. Апраксино, ул. Молодёжная, д.1</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44:07:010101:123</w:t>
            </w: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70,7</w:t>
            </w:r>
          </w:p>
        </w:tc>
        <w:tc>
          <w:tcPr>
            <w:tcW w:w="1883" w:type="dxa"/>
            <w:shd w:val="clear" w:color="auto" w:fill="auto"/>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07.09.2009</w:t>
            </w: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Распоряжение главы администрации Апраксинского </w:t>
            </w:r>
            <w:r w:rsidRPr="0086773F">
              <w:rPr>
                <w:rFonts w:ascii="Arial" w:eastAsia="Times New Roman" w:hAnsi="Arial" w:cs="Arial"/>
                <w:sz w:val="24"/>
                <w:szCs w:val="24"/>
                <w:lang w:eastAsia="ru-RU"/>
              </w:rPr>
              <w:lastRenderedPageBreak/>
              <w:t>сельского поселения от 07.09.2009 года №19-р</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Администрация Апраксинского сельского поселения</w:t>
            </w:r>
          </w:p>
        </w:tc>
      </w:tr>
      <w:tr w:rsidR="0086773F" w:rsidRPr="0086773F" w:rsidTr="00016F1C">
        <w:trPr>
          <w:trHeight w:val="945"/>
        </w:trPr>
        <w:tc>
          <w:tcPr>
            <w:tcW w:w="526" w:type="dxa"/>
            <w:shd w:val="clear" w:color="auto" w:fill="auto"/>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10</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Дом</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Холм, д.8</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44:07:010601:200</w:t>
            </w: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27,8  </w:t>
            </w:r>
          </w:p>
        </w:tc>
        <w:tc>
          <w:tcPr>
            <w:tcW w:w="1883" w:type="dxa"/>
            <w:shd w:val="clear" w:color="auto" w:fill="auto"/>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07.09.2009</w:t>
            </w: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Распоряжение главы администрации Апраксинского сельского поселения №19-р от 07.09.2009 года </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rPr>
          <w:trHeight w:val="900"/>
        </w:trPr>
        <w:tc>
          <w:tcPr>
            <w:tcW w:w="526" w:type="dxa"/>
            <w:shd w:val="clear" w:color="000000" w:fill="FFFFFF"/>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11</w:t>
            </w:r>
          </w:p>
        </w:tc>
        <w:tc>
          <w:tcPr>
            <w:tcW w:w="2183" w:type="dxa"/>
            <w:shd w:val="clear" w:color="000000" w:fill="FFFFFF"/>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Дом</w:t>
            </w:r>
          </w:p>
        </w:tc>
        <w:tc>
          <w:tcPr>
            <w:tcW w:w="1787" w:type="dxa"/>
            <w:shd w:val="clear" w:color="000000" w:fill="FFFFFF"/>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Денисово, д.9</w:t>
            </w:r>
          </w:p>
        </w:tc>
        <w:tc>
          <w:tcPr>
            <w:tcW w:w="2182" w:type="dxa"/>
            <w:shd w:val="clear" w:color="000000" w:fill="FFFFFF"/>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2006" w:type="dxa"/>
            <w:shd w:val="clear" w:color="000000" w:fill="FFFFFF"/>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38,7</w:t>
            </w:r>
          </w:p>
        </w:tc>
        <w:tc>
          <w:tcPr>
            <w:tcW w:w="1883" w:type="dxa"/>
            <w:shd w:val="clear" w:color="000000" w:fill="FFFFFF"/>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2014" w:type="dxa"/>
            <w:shd w:val="clear" w:color="000000" w:fill="FFFFFF"/>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Распоряжение главы администрации Апраксинского сельского поселения №23-р от 11.11.2009 года </w:t>
            </w:r>
          </w:p>
        </w:tc>
        <w:tc>
          <w:tcPr>
            <w:tcW w:w="2112" w:type="dxa"/>
            <w:shd w:val="clear" w:color="000000" w:fill="FFFFFF"/>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rPr>
          <w:trHeight w:val="945"/>
        </w:trPr>
        <w:tc>
          <w:tcPr>
            <w:tcW w:w="526" w:type="dxa"/>
            <w:shd w:val="clear" w:color="auto" w:fill="auto"/>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12</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Дом</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Денисово, д. 5</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23,3</w:t>
            </w:r>
          </w:p>
        </w:tc>
        <w:tc>
          <w:tcPr>
            <w:tcW w:w="1883" w:type="dxa"/>
            <w:shd w:val="clear" w:color="auto" w:fill="auto"/>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Распоряжение главы администрации Апраксинского сельского поселения №23-р от 11.11.2009 года </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rPr>
          <w:trHeight w:val="945"/>
        </w:trPr>
        <w:tc>
          <w:tcPr>
            <w:tcW w:w="526" w:type="dxa"/>
            <w:shd w:val="clear" w:color="000000" w:fill="FFFFFF"/>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13</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Квартира</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Денисово, д.10, кв. 4,5,6</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48</w:t>
            </w:r>
          </w:p>
        </w:tc>
        <w:tc>
          <w:tcPr>
            <w:tcW w:w="1883" w:type="dxa"/>
            <w:shd w:val="clear" w:color="auto" w:fill="auto"/>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Распоряжение главы администрации Апраксинского сельского поселения №23-р от 11.11.2009 года </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rPr>
          <w:trHeight w:val="945"/>
        </w:trPr>
        <w:tc>
          <w:tcPr>
            <w:tcW w:w="526" w:type="dxa"/>
            <w:shd w:val="clear" w:color="auto" w:fill="auto"/>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14</w:t>
            </w:r>
          </w:p>
        </w:tc>
        <w:tc>
          <w:tcPr>
            <w:tcW w:w="2183" w:type="dxa"/>
            <w:shd w:val="clear" w:color="000000" w:fill="FFFFFF"/>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Квартира</w:t>
            </w:r>
          </w:p>
        </w:tc>
        <w:tc>
          <w:tcPr>
            <w:tcW w:w="1787" w:type="dxa"/>
            <w:shd w:val="clear" w:color="000000" w:fill="FFFFFF"/>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Денисово, д. 8, кв.1,2,3,4,5,6,7,8</w:t>
            </w:r>
          </w:p>
        </w:tc>
        <w:tc>
          <w:tcPr>
            <w:tcW w:w="2182" w:type="dxa"/>
            <w:shd w:val="clear" w:color="000000" w:fill="FFFFFF"/>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2006" w:type="dxa"/>
            <w:shd w:val="clear" w:color="000000" w:fill="FFFFFF"/>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159,7</w:t>
            </w:r>
          </w:p>
        </w:tc>
        <w:tc>
          <w:tcPr>
            <w:tcW w:w="1883" w:type="dxa"/>
            <w:shd w:val="clear" w:color="000000" w:fill="FFFFFF"/>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2014" w:type="dxa"/>
            <w:shd w:val="clear" w:color="000000" w:fill="FFFFFF"/>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Распоряжение главы администрации Апраксинского сельского поселения №23-р от 11.11.2009 года </w:t>
            </w:r>
          </w:p>
        </w:tc>
        <w:tc>
          <w:tcPr>
            <w:tcW w:w="2112" w:type="dxa"/>
            <w:shd w:val="clear" w:color="000000" w:fill="FFFFFF"/>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rPr>
          <w:trHeight w:val="945"/>
        </w:trPr>
        <w:tc>
          <w:tcPr>
            <w:tcW w:w="526" w:type="dxa"/>
            <w:shd w:val="clear" w:color="000000" w:fill="FFFFFF"/>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15</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Квартира</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Денисово, д.7, кв.1</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30,75</w:t>
            </w:r>
          </w:p>
        </w:tc>
        <w:tc>
          <w:tcPr>
            <w:tcW w:w="1883" w:type="dxa"/>
            <w:shd w:val="clear" w:color="auto" w:fill="auto"/>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Распоряжение главы администрации Апраксинского сельского поселения №23-р от 11.11.2009 года </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rPr>
          <w:trHeight w:val="945"/>
        </w:trPr>
        <w:tc>
          <w:tcPr>
            <w:tcW w:w="526" w:type="dxa"/>
            <w:shd w:val="clear" w:color="auto" w:fill="auto"/>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16</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Гараж</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п. Апраксино, ул. Молодежная, д.3 гараж</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30</w:t>
            </w:r>
          </w:p>
        </w:tc>
        <w:tc>
          <w:tcPr>
            <w:tcW w:w="1883" w:type="dxa"/>
            <w:shd w:val="clear" w:color="auto" w:fill="auto"/>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22.11.2006</w:t>
            </w: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Распоряжение  главы администрации Апраксинского сельского поселения № 18 от 22.11.2006 года.</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rPr>
          <w:trHeight w:val="945"/>
        </w:trPr>
        <w:tc>
          <w:tcPr>
            <w:tcW w:w="526" w:type="dxa"/>
            <w:shd w:val="clear" w:color="000000" w:fill="FFFFFF"/>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17</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Квартира</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д.19 кв. 1 ул. Скворцова</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44,5</w:t>
            </w:r>
          </w:p>
        </w:tc>
        <w:tc>
          <w:tcPr>
            <w:tcW w:w="1883" w:type="dxa"/>
            <w:shd w:val="clear" w:color="auto" w:fill="auto"/>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07.09.2009</w:t>
            </w: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Распоряжение главы администрации Апраксинского сельского поселения №19-р от 07.09.2009 года </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rPr>
          <w:trHeight w:val="1230"/>
        </w:trPr>
        <w:tc>
          <w:tcPr>
            <w:tcW w:w="526" w:type="dxa"/>
            <w:shd w:val="clear" w:color="auto" w:fill="auto"/>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18</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Квартира</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п. Апраксино, ул. Молодёжная, д.8а, кв. 58</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52,5</w:t>
            </w:r>
          </w:p>
        </w:tc>
        <w:tc>
          <w:tcPr>
            <w:tcW w:w="1883" w:type="dxa"/>
            <w:shd w:val="clear" w:color="auto" w:fill="auto"/>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22.11.2006</w:t>
            </w: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Распоряжение  главы администрации Апраксинского сельского поселения № 18 от 22.11.2006 года.</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rPr>
          <w:trHeight w:val="2082"/>
        </w:trPr>
        <w:tc>
          <w:tcPr>
            <w:tcW w:w="526" w:type="dxa"/>
            <w:shd w:val="clear" w:color="000000" w:fill="FFFFFF"/>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19</w:t>
            </w:r>
          </w:p>
        </w:tc>
        <w:tc>
          <w:tcPr>
            <w:tcW w:w="2183"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Квартира</w:t>
            </w:r>
          </w:p>
        </w:tc>
        <w:tc>
          <w:tcPr>
            <w:tcW w:w="1787"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п. Апраксино, ул. Молодежная, д.4Б, кв. 5</w:t>
            </w:r>
          </w:p>
        </w:tc>
        <w:tc>
          <w:tcPr>
            <w:tcW w:w="218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44:07:010105:528</w:t>
            </w:r>
          </w:p>
        </w:tc>
        <w:tc>
          <w:tcPr>
            <w:tcW w:w="2006"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49,4</w:t>
            </w:r>
          </w:p>
        </w:tc>
        <w:tc>
          <w:tcPr>
            <w:tcW w:w="1883" w:type="dxa"/>
            <w:shd w:val="clear" w:color="auto" w:fill="auto"/>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11.07.2018</w:t>
            </w:r>
          </w:p>
        </w:tc>
        <w:tc>
          <w:tcPr>
            <w:tcW w:w="2014"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Муниципальный контракт, №1, Выдан 20.12.2016 года; Акт приема-передачи объекта долевого строительства, Выдан 01.06.2018; разрешение на ввод объекта в эксплуатацию,№ RU 44-50 7000-38-2018, Выдан 01.06.2018</w:t>
            </w:r>
          </w:p>
        </w:tc>
        <w:tc>
          <w:tcPr>
            <w:tcW w:w="2112" w:type="dxa"/>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r w:rsidR="0086773F" w:rsidRPr="0086773F" w:rsidTr="00016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526" w:type="dxa"/>
            <w:tcBorders>
              <w:top w:val="nil"/>
              <w:left w:val="single" w:sz="4" w:space="0" w:color="auto"/>
              <w:bottom w:val="single" w:sz="4" w:space="0" w:color="auto"/>
              <w:right w:val="single" w:sz="4" w:space="0" w:color="auto"/>
            </w:tcBorders>
            <w:shd w:val="clear" w:color="auto" w:fill="auto"/>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20</w:t>
            </w:r>
          </w:p>
        </w:tc>
        <w:tc>
          <w:tcPr>
            <w:tcW w:w="2183" w:type="dxa"/>
            <w:tcBorders>
              <w:top w:val="nil"/>
              <w:left w:val="nil"/>
              <w:bottom w:val="single" w:sz="4" w:space="0" w:color="auto"/>
              <w:right w:val="single" w:sz="4" w:space="0" w:color="auto"/>
            </w:tcBorders>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Квартира</w:t>
            </w:r>
          </w:p>
        </w:tc>
        <w:tc>
          <w:tcPr>
            <w:tcW w:w="1787" w:type="dxa"/>
            <w:tcBorders>
              <w:top w:val="nil"/>
              <w:left w:val="nil"/>
              <w:bottom w:val="single" w:sz="4" w:space="0" w:color="auto"/>
              <w:right w:val="single" w:sz="4" w:space="0" w:color="auto"/>
            </w:tcBorders>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п. Апраксино, ул. Молодёжная, д.4Б, кв. 6</w:t>
            </w:r>
          </w:p>
        </w:tc>
        <w:tc>
          <w:tcPr>
            <w:tcW w:w="2182" w:type="dxa"/>
            <w:tcBorders>
              <w:top w:val="nil"/>
              <w:left w:val="nil"/>
              <w:bottom w:val="single" w:sz="4" w:space="0" w:color="auto"/>
              <w:right w:val="single" w:sz="4" w:space="0" w:color="auto"/>
            </w:tcBorders>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44:07:010105:529</w:t>
            </w:r>
          </w:p>
        </w:tc>
        <w:tc>
          <w:tcPr>
            <w:tcW w:w="2006" w:type="dxa"/>
            <w:tcBorders>
              <w:top w:val="nil"/>
              <w:left w:val="nil"/>
              <w:bottom w:val="single" w:sz="4" w:space="0" w:color="auto"/>
              <w:right w:val="single" w:sz="4" w:space="0" w:color="auto"/>
            </w:tcBorders>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24,6</w:t>
            </w:r>
          </w:p>
        </w:tc>
        <w:tc>
          <w:tcPr>
            <w:tcW w:w="1883" w:type="dxa"/>
            <w:tcBorders>
              <w:top w:val="nil"/>
              <w:left w:val="nil"/>
              <w:bottom w:val="single" w:sz="4" w:space="0" w:color="auto"/>
              <w:right w:val="single" w:sz="4" w:space="0" w:color="auto"/>
            </w:tcBorders>
            <w:shd w:val="clear" w:color="auto" w:fill="auto"/>
          </w:tcPr>
          <w:p w:rsidR="0086773F" w:rsidRPr="0086773F" w:rsidRDefault="0086773F" w:rsidP="0086773F">
            <w:pPr>
              <w:spacing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11.07.2018</w:t>
            </w:r>
          </w:p>
        </w:tc>
        <w:tc>
          <w:tcPr>
            <w:tcW w:w="2014" w:type="dxa"/>
            <w:tcBorders>
              <w:top w:val="nil"/>
              <w:left w:val="nil"/>
              <w:bottom w:val="single" w:sz="4" w:space="0" w:color="auto"/>
              <w:right w:val="single" w:sz="4" w:space="0" w:color="auto"/>
            </w:tcBorders>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Муниципальный контракт, №3, Выдан 23.12.2016 года; Акт приема-передачи </w:t>
            </w:r>
            <w:r w:rsidRPr="0086773F">
              <w:rPr>
                <w:rFonts w:ascii="Arial" w:eastAsia="Times New Roman" w:hAnsi="Arial" w:cs="Arial"/>
                <w:sz w:val="24"/>
                <w:szCs w:val="24"/>
                <w:lang w:eastAsia="ru-RU"/>
              </w:rPr>
              <w:lastRenderedPageBreak/>
              <w:t>объекта долевого строительства, Выдан 01.06.2018; разрешение на ввод объекта в эксплуатацию,№ RU 44-50 7000-38-2018, Выдан 01.06.2018</w:t>
            </w:r>
          </w:p>
        </w:tc>
        <w:tc>
          <w:tcPr>
            <w:tcW w:w="2112" w:type="dxa"/>
            <w:tcBorders>
              <w:top w:val="nil"/>
              <w:left w:val="nil"/>
              <w:bottom w:val="single" w:sz="4" w:space="0" w:color="auto"/>
              <w:right w:val="single" w:sz="4" w:space="0" w:color="auto"/>
            </w:tcBorders>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Администрация Апраксинского сельского поселения</w:t>
            </w:r>
          </w:p>
        </w:tc>
      </w:tr>
      <w:tr w:rsidR="0086773F" w:rsidRPr="0086773F" w:rsidTr="00016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0"/>
        </w:trPr>
        <w:tc>
          <w:tcPr>
            <w:tcW w:w="526" w:type="dxa"/>
            <w:tcBorders>
              <w:top w:val="nil"/>
              <w:left w:val="single" w:sz="4" w:space="0" w:color="auto"/>
              <w:bottom w:val="single" w:sz="4" w:space="0" w:color="auto"/>
              <w:right w:val="single" w:sz="4" w:space="0" w:color="auto"/>
            </w:tcBorders>
            <w:shd w:val="clear" w:color="000000" w:fill="FFFFFF"/>
            <w:noWrap/>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21</w:t>
            </w:r>
          </w:p>
        </w:tc>
        <w:tc>
          <w:tcPr>
            <w:tcW w:w="2183" w:type="dxa"/>
            <w:tcBorders>
              <w:top w:val="nil"/>
              <w:left w:val="nil"/>
              <w:bottom w:val="single" w:sz="4" w:space="0" w:color="auto"/>
              <w:right w:val="single" w:sz="4" w:space="0" w:color="auto"/>
            </w:tcBorders>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Квартира</w:t>
            </w:r>
          </w:p>
        </w:tc>
        <w:tc>
          <w:tcPr>
            <w:tcW w:w="1787" w:type="dxa"/>
            <w:tcBorders>
              <w:top w:val="nil"/>
              <w:left w:val="nil"/>
              <w:bottom w:val="single" w:sz="4" w:space="0" w:color="auto"/>
              <w:right w:val="single" w:sz="4" w:space="0" w:color="auto"/>
            </w:tcBorders>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п. Апраксино, ул. Молодёжная, д.4Б, кв. 12</w:t>
            </w:r>
          </w:p>
        </w:tc>
        <w:tc>
          <w:tcPr>
            <w:tcW w:w="2182" w:type="dxa"/>
            <w:tcBorders>
              <w:top w:val="nil"/>
              <w:left w:val="nil"/>
              <w:bottom w:val="single" w:sz="4" w:space="0" w:color="auto"/>
              <w:right w:val="single" w:sz="4" w:space="0" w:color="auto"/>
            </w:tcBorders>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44:07:010105:535</w:t>
            </w:r>
          </w:p>
        </w:tc>
        <w:tc>
          <w:tcPr>
            <w:tcW w:w="2006" w:type="dxa"/>
            <w:tcBorders>
              <w:top w:val="nil"/>
              <w:left w:val="nil"/>
              <w:bottom w:val="single" w:sz="4" w:space="0" w:color="auto"/>
              <w:right w:val="single" w:sz="4" w:space="0" w:color="auto"/>
            </w:tcBorders>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24,7</w:t>
            </w:r>
          </w:p>
        </w:tc>
        <w:tc>
          <w:tcPr>
            <w:tcW w:w="1883" w:type="dxa"/>
            <w:tcBorders>
              <w:top w:val="nil"/>
              <w:left w:val="nil"/>
              <w:bottom w:val="single" w:sz="4" w:space="0" w:color="auto"/>
              <w:right w:val="single" w:sz="4" w:space="0" w:color="auto"/>
            </w:tcBorders>
            <w:shd w:val="clear" w:color="auto" w:fill="auto"/>
          </w:tcPr>
          <w:p w:rsidR="0086773F" w:rsidRPr="0086773F" w:rsidRDefault="0086773F" w:rsidP="0086773F">
            <w:pPr>
              <w:spacing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11.07.2018</w:t>
            </w:r>
          </w:p>
        </w:tc>
        <w:tc>
          <w:tcPr>
            <w:tcW w:w="2014" w:type="dxa"/>
            <w:tcBorders>
              <w:top w:val="nil"/>
              <w:left w:val="nil"/>
              <w:bottom w:val="single" w:sz="4" w:space="0" w:color="auto"/>
              <w:right w:val="single" w:sz="4" w:space="0" w:color="auto"/>
            </w:tcBorders>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Муниципальный контракт, №7, Выдан 21.12.2016 года; Акт приема-передачи объекта долевого строительства, Выдан 01.06.2018; разрешение на ввод объекта в эксплуатацию,№ RU 44-50 7000-38-2018, Выдан 01.06.2018</w:t>
            </w:r>
          </w:p>
        </w:tc>
        <w:tc>
          <w:tcPr>
            <w:tcW w:w="2112" w:type="dxa"/>
            <w:tcBorders>
              <w:top w:val="nil"/>
              <w:left w:val="nil"/>
              <w:bottom w:val="single" w:sz="4" w:space="0" w:color="auto"/>
              <w:right w:val="single" w:sz="4" w:space="0" w:color="auto"/>
            </w:tcBorders>
            <w:shd w:val="clear" w:color="auto" w:fill="auto"/>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r>
    </w:tbl>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Приложение 2</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 постановлению администрации</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Апраксинского сельского поселения</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Костромского муниципального района</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Костромской области</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от 25.04.2023 г №31</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center"/>
        <w:rPr>
          <w:rFonts w:ascii="Arial" w:eastAsia="Times New Roman" w:hAnsi="Arial" w:cs="Arial"/>
          <w:b/>
          <w:caps/>
          <w:sz w:val="32"/>
          <w:szCs w:val="32"/>
          <w:lang w:eastAsia="ru-RU"/>
        </w:rPr>
      </w:pPr>
      <w:r w:rsidRPr="0086773F">
        <w:rPr>
          <w:rFonts w:ascii="Arial" w:eastAsia="Times New Roman" w:hAnsi="Arial" w:cs="Arial"/>
          <w:b/>
          <w:caps/>
          <w:sz w:val="32"/>
          <w:szCs w:val="32"/>
          <w:lang w:eastAsia="ru-RU"/>
        </w:rPr>
        <w:t xml:space="preserve">ПЕРЕЧЕНЬ объектов муниципального контроля на автомобильном транспорте,городском наземном электрическом транспорте и в дорожном хозяйстве в границах Апраксинского сельского поселения </w:t>
      </w:r>
    </w:p>
    <w:p w:rsidR="0086773F" w:rsidRPr="0086773F" w:rsidRDefault="0086773F" w:rsidP="0086773F">
      <w:pPr>
        <w:spacing w:after="0" w:line="240" w:lineRule="auto"/>
        <w:contextualSpacing/>
        <w:jc w:val="center"/>
        <w:rPr>
          <w:rFonts w:ascii="Arial" w:eastAsia="Times New Roman" w:hAnsi="Arial" w:cs="Arial"/>
          <w:sz w:val="24"/>
          <w:szCs w:val="24"/>
          <w:lang w:eastAsia="ru-RU"/>
        </w:rPr>
      </w:pPr>
    </w:p>
    <w:tbl>
      <w:tblPr>
        <w:tblW w:w="1445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0"/>
        <w:gridCol w:w="2470"/>
        <w:gridCol w:w="778"/>
        <w:gridCol w:w="1057"/>
        <w:gridCol w:w="2233"/>
        <w:gridCol w:w="2126"/>
        <w:gridCol w:w="5245"/>
      </w:tblGrid>
      <w:tr w:rsidR="0086773F" w:rsidRPr="0086773F" w:rsidTr="00016F1C">
        <w:trPr>
          <w:tblCellSpacing w:w="0" w:type="dxa"/>
        </w:trPr>
        <w:tc>
          <w:tcPr>
            <w:tcW w:w="550" w:type="dxa"/>
            <w:vMerge w:val="restart"/>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п/п</w:t>
            </w:r>
          </w:p>
        </w:tc>
        <w:tc>
          <w:tcPr>
            <w:tcW w:w="2470" w:type="dxa"/>
            <w:vMerge w:val="restart"/>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Автомобильные дороги</w:t>
            </w:r>
          </w:p>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(месторасположение)</w:t>
            </w:r>
          </w:p>
        </w:tc>
        <w:tc>
          <w:tcPr>
            <w:tcW w:w="6194" w:type="dxa"/>
            <w:gridSpan w:val="4"/>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Индивидуальные характеристики</w:t>
            </w:r>
            <w:r w:rsidRPr="0086773F">
              <w:rPr>
                <w:rFonts w:ascii="Arial" w:eastAsia="Times New Roman" w:hAnsi="Arial" w:cs="Arial"/>
                <w:bCs/>
                <w:sz w:val="24"/>
                <w:szCs w:val="24"/>
                <w:lang w:eastAsia="ru-RU"/>
              </w:rPr>
              <w:t xml:space="preserve"> </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Идентификационный номер</w:t>
            </w:r>
            <w:r w:rsidRPr="0086773F">
              <w:rPr>
                <w:rFonts w:ascii="Arial" w:eastAsia="Times New Roman" w:hAnsi="Arial" w:cs="Arial"/>
                <w:bCs/>
                <w:sz w:val="24"/>
                <w:szCs w:val="24"/>
                <w:lang w:eastAsia="ru-RU"/>
              </w:rPr>
              <w:t xml:space="preserve"> </w:t>
            </w:r>
          </w:p>
        </w:tc>
      </w:tr>
      <w:tr w:rsidR="0086773F" w:rsidRPr="0086773F" w:rsidTr="00016F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Всего</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асфальт.</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гравий</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грунт</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p>
        </w:tc>
      </w:tr>
      <w:tr w:rsidR="0086773F" w:rsidRPr="0086773F" w:rsidTr="00016F1C">
        <w:trPr>
          <w:tblCellSpacing w:w="0" w:type="dxa"/>
        </w:trPr>
        <w:tc>
          <w:tcPr>
            <w:tcW w:w="14459" w:type="dxa"/>
            <w:gridSpan w:val="7"/>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bCs/>
                <w:sz w:val="24"/>
                <w:szCs w:val="24"/>
                <w:lang w:eastAsia="ru-RU"/>
              </w:rPr>
              <w:t>п. Апраксино</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1</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ул. Молодежная</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2,952</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1,952</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1,0</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001</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ул. Скворцова</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1,963</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1,963</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002</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ул. Коммунаров</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4,040</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0,496</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3,544</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003</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4</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ул. Береговая</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0,290</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0,290</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004</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5</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ул. Заречная</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 0,855</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0,855</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005</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Итого п. Апраксино</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10,1</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tabs>
                <w:tab w:val="left" w:pos="220"/>
                <w:tab w:val="center" w:pos="393"/>
              </w:tabs>
              <w:spacing w:before="100" w:beforeAutospacing="1" w:after="100" w:afterAutospacing="1" w:line="240" w:lineRule="auto"/>
              <w:contextualSpacing/>
              <w:rPr>
                <w:rFonts w:ascii="Arial" w:eastAsia="Times New Roman" w:hAnsi="Arial" w:cs="Arial"/>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6</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Борок</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0,800</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0,800</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006</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7</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д. </w:t>
            </w:r>
            <w:proofErr w:type="spellStart"/>
            <w:r w:rsidRPr="0086773F">
              <w:rPr>
                <w:rFonts w:ascii="Arial" w:eastAsia="Times New Roman" w:hAnsi="Arial" w:cs="Arial"/>
                <w:sz w:val="24"/>
                <w:szCs w:val="24"/>
                <w:lang w:eastAsia="ru-RU"/>
              </w:rPr>
              <w:t>Бочкино</w:t>
            </w:r>
            <w:proofErr w:type="spellEnd"/>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0,378</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0,378</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007</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8</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д. </w:t>
            </w:r>
            <w:proofErr w:type="spellStart"/>
            <w:r w:rsidRPr="0086773F">
              <w:rPr>
                <w:rFonts w:ascii="Arial" w:eastAsia="Times New Roman" w:hAnsi="Arial" w:cs="Arial"/>
                <w:sz w:val="24"/>
                <w:szCs w:val="24"/>
                <w:lang w:eastAsia="ru-RU"/>
              </w:rPr>
              <w:t>Бедрино</w:t>
            </w:r>
            <w:proofErr w:type="spellEnd"/>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0,925</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0,925</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008</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9</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 д. Брыкотино</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0,745</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0,745</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009</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10</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Гуздырево</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0,420</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0,420</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010</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11</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Деревнищи</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0,355</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0,355</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011</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12</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Денисово</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0,550</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0,550</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012</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13</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Дворищи</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0,730</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0,730</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013</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14</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Ильинское</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0,555</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0,555</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014</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15</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Карцево</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0,745</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0,745</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015</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16</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Кастилово</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0,400</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0,400</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016</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17</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Которово</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0,695</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0,695</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017</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18</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д. </w:t>
            </w:r>
            <w:proofErr w:type="spellStart"/>
            <w:r w:rsidRPr="0086773F">
              <w:rPr>
                <w:rFonts w:ascii="Arial" w:eastAsia="Times New Roman" w:hAnsi="Arial" w:cs="Arial"/>
                <w:sz w:val="24"/>
                <w:szCs w:val="24"/>
                <w:lang w:eastAsia="ru-RU"/>
              </w:rPr>
              <w:t>Китариха</w:t>
            </w:r>
            <w:proofErr w:type="spellEnd"/>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0,256</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0,256</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018</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19</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Легково</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0,800</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0,800</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019</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20</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Никитино</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0,515</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0,515</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020</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21</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Скоморохово</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0,240</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0,240</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021</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22</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Солониково</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0,265</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0,265</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022</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23</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Терехово</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0,452</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0,452</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023</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24</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Холм</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1,415</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1,415</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024</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25</w:t>
            </w: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 Царево</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0,310</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0,310</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34-214-804ОП МП 34 – 025</w:t>
            </w:r>
          </w:p>
        </w:tc>
      </w:tr>
      <w:tr w:rsidR="0086773F" w:rsidRPr="0086773F" w:rsidTr="00016F1C">
        <w:trPr>
          <w:tblCellSpacing w:w="0" w:type="dxa"/>
        </w:trPr>
        <w:tc>
          <w:tcPr>
            <w:tcW w:w="55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p>
        </w:tc>
        <w:tc>
          <w:tcPr>
            <w:tcW w:w="2470"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ИТОГО: по МО</w:t>
            </w:r>
          </w:p>
        </w:tc>
        <w:tc>
          <w:tcPr>
            <w:tcW w:w="778"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21,651</w:t>
            </w:r>
          </w:p>
        </w:tc>
        <w:tc>
          <w:tcPr>
            <w:tcW w:w="1057"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2,448</w:t>
            </w:r>
          </w:p>
        </w:tc>
        <w:tc>
          <w:tcPr>
            <w:tcW w:w="2233"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1,255</w:t>
            </w:r>
          </w:p>
        </w:tc>
        <w:tc>
          <w:tcPr>
            <w:tcW w:w="2126"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17,952</w:t>
            </w:r>
          </w:p>
        </w:tc>
        <w:tc>
          <w:tcPr>
            <w:tcW w:w="5245" w:type="dxa"/>
            <w:tcBorders>
              <w:top w:val="outset" w:sz="6" w:space="0" w:color="auto"/>
              <w:left w:val="outset" w:sz="6" w:space="0" w:color="auto"/>
              <w:bottom w:val="outset" w:sz="6" w:space="0" w:color="auto"/>
              <w:right w:val="outset" w:sz="6" w:space="0" w:color="auto"/>
            </w:tcBorders>
          </w:tcPr>
          <w:p w:rsidR="0086773F" w:rsidRPr="0086773F" w:rsidRDefault="0086773F" w:rsidP="0086773F">
            <w:pPr>
              <w:spacing w:before="100" w:beforeAutospacing="1" w:after="100" w:afterAutospacing="1" w:line="240" w:lineRule="auto"/>
              <w:contextualSpacing/>
              <w:jc w:val="center"/>
              <w:rPr>
                <w:rFonts w:ascii="Arial" w:eastAsia="Times New Roman" w:hAnsi="Arial" w:cs="Arial"/>
                <w:sz w:val="24"/>
                <w:szCs w:val="24"/>
                <w:lang w:eastAsia="ru-RU"/>
              </w:rPr>
            </w:pPr>
          </w:p>
        </w:tc>
      </w:tr>
    </w:tbl>
    <w:p w:rsidR="0086773F" w:rsidRPr="0086773F" w:rsidRDefault="0086773F" w:rsidP="0086773F">
      <w:pPr>
        <w:spacing w:line="240" w:lineRule="auto"/>
        <w:contextualSpacing/>
        <w:jc w:val="right"/>
        <w:rPr>
          <w:rFonts w:ascii="Arial" w:eastAsia="Times New Roman" w:hAnsi="Arial" w:cs="Arial"/>
          <w:sz w:val="24"/>
          <w:szCs w:val="24"/>
          <w:lang w:eastAsia="ru-RU"/>
        </w:rPr>
      </w:pPr>
    </w:p>
    <w:p w:rsidR="0086773F" w:rsidRPr="0086773F" w:rsidRDefault="0086773F" w:rsidP="0086773F">
      <w:pPr>
        <w:spacing w:line="240" w:lineRule="auto"/>
        <w:contextualSpacing/>
        <w:jc w:val="right"/>
        <w:rPr>
          <w:rFonts w:ascii="Arial" w:eastAsia="Times New Roman" w:hAnsi="Arial" w:cs="Arial"/>
          <w:sz w:val="24"/>
          <w:szCs w:val="24"/>
          <w:lang w:eastAsia="ru-RU"/>
        </w:rPr>
      </w:pPr>
    </w:p>
    <w:p w:rsidR="0086773F" w:rsidRPr="0086773F" w:rsidRDefault="0086773F" w:rsidP="0086773F">
      <w:pPr>
        <w:spacing w:line="240" w:lineRule="auto"/>
        <w:contextualSpacing/>
        <w:jc w:val="right"/>
        <w:rPr>
          <w:rFonts w:ascii="Arial" w:eastAsia="Times New Roman" w:hAnsi="Arial" w:cs="Arial"/>
          <w:sz w:val="24"/>
          <w:szCs w:val="24"/>
          <w:lang w:eastAsia="ru-RU"/>
        </w:rPr>
      </w:pPr>
    </w:p>
    <w:p w:rsidR="0086773F" w:rsidRPr="0086773F" w:rsidRDefault="0086773F" w:rsidP="0086773F">
      <w:pPr>
        <w:spacing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Приложение 3</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 постановлению администрации</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Апраксинского сельского поселения</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Костромского муниципального района</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Костромской области</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от 25.04.2023 г №31</w:t>
      </w:r>
    </w:p>
    <w:p w:rsidR="0086773F" w:rsidRPr="0086773F" w:rsidRDefault="0086773F" w:rsidP="0086773F">
      <w:pPr>
        <w:autoSpaceDE w:val="0"/>
        <w:autoSpaceDN w:val="0"/>
        <w:adjustRightInd w:val="0"/>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center"/>
        <w:rPr>
          <w:rFonts w:ascii="Arial" w:eastAsia="Times New Roman" w:hAnsi="Arial" w:cs="Arial"/>
          <w:b/>
          <w:caps/>
          <w:sz w:val="32"/>
          <w:szCs w:val="32"/>
          <w:lang w:eastAsia="ru-RU"/>
        </w:rPr>
      </w:pPr>
      <w:r w:rsidRPr="0086773F">
        <w:rPr>
          <w:rFonts w:ascii="Arial" w:eastAsia="Times New Roman" w:hAnsi="Arial" w:cs="Arial"/>
          <w:b/>
          <w:caps/>
          <w:sz w:val="32"/>
          <w:szCs w:val="32"/>
          <w:lang w:eastAsia="ru-RU"/>
        </w:rPr>
        <w:t>ПЕРЕЧЕНЬ объектов муниципального контроля в сфере благоустройства на территории Апраксинского сельского поселения Костромского муниципального района Костромской области</w:t>
      </w:r>
    </w:p>
    <w:p w:rsidR="0086773F" w:rsidRPr="0086773F" w:rsidRDefault="0086773F" w:rsidP="0086773F">
      <w:pPr>
        <w:autoSpaceDE w:val="0"/>
        <w:autoSpaceDN w:val="0"/>
        <w:adjustRightInd w:val="0"/>
        <w:spacing w:after="0" w:line="240" w:lineRule="auto"/>
        <w:contextualSpacing/>
        <w:jc w:val="center"/>
        <w:rPr>
          <w:rFonts w:ascii="Arial" w:eastAsia="Times New Roman" w:hAnsi="Arial" w:cs="Arial"/>
          <w:sz w:val="24"/>
          <w:szCs w:val="24"/>
          <w:lang w:eastAsia="ru-RU"/>
        </w:rPr>
      </w:pPr>
    </w:p>
    <w:tbl>
      <w:tblPr>
        <w:tblW w:w="14616" w:type="dxa"/>
        <w:tblInd w:w="93" w:type="dxa"/>
        <w:tblLayout w:type="fixed"/>
        <w:tblLook w:val="04A0" w:firstRow="1" w:lastRow="0" w:firstColumn="1" w:lastColumn="0" w:noHBand="0" w:noVBand="1"/>
      </w:tblPr>
      <w:tblGrid>
        <w:gridCol w:w="724"/>
        <w:gridCol w:w="4820"/>
        <w:gridCol w:w="2126"/>
        <w:gridCol w:w="3685"/>
        <w:gridCol w:w="3261"/>
      </w:tblGrid>
      <w:tr w:rsidR="0086773F" w:rsidRPr="0086773F" w:rsidTr="00016F1C">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773F" w:rsidRPr="0086773F" w:rsidRDefault="0086773F" w:rsidP="0086773F">
            <w:pPr>
              <w:spacing w:after="0" w:line="240" w:lineRule="auto"/>
              <w:contextualSpacing/>
              <w:jc w:val="center"/>
              <w:rPr>
                <w:rFonts w:ascii="Arial" w:eastAsia="Times New Roman" w:hAnsi="Arial" w:cs="Arial"/>
                <w:bCs/>
                <w:sz w:val="24"/>
                <w:szCs w:val="24"/>
                <w:lang w:eastAsia="ru-RU"/>
              </w:rPr>
            </w:pPr>
            <w:r w:rsidRPr="0086773F">
              <w:rPr>
                <w:rFonts w:ascii="Arial" w:eastAsia="Times New Roman" w:hAnsi="Arial" w:cs="Arial"/>
                <w:bCs/>
                <w:sz w:val="24"/>
                <w:szCs w:val="24"/>
                <w:lang w:eastAsia="ru-RU"/>
              </w:rPr>
              <w:t>№ п/п</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86773F" w:rsidRPr="0086773F" w:rsidRDefault="0086773F" w:rsidP="0086773F">
            <w:pPr>
              <w:spacing w:after="0" w:line="240" w:lineRule="auto"/>
              <w:contextualSpacing/>
              <w:rPr>
                <w:rFonts w:ascii="Arial" w:eastAsia="Times New Roman" w:hAnsi="Arial" w:cs="Arial"/>
                <w:bCs/>
                <w:sz w:val="24"/>
                <w:szCs w:val="24"/>
                <w:lang w:eastAsia="ru-RU"/>
              </w:rPr>
            </w:pPr>
            <w:r w:rsidRPr="0086773F">
              <w:rPr>
                <w:rFonts w:ascii="Arial" w:eastAsia="Times New Roman" w:hAnsi="Arial" w:cs="Arial"/>
                <w:bCs/>
                <w:sz w:val="24"/>
                <w:szCs w:val="24"/>
                <w:lang w:eastAsia="ru-RU"/>
              </w:rPr>
              <w:t>Наименование объекта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6773F" w:rsidRPr="0086773F" w:rsidRDefault="0086773F" w:rsidP="0086773F">
            <w:pPr>
              <w:spacing w:after="0" w:line="240" w:lineRule="auto"/>
              <w:contextualSpacing/>
              <w:rPr>
                <w:rFonts w:ascii="Arial" w:eastAsia="Times New Roman" w:hAnsi="Arial" w:cs="Arial"/>
                <w:bCs/>
                <w:sz w:val="24"/>
                <w:szCs w:val="24"/>
                <w:lang w:eastAsia="ru-RU"/>
              </w:rPr>
            </w:pPr>
            <w:r w:rsidRPr="0086773F">
              <w:rPr>
                <w:rFonts w:ascii="Arial" w:eastAsia="Times New Roman" w:hAnsi="Arial" w:cs="Arial"/>
                <w:bCs/>
                <w:sz w:val="24"/>
                <w:szCs w:val="24"/>
                <w:lang w:eastAsia="ru-RU"/>
              </w:rPr>
              <w:t>ИНН</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86773F" w:rsidRPr="0086773F" w:rsidRDefault="0086773F" w:rsidP="0086773F">
            <w:pPr>
              <w:spacing w:after="0" w:line="240" w:lineRule="auto"/>
              <w:contextualSpacing/>
              <w:rPr>
                <w:rFonts w:ascii="Arial" w:eastAsia="Times New Roman" w:hAnsi="Arial" w:cs="Arial"/>
                <w:bCs/>
                <w:sz w:val="24"/>
                <w:szCs w:val="24"/>
                <w:lang w:eastAsia="ru-RU"/>
              </w:rPr>
            </w:pPr>
            <w:r w:rsidRPr="0086773F">
              <w:rPr>
                <w:rFonts w:ascii="Arial" w:eastAsia="Times New Roman" w:hAnsi="Arial" w:cs="Arial"/>
                <w:bCs/>
                <w:sz w:val="24"/>
                <w:szCs w:val="24"/>
                <w:lang w:eastAsia="ru-RU"/>
              </w:rPr>
              <w:t>Основной вид деятельности</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86773F" w:rsidRPr="0086773F" w:rsidRDefault="0086773F" w:rsidP="0086773F">
            <w:pPr>
              <w:spacing w:after="0" w:line="240" w:lineRule="auto"/>
              <w:contextualSpacing/>
              <w:rPr>
                <w:rFonts w:ascii="Arial" w:eastAsia="Times New Roman" w:hAnsi="Arial" w:cs="Arial"/>
                <w:bCs/>
                <w:sz w:val="24"/>
                <w:szCs w:val="24"/>
                <w:lang w:eastAsia="ru-RU"/>
              </w:rPr>
            </w:pPr>
            <w:r w:rsidRPr="0086773F">
              <w:rPr>
                <w:rFonts w:ascii="Arial" w:eastAsia="Times New Roman" w:hAnsi="Arial" w:cs="Arial"/>
                <w:bCs/>
                <w:sz w:val="24"/>
                <w:szCs w:val="24"/>
                <w:lang w:eastAsia="ru-RU"/>
              </w:rPr>
              <w:t>Место расположения</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"АВЕРС"</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4414016901</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74.10 Деятельность специализированная в области дизайна</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2</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"АПК НИКОЛЬСКОЕ"</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4414014238</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01.50 Смешанное сельское хозяйство</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"АПРАКСИНСКИЕ СЫРЫ"</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4414017285</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10.51 Производство молока (кроме сырого) и молочной продукции</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4</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"БАГИЦА"</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4414013562</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10.51 Производство молока (кроме сырого) и молочной продукции</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5</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"БИЗНЕССТРОЙ"</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4414015827</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43.31 Производство штукатурных работ</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6</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"ВАЛЕНОК"</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4414010723</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56.10 Деятельность ресторанов и услуги по доставке продуктов питания</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7</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"ВИС"</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4414012382</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56.10 Деятельность ресторанов и услуги по доставке продуктов питания</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8</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"ДМИТРОВСКИЙ КАРТОФЕЛЬ"</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5007090281</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01.13.31 Выращивание картофеля</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9</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"ЗАВОД НАБИКО"</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4414003500</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25.9 Производство прочих готовых металлических изделий</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10</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"ЗОЛОТОЙ КЛЮЧИК"</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4414000411</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47.25 Торговля розничная напитками в специализированных магазинах</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11</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"КАРТОФЕЛЬ"</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4414014319</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01.13.31 Выращивание картофеля</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12</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"КОСТРОМСКАЯ КАРТОФЕЛЬНАЯ КОМПАНИЯ"</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4414014365</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01.13.31 Выращивание картофеля</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13</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"КОСТРОМСКОЙ КАРТОФЕЛЬ"</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4414010265</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01.13.31 Выращивание картофеля</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14</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"КОСТРОМСКОЙ УЧХОЗ"</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4414014439</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01.11 Выращивание зерновых (кроме риса), зернобобовых культур и семян масличных культур</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15</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"ЛЕСОТЕХНОЛОГИИ"</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4401128220</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02.20 Лесозаготовки</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16</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"ОКСТАР"</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4414016549</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63.11 Деятельность по обработке данных, предоставление услуг по размещению информации и связанная с этим деятельность</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17</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"ПАЛЕАС"</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4414016002</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46.49 Торговля оптовая прочими бытовыми товарами</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18</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"ПРЕСТИЖ АВТО"</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4414016884</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45.20.1 Техническое обслуживание и ремонт легковых автомобилей и легких грузовых автотранспортных средств</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19</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"ПРОФОДЕЖДА"</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4414003652</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46.42.11 Торговля оптовая одеждой, включая спортивную, кроме нательного белья</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20</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"РАЙТОРГ"</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4401065002</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46.1 Торговля оптовая за вознаграждение или на договорной основе</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21</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"РЕГИОНСЕРВИС"</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4414016059</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43.22 Производство санитарно-технических работ, монтаж отопительных систем и систем кондиционирования воздуха</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22</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"РЕМЖИЛИНВЕСТ"</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4414013989</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41.20 Строительство жилых и нежилых зданий</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23</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"РЕМЖИЛСЕРВИС"</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4414003902</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41.20 Строительство жилых и нежилых зданий</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24</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"СЕВЕРНЫЕ ШИРОТЫ"</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4414006678</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10.85 Производство готовых пищевых продуктов и блюд</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25</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"СПЕЦОПТТОРГ"</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4414003645</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46.42.11 Торговля оптовая одеждой, включая спортивную, кроме нательного белья</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26</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"СТРОИТЕЛЬ"</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4414015369</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46.90 Торговля оптовая неспециализированная</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27</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"ТЕРРИТОРИЯ МЕТАЛЛА"</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4414017013</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25.11 Производство строительных металлических конструкций, изделий и их частей</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28</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"ТОРГОВЫЙ ДОМ УПАКОВКА - КАНЦТОВАРЫ"</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4414013065</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46.4 Торговля оптовая непродовольственными потребительскими товарами</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29</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"УФ-СНАБ"</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4414011100</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46.6 Торговля оптовая прочими машинами, оборудованием и принадлежностями</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30</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"ВОЛГА-СТРОЙ"</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4414015312</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41.20 Строительство жилых и нежилых зданий</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Деревнищи</w:t>
            </w:r>
          </w:p>
        </w:tc>
      </w:tr>
      <w:tr w:rsidR="0086773F" w:rsidRPr="0086773F" w:rsidTr="00016F1C">
        <w:trPr>
          <w:trHeight w:val="944"/>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31</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"АЖУР"</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4414014929</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69.20 Деятельность по оказанию услуг в области бухгалтерского учета, по проведению финансового аудита, по налоговому консультированию</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Карцево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32</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"ФОРВАРД"</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4414016475</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69.10 Деятельность в области права</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Карцево</w:t>
            </w:r>
          </w:p>
        </w:tc>
      </w:tr>
      <w:tr w:rsidR="0086773F" w:rsidRPr="0086773F" w:rsidTr="00016F1C">
        <w:trPr>
          <w:trHeight w:val="6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33</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"ИННОСТАН"</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4414002360</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28.49.12 Производство деревообрабатывающих станков</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Кастилово</w:t>
            </w:r>
          </w:p>
        </w:tc>
      </w:tr>
      <w:tr w:rsidR="0086773F" w:rsidRPr="0086773F" w:rsidTr="00016F1C">
        <w:trPr>
          <w:trHeight w:val="615"/>
        </w:trPr>
        <w:tc>
          <w:tcPr>
            <w:tcW w:w="724" w:type="dxa"/>
            <w:tcBorders>
              <w:top w:val="nil"/>
              <w:left w:val="single" w:sz="4" w:space="0" w:color="auto"/>
              <w:bottom w:val="nil"/>
              <w:right w:val="single" w:sz="4" w:space="0" w:color="auto"/>
            </w:tcBorders>
            <w:shd w:val="clear" w:color="000000" w:fill="FFFFFF"/>
            <w:noWrap/>
            <w:vAlign w:val="center"/>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34</w:t>
            </w:r>
          </w:p>
        </w:tc>
        <w:tc>
          <w:tcPr>
            <w:tcW w:w="4820" w:type="dxa"/>
            <w:tcBorders>
              <w:top w:val="nil"/>
              <w:left w:val="nil"/>
              <w:bottom w:val="nil"/>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"ЭКО ИНВЕСТ"</w:t>
            </w:r>
          </w:p>
        </w:tc>
        <w:tc>
          <w:tcPr>
            <w:tcW w:w="2126" w:type="dxa"/>
            <w:tcBorders>
              <w:top w:val="nil"/>
              <w:left w:val="nil"/>
              <w:bottom w:val="nil"/>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4414012689</w:t>
            </w:r>
          </w:p>
        </w:tc>
        <w:tc>
          <w:tcPr>
            <w:tcW w:w="3685" w:type="dxa"/>
            <w:tcBorders>
              <w:top w:val="nil"/>
              <w:left w:val="nil"/>
              <w:bottom w:val="nil"/>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38.32.2 Обработка отходов и лома драгоценных металлов</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Легково</w:t>
            </w:r>
          </w:p>
        </w:tc>
      </w:tr>
      <w:tr w:rsidR="0086773F" w:rsidRPr="0086773F" w:rsidTr="00016F1C">
        <w:trPr>
          <w:trHeight w:val="855"/>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35</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МЕСТНАЯ ПРАВОСЛАВНАЯ РЕЛИГИОЗНАЯ ОРГАНИЗАЦИЯ ОБЩИНА ВО ИМЯ "РОЖДЕСТВА БОГОРОДИЦЫ" Д.ДВОРИЩИ</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4414005890</w:t>
            </w:r>
          </w:p>
        </w:tc>
        <w:tc>
          <w:tcPr>
            <w:tcW w:w="3685" w:type="dxa"/>
            <w:tcBorders>
              <w:top w:val="single" w:sz="4" w:space="0" w:color="auto"/>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94.91 Деятельность религиозных организаций</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д Дворищи</w:t>
            </w:r>
          </w:p>
        </w:tc>
      </w:tr>
      <w:tr w:rsidR="0086773F" w:rsidRPr="0086773F" w:rsidTr="00016F1C">
        <w:trPr>
          <w:trHeight w:val="85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36</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САДОВОДЧЕСКОЕ ТОВАРИЩЕСТВО "ЛЕТО"</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Растениеводство</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Костромская обл, Костромской р-н, </w:t>
            </w:r>
            <w:proofErr w:type="spellStart"/>
            <w:r w:rsidRPr="0086773F">
              <w:rPr>
                <w:rFonts w:ascii="Arial" w:eastAsia="Times New Roman" w:hAnsi="Arial" w:cs="Arial"/>
                <w:sz w:val="24"/>
                <w:szCs w:val="24"/>
                <w:lang w:eastAsia="ru-RU"/>
              </w:rPr>
              <w:t>снт</w:t>
            </w:r>
            <w:proofErr w:type="spellEnd"/>
            <w:r w:rsidRPr="0086773F">
              <w:rPr>
                <w:rFonts w:ascii="Arial" w:eastAsia="Times New Roman" w:hAnsi="Arial" w:cs="Arial"/>
                <w:sz w:val="24"/>
                <w:szCs w:val="24"/>
                <w:lang w:eastAsia="ru-RU"/>
              </w:rPr>
              <w:t xml:space="preserve"> Холм (Апраксинское)</w:t>
            </w:r>
          </w:p>
        </w:tc>
      </w:tr>
      <w:tr w:rsidR="0086773F" w:rsidRPr="0086773F" w:rsidTr="00016F1C">
        <w:trPr>
          <w:trHeight w:val="85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37</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МЕСТНАЯ ПРАВОСЛАВНАЯ РЕЛИГИОЗНАЯ ОРГАНИЗАЦИЯ ПРИХОДА ИЛЬИНСКОГО С. ИЛЬИНСКОЕ КОСТРОМСКОГО РАЙОНА КОСТРОМСКОЙ ЕПАРХИИ РУССКОЙ ПРАВОСЛАВНОЙ ЦЕРКВИ</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4414006830</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94.91 Деятельность религиозных организаций</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Костромская обл, КОСТРОМСКОЙ Р-Н, ИЛЬИНСКОЕ </w:t>
            </w:r>
          </w:p>
        </w:tc>
      </w:tr>
      <w:tr w:rsidR="0086773F" w:rsidRPr="0086773F" w:rsidTr="00016F1C">
        <w:trPr>
          <w:trHeight w:val="85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38</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САДОВОДЧЕСКОЕ ТОВАРИЩЕСТВО "НАДЕЖДА"</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4414004254</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Растениеводство</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85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39</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САДОВОДЧЕСКОЕ ТОВАРИЩЕСТВО "САДКО"</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Растениеводство</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д Холм</w:t>
            </w:r>
          </w:p>
        </w:tc>
      </w:tr>
      <w:tr w:rsidR="0086773F" w:rsidRPr="0086773F" w:rsidTr="00016F1C">
        <w:trPr>
          <w:trHeight w:val="85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40</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ЦЕНТРАЛЬНАЯ РАЙОННАЯ БОЛЬНИЦА САДОВОДЧЕСКОЕ ТОВАРИЩЕСТВО "ЗДОРОВЬЕ"</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Растениеводство</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д Холм</w:t>
            </w:r>
          </w:p>
        </w:tc>
      </w:tr>
      <w:tr w:rsidR="0086773F" w:rsidRPr="0086773F" w:rsidTr="00016F1C">
        <w:trPr>
          <w:trHeight w:val="85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41</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НЕКОММЕРЧЕСКОЕ САДОВОДЧЕСКОЕ ТОВАРИЩЕСТВО "АВТОМОБИЛИСТ"</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Растениеводство</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ДЕНИСОВО Д</w:t>
            </w:r>
          </w:p>
        </w:tc>
      </w:tr>
      <w:tr w:rsidR="0086773F" w:rsidRPr="0086773F" w:rsidTr="00016F1C">
        <w:trPr>
          <w:trHeight w:val="85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42</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НЕКОММЕРЧЕСКОЕ САДОВОДЧЕСКОЕ ТОВАРИЩЕСТВО "МАЙСКИЙ"</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Выращивание прочих сельскохозяйственных культур, не включенных в другие группировки</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85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43</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НЕКОММЕРЧЕСКОЕ САДОВОДЧЕСКОЕ ТОВАРИЩЕСТВО "РЕСТАВРАТОР"</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Растениеводство</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п Апраксино</w:t>
            </w:r>
          </w:p>
        </w:tc>
      </w:tr>
      <w:tr w:rsidR="0086773F" w:rsidRPr="0086773F" w:rsidTr="00016F1C">
        <w:trPr>
          <w:trHeight w:val="85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44</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НЕКОММЕРЧЕСКОЕ САДОВОДЧЕСКОЕ ТОВАРИЩЕСТВО "СТРОИТЕЛЬ"</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Растениеводство</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ХОЛМ Д</w:t>
            </w:r>
          </w:p>
        </w:tc>
      </w:tr>
      <w:tr w:rsidR="0086773F" w:rsidRPr="0086773F" w:rsidTr="00016F1C">
        <w:trPr>
          <w:trHeight w:val="551"/>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45</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НЕКОММЕРЧЕСКОЕ САДОВОДЧЕСКОЕ ТОВАРИЩЕСТВО "ХОЛМ"</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Растениеводство</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ХОЛМ Д</w:t>
            </w:r>
          </w:p>
        </w:tc>
      </w:tr>
      <w:tr w:rsidR="0086773F" w:rsidRPr="0086773F" w:rsidTr="00016F1C">
        <w:trPr>
          <w:trHeight w:val="521"/>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46</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САДОВОДЧЕСКОЕ ТОВАРИЩЕСТВО "МЕЧТА"</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Растениеводство</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д Холм</w:t>
            </w:r>
          </w:p>
        </w:tc>
      </w:tr>
      <w:tr w:rsidR="0086773F" w:rsidRPr="0086773F" w:rsidTr="00016F1C">
        <w:trPr>
          <w:trHeight w:val="519"/>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47</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САДОВОДЧЕСКОЕ НЕКОММЕРЧЕСКОЕ ТОВАРИЩЕСТВО "ЭНЕРГЕТИК-2"</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Растениеводство</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д Холм</w:t>
            </w:r>
          </w:p>
        </w:tc>
      </w:tr>
      <w:tr w:rsidR="0086773F" w:rsidRPr="0086773F" w:rsidTr="00016F1C">
        <w:trPr>
          <w:trHeight w:val="64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48</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МУНИЦИПАЛЬНОЕ БЮДЖЕТНОЕ УЧРЕЖДЕНИЕ ДОМ КУЛЬТУРЫ АПРАКСИНСКОГО СЕЛЬСКОГО ПОСЕЛЕНИЯ КОСТРОМСКОГО МУНИЦИПАЛЬНОГО РАЙОНА КОСТРОМСКОЙ ОБЛАСТИ</w:t>
            </w:r>
          </w:p>
        </w:tc>
        <w:tc>
          <w:tcPr>
            <w:tcW w:w="2126" w:type="dxa"/>
            <w:tcBorders>
              <w:top w:val="nil"/>
              <w:left w:val="nil"/>
              <w:bottom w:val="nil"/>
              <w:right w:val="nil"/>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4414010868</w:t>
            </w:r>
          </w:p>
        </w:tc>
        <w:tc>
          <w:tcPr>
            <w:tcW w:w="3685" w:type="dxa"/>
            <w:tcBorders>
              <w:top w:val="nil"/>
              <w:left w:val="single" w:sz="4" w:space="0" w:color="auto"/>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91.01 Деятельность библиотек, архивов, учреждений клубного типа</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Костромская обл, Костромской р-н, п Апраксино, </w:t>
            </w:r>
            <w:proofErr w:type="spellStart"/>
            <w:r w:rsidRPr="0086773F">
              <w:rPr>
                <w:rFonts w:ascii="Arial" w:eastAsia="Times New Roman" w:hAnsi="Arial" w:cs="Arial"/>
                <w:sz w:val="24"/>
                <w:szCs w:val="24"/>
                <w:lang w:eastAsia="ru-RU"/>
              </w:rPr>
              <w:t>ул</w:t>
            </w:r>
            <w:proofErr w:type="spellEnd"/>
            <w:r w:rsidRPr="0086773F">
              <w:rPr>
                <w:rFonts w:ascii="Arial" w:eastAsia="Times New Roman" w:hAnsi="Arial" w:cs="Arial"/>
                <w:sz w:val="24"/>
                <w:szCs w:val="24"/>
                <w:lang w:eastAsia="ru-RU"/>
              </w:rPr>
              <w:t xml:space="preserve"> Молодежная д.4</w:t>
            </w:r>
          </w:p>
        </w:tc>
      </w:tr>
      <w:tr w:rsidR="0086773F" w:rsidRPr="0086773F" w:rsidTr="00016F1C">
        <w:trPr>
          <w:trHeight w:val="85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49</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МУНИЦИПАЛЬНОЕ БЮДЖЕТНОЕ УЧРЕЖДЕНИЕ ФИЗИЧЕСКОЙ КУЛЬТУРЫ И СПОРТА АПРАКСИНСКОГО СЕЛЬСКОГО ПОСЕЛЕНИЯ КОСТРОМСКОГО МУНИЦИПАЛЬНОГО РАЙОНА КОСТРОМСКОЙ ОБЛАСТИ ДЕТСКО-ЮНОШЕСКИЙ КЛУБ ФИЗИЧЕСКОЙ ПОДГОТОВКИ "ВОСХОД"</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4414010642</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Деятельность физкультурно-оздоровительная</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АПРАКСИНО П, МОЛОДЕЖНАЯ УЛ, д 18</w:t>
            </w:r>
          </w:p>
        </w:tc>
      </w:tr>
      <w:tr w:rsidR="0086773F" w:rsidRPr="0086773F" w:rsidTr="00016F1C">
        <w:trPr>
          <w:trHeight w:val="85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50</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МУНИЦИПАЛЬНОЕ КАЗЁННОЕ ОБЩЕОБРАЗОВАТЕЛЬНОЕ УЧРЕЖДЕНИЕ КОСТРОМСКОГО МУНИЦИПАЛЬНОГО РАЙОНА КОСТРОМСКОЙ ОБЛАСТИ "АПРАКСИНСКАЯ ОСНОВНАЯ ОБЩЕОБРАЗОВАТЕЛЬНАЯ ШКОЛА"</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4414008731</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Образование основное общее (85.13)</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АПРАКСИНО П, КОММУНАРОВ УЛ, д 28</w:t>
            </w:r>
          </w:p>
        </w:tc>
      </w:tr>
      <w:tr w:rsidR="0086773F" w:rsidRPr="0086773F" w:rsidTr="00016F1C">
        <w:trPr>
          <w:trHeight w:val="85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51</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САДОВОДЧЕСКОЕ ТОВАРИЩЕСТВО "РОСИНКА"</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Растениеводство</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АПРАКСИНО П</w:t>
            </w:r>
          </w:p>
        </w:tc>
      </w:tr>
      <w:tr w:rsidR="0086773F" w:rsidRPr="0086773F" w:rsidTr="00016F1C">
        <w:trPr>
          <w:trHeight w:val="85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52</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МУНИЦИПАЛЬНОЕ КАЗЁННОЕ ДОШКОЛЬНОЕ ОБРАЗОВАТЕЛЬНОЕ УЧРЕЖДЕНИЕ КОСТРОМСКОГО МУНИЦИПАЛЬНОГО РАЙОНА КОСТРОМСКОЙ ОБЛАСТИ "ДЕТСКИЙ САД "АЛЕНУШКА" ПОСЕЛКА АПРАКСИНО"</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4414001140</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образование дошкольное (код 85.11)</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КОСТРОМСКОЙ Р-Н, АПРАКСИНО П, МОЛОДЕЖНАЯ УЛ, д 6</w:t>
            </w:r>
          </w:p>
        </w:tc>
      </w:tr>
      <w:tr w:rsidR="0086773F" w:rsidRPr="0086773F" w:rsidTr="00016F1C">
        <w:trPr>
          <w:trHeight w:val="757"/>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53</w:t>
            </w:r>
          </w:p>
        </w:tc>
        <w:tc>
          <w:tcPr>
            <w:tcW w:w="4820" w:type="dxa"/>
            <w:tcBorders>
              <w:top w:val="nil"/>
              <w:left w:val="nil"/>
              <w:bottom w:val="single" w:sz="4" w:space="0" w:color="auto"/>
              <w:right w:val="single" w:sz="4" w:space="0" w:color="auto"/>
            </w:tcBorders>
            <w:shd w:val="clear" w:color="000000" w:fill="FFFFFF"/>
            <w:vAlign w:val="bottom"/>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ООО "ЖКХ-Сервис"</w:t>
            </w:r>
          </w:p>
        </w:tc>
        <w:tc>
          <w:tcPr>
            <w:tcW w:w="2126" w:type="dxa"/>
            <w:tcBorders>
              <w:top w:val="nil"/>
              <w:left w:val="nil"/>
              <w:bottom w:val="single" w:sz="4" w:space="0" w:color="auto"/>
              <w:right w:val="single" w:sz="4" w:space="0" w:color="auto"/>
            </w:tcBorders>
            <w:shd w:val="clear" w:color="000000" w:fill="FFFFFF"/>
            <w:vAlign w:val="bottom"/>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4401127474</w:t>
            </w:r>
          </w:p>
        </w:tc>
        <w:tc>
          <w:tcPr>
            <w:tcW w:w="3685" w:type="dxa"/>
            <w:tcBorders>
              <w:top w:val="nil"/>
              <w:left w:val="nil"/>
              <w:bottom w:val="single" w:sz="4" w:space="0" w:color="auto"/>
              <w:right w:val="single" w:sz="4" w:space="0" w:color="auto"/>
            </w:tcBorders>
            <w:shd w:val="clear" w:color="000000" w:fill="FFFFFF"/>
            <w:vAlign w:val="bottom"/>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Управление эксплуатацией жилого фонда за вознаграждение или на договорной основе (68.32.1)</w:t>
            </w:r>
          </w:p>
        </w:tc>
        <w:tc>
          <w:tcPr>
            <w:tcW w:w="3261" w:type="dxa"/>
            <w:tcBorders>
              <w:top w:val="nil"/>
              <w:left w:val="nil"/>
              <w:bottom w:val="single" w:sz="4" w:space="0" w:color="auto"/>
              <w:right w:val="single" w:sz="4" w:space="0" w:color="auto"/>
            </w:tcBorders>
            <w:shd w:val="clear" w:color="000000" w:fill="FFFFFF"/>
            <w:vAlign w:val="bottom"/>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156014, Костромская область, город Кострома, ул. Энергетиков, д.3</w:t>
            </w:r>
          </w:p>
        </w:tc>
      </w:tr>
      <w:tr w:rsidR="0086773F" w:rsidRPr="0086773F" w:rsidTr="00016F1C">
        <w:trPr>
          <w:trHeight w:val="85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54</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ООО "ДОМСЕРВИС"</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4414015601</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68.32 - Управление недвижимым имуществом за вознаграждение или на договорной основе</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Кинешемское ш., д. 74, 2 этаж, Кострома, Костромская обл., 156019</w:t>
            </w:r>
          </w:p>
        </w:tc>
      </w:tr>
      <w:tr w:rsidR="0086773F" w:rsidRPr="0086773F" w:rsidTr="00016F1C">
        <w:trPr>
          <w:trHeight w:val="85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55</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ООО "СУЩЕВОСЕРВИС"</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4414001655</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42.21 - Строительство инженерных коммуникаций для водоснабжения и водоотведения, газоснабжения</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р-н. Костромской, с. Сущёво, ул. Советская, д. 12а</w:t>
            </w:r>
          </w:p>
        </w:tc>
      </w:tr>
      <w:tr w:rsidR="0086773F" w:rsidRPr="0086773F" w:rsidTr="00016F1C">
        <w:trPr>
          <w:trHeight w:val="727"/>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6773F" w:rsidRPr="0086773F" w:rsidRDefault="0086773F" w:rsidP="0086773F">
            <w:pPr>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56</w:t>
            </w:r>
          </w:p>
        </w:tc>
        <w:tc>
          <w:tcPr>
            <w:tcW w:w="4820"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ОБЩЕСТВО С ОГРАНИЧЕННОЙ ОТВЕТСТВЕННОСТЬЮ "ЭКОТЕХНОМЕНЕДЖМЕНТ"</w:t>
            </w:r>
          </w:p>
        </w:tc>
        <w:tc>
          <w:tcPr>
            <w:tcW w:w="2126"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7722169591</w:t>
            </w:r>
          </w:p>
        </w:tc>
        <w:tc>
          <w:tcPr>
            <w:tcW w:w="3685"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 38.11 Сбор неопасных отходов</w:t>
            </w:r>
          </w:p>
        </w:tc>
        <w:tc>
          <w:tcPr>
            <w:tcW w:w="3261" w:type="dxa"/>
            <w:tcBorders>
              <w:top w:val="nil"/>
              <w:left w:val="nil"/>
              <w:bottom w:val="single" w:sz="4" w:space="0" w:color="auto"/>
              <w:right w:val="single" w:sz="4" w:space="0" w:color="auto"/>
            </w:tcBorders>
            <w:shd w:val="clear" w:color="000000" w:fill="FFFFFF"/>
            <w:vAlign w:val="bottom"/>
            <w:hideMark/>
          </w:tcPr>
          <w:p w:rsidR="0086773F" w:rsidRPr="0086773F" w:rsidRDefault="0086773F" w:rsidP="0086773F">
            <w:pPr>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Костромская обл., г. Кострома, ул. Базовая, д. 23</w:t>
            </w:r>
          </w:p>
        </w:tc>
      </w:tr>
    </w:tbl>
    <w:p w:rsidR="0086773F" w:rsidRPr="0086773F" w:rsidRDefault="0086773F" w:rsidP="0086773F">
      <w:pPr>
        <w:spacing w:line="240" w:lineRule="auto"/>
        <w:contextualSpacing/>
        <w:rPr>
          <w:rFonts w:ascii="Arial" w:eastAsia="Times New Roman" w:hAnsi="Arial" w:cs="Arial"/>
          <w:sz w:val="24"/>
          <w:szCs w:val="24"/>
          <w:lang w:eastAsia="ru-RU"/>
        </w:rPr>
      </w:pPr>
    </w:p>
    <w:p w:rsidR="0086773F" w:rsidRPr="0086773F" w:rsidRDefault="0086773F" w:rsidP="0086773F">
      <w:pPr>
        <w:spacing w:line="240" w:lineRule="auto"/>
        <w:contextualSpacing/>
        <w:rPr>
          <w:rFonts w:ascii="Arial" w:eastAsia="Times New Roman" w:hAnsi="Arial" w:cs="Arial"/>
          <w:sz w:val="24"/>
          <w:szCs w:val="24"/>
          <w:lang w:eastAsia="ru-RU"/>
        </w:rPr>
      </w:pP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sz w:val="24"/>
          <w:szCs w:val="24"/>
          <w:lang w:eastAsia="ru-RU"/>
        </w:rPr>
      </w:pP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t>СОВЕТ ДЕПУТАТОВ</w:t>
      </w: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t>АПРАКСИНСКОГО СЕЛЬСКОГО ПОСЕЛЕНИЯ</w:t>
      </w: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t>КОСТРОМСКОГО МУНИЦИПАЛЬНОГО РАЙОНА</w:t>
      </w: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t>КОСТРОМСКОЙ ОБЛАСТИ</w:t>
      </w: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sz w:val="32"/>
          <w:szCs w:val="32"/>
          <w:lang w:eastAsia="ru-RU"/>
        </w:rPr>
      </w:pP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t>РЕШЕНИЕ</w:t>
      </w: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sz w:val="32"/>
          <w:szCs w:val="32"/>
          <w:lang w:eastAsia="ru-RU"/>
        </w:rPr>
      </w:pPr>
      <w:r w:rsidRPr="0086773F">
        <w:rPr>
          <w:rFonts w:ascii="Arial" w:eastAsia="Times New Roman" w:hAnsi="Arial" w:cs="Arial"/>
          <w:b/>
          <w:sz w:val="32"/>
          <w:szCs w:val="32"/>
          <w:lang w:eastAsia="ru-RU"/>
        </w:rPr>
        <w:t>от 28 апреля 2023 года №16</w:t>
      </w:r>
    </w:p>
    <w:p w:rsidR="0086773F" w:rsidRPr="0086773F" w:rsidRDefault="0086773F" w:rsidP="0086773F">
      <w:pPr>
        <w:widowControl w:val="0"/>
        <w:autoSpaceDE w:val="0"/>
        <w:autoSpaceDN w:val="0"/>
        <w:adjustRightInd w:val="0"/>
        <w:spacing w:before="108" w:after="108" w:line="240" w:lineRule="auto"/>
        <w:contextualSpacing/>
        <w:jc w:val="center"/>
        <w:outlineLvl w:val="0"/>
        <w:rPr>
          <w:rFonts w:ascii="Arial" w:eastAsia="Times New Roman" w:hAnsi="Arial" w:cs="Arial"/>
          <w:b/>
          <w:bCs/>
          <w:color w:val="26282F"/>
          <w:sz w:val="32"/>
          <w:szCs w:val="32"/>
          <w:lang w:eastAsia="ru-RU"/>
        </w:rPr>
      </w:pPr>
    </w:p>
    <w:p w:rsidR="0086773F" w:rsidRPr="0086773F" w:rsidRDefault="0086773F" w:rsidP="0086773F">
      <w:pPr>
        <w:widowControl w:val="0"/>
        <w:autoSpaceDE w:val="0"/>
        <w:autoSpaceDN w:val="0"/>
        <w:adjustRightInd w:val="0"/>
        <w:spacing w:before="108" w:after="108" w:line="240" w:lineRule="auto"/>
        <w:contextualSpacing/>
        <w:jc w:val="center"/>
        <w:outlineLvl w:val="0"/>
        <w:rPr>
          <w:rFonts w:ascii="Arial" w:eastAsia="Times New Roman" w:hAnsi="Arial" w:cs="Arial"/>
          <w:b/>
          <w:bCs/>
          <w:caps/>
          <w:sz w:val="32"/>
          <w:szCs w:val="32"/>
          <w:lang w:eastAsia="ru-RU"/>
        </w:rPr>
      </w:pPr>
      <w:r w:rsidRPr="0086773F">
        <w:rPr>
          <w:rFonts w:ascii="Arial" w:eastAsia="Times New Roman" w:hAnsi="Arial" w:cs="Arial"/>
          <w:b/>
          <w:bCs/>
          <w:caps/>
          <w:sz w:val="32"/>
          <w:szCs w:val="32"/>
          <w:lang w:eastAsia="ru-RU"/>
        </w:rPr>
        <w:t>Об утверждении Перечня индикаторов риска нарушения обязательных требований по муниципальному контролю на автомобильном транспорте и в дорожном хозяйстве в границах населенных пунктов Апраксинского сельского поселения Костромского муниципального района Костромской области.</w:t>
      </w:r>
    </w:p>
    <w:p w:rsidR="0086773F" w:rsidRPr="0086773F" w:rsidRDefault="0086773F" w:rsidP="0086773F">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p w:rsidR="0086773F" w:rsidRPr="0086773F" w:rsidRDefault="0086773F" w:rsidP="0086773F">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В соответствии с Федеральным законом от 31.07.2020 N 248-ФЗ "О государственном контроле (надзоре) и муниципальном контроле в Российской Федерации", решением Совета депутатов Апраксинского сельского поселения Костромского муниципального района Костромской области от 28.12.2021 г. №32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Апраксинского сельского поселения Костромского муниципального района Костромской области»,  Совет депутатов Апраксинского сельского поселения Костромского муниципального района Костромской области</w:t>
      </w:r>
    </w:p>
    <w:p w:rsidR="0086773F" w:rsidRPr="0086773F" w:rsidRDefault="0086773F" w:rsidP="0086773F">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РЕШИЛ:</w:t>
      </w:r>
    </w:p>
    <w:p w:rsidR="0086773F" w:rsidRPr="0086773F" w:rsidRDefault="0086773F" w:rsidP="0086773F">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1. Признать утратившим силу Решение Совета депутатов Апраксинского сельского поселения Костромского муниципального района Костромской области от 22.07.2022 № 23 «Об утверждении перечня индикаторов риска нарушения обязательных требований по муниципальному контролю на автомобильном транспорте и в дорожном хозяйстве в границах Апраксинского сельского поселения Костромского муниципального района Костромской области».</w:t>
      </w:r>
    </w:p>
    <w:p w:rsidR="0086773F" w:rsidRPr="0086773F" w:rsidRDefault="0086773F" w:rsidP="0086773F">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2. Утвердить прилагаемый Перечень индикаторов риска нарушения обязательных требований по муниципальному контролю на автомобильном транспорте и в дорожном хозяйстве в границах населенных пунктов Апраксинского сельского поселения Костромского муниципального района Костромской области (приложение 1).</w:t>
      </w:r>
    </w:p>
    <w:p w:rsidR="0086773F" w:rsidRPr="0086773F" w:rsidRDefault="0086773F" w:rsidP="0086773F">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3.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 Апраксинского сельского поселения Костромского муниципального района Костромской области.</w:t>
      </w:r>
    </w:p>
    <w:p w:rsidR="0086773F" w:rsidRPr="0086773F" w:rsidRDefault="0086773F" w:rsidP="0086773F">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4. Настоящее решение вступает в силу со дня его официального опубликования и распространяется на правоотношения, возникшие с 01.01.2022 года.</w:t>
      </w:r>
    </w:p>
    <w:p w:rsidR="0086773F" w:rsidRPr="0086773F" w:rsidRDefault="0086773F" w:rsidP="0086773F">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6773F" w:rsidRPr="0086773F" w:rsidRDefault="0086773F" w:rsidP="0086773F">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6773F" w:rsidRPr="0086773F" w:rsidRDefault="0086773F" w:rsidP="0086773F">
      <w:pPr>
        <w:widowControl w:val="0"/>
        <w:autoSpaceDE w:val="0"/>
        <w:autoSpaceDN w:val="0"/>
        <w:adjustRightInd w:val="0"/>
        <w:spacing w:after="0" w:line="240" w:lineRule="auto"/>
        <w:ind w:firstLine="698"/>
        <w:contextualSpacing/>
        <w:rPr>
          <w:rFonts w:ascii="Arial" w:eastAsia="Times New Roman" w:hAnsi="Arial" w:cs="Arial"/>
          <w:sz w:val="24"/>
          <w:szCs w:val="24"/>
          <w:lang w:eastAsia="ru-RU"/>
        </w:rPr>
      </w:pP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Глава Апраксинского сельского поселения</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Костромского муниципального района</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Костромской области</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О.В. Глухарева</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Приложение 1</w:t>
      </w:r>
    </w:p>
    <w:p w:rsidR="0086773F" w:rsidRPr="0086773F" w:rsidRDefault="0086773F" w:rsidP="0086773F">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 решению Совета депутатов</w:t>
      </w:r>
    </w:p>
    <w:p w:rsidR="0086773F" w:rsidRPr="0086773F" w:rsidRDefault="0086773F" w:rsidP="0086773F">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Апраксинского сельского поселения</w:t>
      </w:r>
    </w:p>
    <w:p w:rsidR="0086773F" w:rsidRPr="0086773F" w:rsidRDefault="0086773F" w:rsidP="0086773F">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Костромского муниципального района</w:t>
      </w:r>
    </w:p>
    <w:p w:rsidR="0086773F" w:rsidRPr="0086773F" w:rsidRDefault="0086773F" w:rsidP="0086773F">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Костромской области</w:t>
      </w:r>
    </w:p>
    <w:p w:rsidR="0086773F" w:rsidRPr="0086773F" w:rsidRDefault="0086773F" w:rsidP="0086773F">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от 28.04.2023 г. № 16</w:t>
      </w:r>
    </w:p>
    <w:p w:rsidR="0086773F" w:rsidRPr="0086773F" w:rsidRDefault="0086773F" w:rsidP="0086773F">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bCs/>
          <w:caps/>
          <w:sz w:val="32"/>
          <w:szCs w:val="32"/>
          <w:lang w:eastAsia="ru-RU"/>
        </w:rPr>
      </w:pPr>
      <w:r w:rsidRPr="0086773F">
        <w:rPr>
          <w:rFonts w:ascii="Arial" w:eastAsia="Times New Roman" w:hAnsi="Arial" w:cs="Arial"/>
          <w:b/>
          <w:bCs/>
          <w:caps/>
          <w:sz w:val="32"/>
          <w:szCs w:val="32"/>
          <w:lang w:eastAsia="ru-RU"/>
        </w:rPr>
        <w:t>Перечень индикаторов риска нарушения обязательных требований по муниципальному контролю на автомобильном транспорте и в дорожном хозяйстве в границах населенных пунктов Апраксинского сельского поселения Костромского муниципального района Костромской области</w:t>
      </w: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bCs/>
          <w:caps/>
          <w:sz w:val="32"/>
          <w:szCs w:val="32"/>
          <w:lang w:eastAsia="ru-RU"/>
        </w:rPr>
      </w:pPr>
    </w:p>
    <w:p w:rsidR="0086773F" w:rsidRPr="0086773F" w:rsidRDefault="0086773F" w:rsidP="0086773F">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6773F" w:rsidRPr="0086773F" w:rsidRDefault="0086773F" w:rsidP="0086773F">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86773F" w:rsidRPr="0086773F" w:rsidRDefault="0086773F" w:rsidP="0086773F">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86773F" w:rsidRPr="0086773F" w:rsidRDefault="0086773F" w:rsidP="0086773F">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6773F" w:rsidRPr="0086773F" w:rsidRDefault="0086773F" w:rsidP="0086773F">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Все внеплановые контрольные мероприятия могут проводиться только после согласования с органами прокуратуры.</w:t>
      </w:r>
    </w:p>
    <w:p w:rsidR="0086773F" w:rsidRPr="0086773F" w:rsidRDefault="0086773F" w:rsidP="0086773F">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w:t>
      </w:r>
      <w:r w:rsidRPr="0086773F">
        <w:rPr>
          <w:rFonts w:ascii="Arial" w:eastAsia="Times New Roman" w:hAnsi="Arial" w:cs="Arial"/>
          <w:sz w:val="24"/>
          <w:szCs w:val="24"/>
          <w:lang w:eastAsia="ru-RU"/>
        </w:rPr>
        <w:lastRenderedPageBreak/>
        <w:t>индикаторам риска нарушения обязательных требований, установленных настоящим решением.</w:t>
      </w:r>
    </w:p>
    <w:p w:rsidR="0086773F" w:rsidRPr="0086773F" w:rsidRDefault="0086773F" w:rsidP="0086773F">
      <w:pPr>
        <w:widowControl w:val="0"/>
        <w:autoSpaceDE w:val="0"/>
        <w:autoSpaceDN w:val="0"/>
        <w:adjustRightInd w:val="0"/>
        <w:spacing w:before="108" w:after="108" w:line="240" w:lineRule="auto"/>
        <w:contextualSpacing/>
        <w:jc w:val="center"/>
        <w:outlineLvl w:val="2"/>
        <w:rPr>
          <w:rFonts w:ascii="Arial" w:eastAsia="Times New Roman" w:hAnsi="Arial" w:cs="Arial"/>
          <w:b/>
          <w:bCs/>
          <w:caps/>
          <w:color w:val="26282F"/>
          <w:sz w:val="24"/>
          <w:szCs w:val="24"/>
          <w:lang w:eastAsia="ru-RU"/>
        </w:rPr>
      </w:pPr>
    </w:p>
    <w:p w:rsidR="0086773F" w:rsidRPr="0086773F" w:rsidRDefault="0086773F" w:rsidP="0086773F">
      <w:pPr>
        <w:widowControl w:val="0"/>
        <w:autoSpaceDE w:val="0"/>
        <w:autoSpaceDN w:val="0"/>
        <w:adjustRightInd w:val="0"/>
        <w:spacing w:before="108" w:after="108" w:line="240" w:lineRule="auto"/>
        <w:contextualSpacing/>
        <w:jc w:val="center"/>
        <w:outlineLvl w:val="2"/>
        <w:rPr>
          <w:rFonts w:ascii="Arial" w:eastAsia="Times New Roman" w:hAnsi="Arial" w:cs="Arial"/>
          <w:b/>
          <w:bCs/>
          <w:caps/>
          <w:color w:val="26282F"/>
          <w:sz w:val="32"/>
          <w:szCs w:val="32"/>
          <w:lang w:eastAsia="ru-RU"/>
        </w:rPr>
      </w:pPr>
      <w:r w:rsidRPr="0086773F">
        <w:rPr>
          <w:rFonts w:ascii="Arial" w:eastAsia="Times New Roman" w:hAnsi="Arial" w:cs="Arial"/>
          <w:b/>
          <w:bCs/>
          <w:caps/>
          <w:color w:val="26282F"/>
          <w:sz w:val="32"/>
          <w:szCs w:val="32"/>
          <w:lang w:eastAsia="ru-RU"/>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на автомобильном транспорте и в дорожном хозяйстве</w:t>
      </w:r>
    </w:p>
    <w:p w:rsidR="0086773F" w:rsidRPr="0086773F" w:rsidRDefault="0086773F" w:rsidP="0086773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6773F" w:rsidRPr="0086773F" w:rsidRDefault="0086773F" w:rsidP="0086773F">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1. Выявление в течение отчетного года на одном участке дороги, либо на пересечении дорог и улиц трех и более фактов возникновения дорожно – транспортного происшествия одного вида в связи с сопутствующими неудовлетворительными дорожными условиями, где пострадали или ранены люди.</w:t>
      </w:r>
    </w:p>
    <w:p w:rsidR="0086773F" w:rsidRPr="0086773F" w:rsidRDefault="0086773F" w:rsidP="0086773F">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2. 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w:t>
      </w:r>
    </w:p>
    <w:p w:rsidR="0086773F" w:rsidRPr="0086773F" w:rsidRDefault="0086773F" w:rsidP="0086773F">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3. Наличие в течение одного года двух и более предостережений о недопустимости нарушения обязательных требований, направленных контролируемым лицам.</w:t>
      </w:r>
    </w:p>
    <w:p w:rsidR="0086773F" w:rsidRPr="0086773F" w:rsidRDefault="0086773F" w:rsidP="0086773F">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lang w:eastAsia="ru-RU"/>
        </w:rPr>
      </w:pPr>
    </w:p>
    <w:p w:rsidR="0086773F" w:rsidRPr="0086773F" w:rsidRDefault="0086773F" w:rsidP="0086773F">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lang w:eastAsia="ru-RU"/>
        </w:rPr>
      </w:pPr>
    </w:p>
    <w:p w:rsidR="0086773F" w:rsidRPr="0086773F" w:rsidRDefault="0086773F" w:rsidP="0086773F">
      <w:pPr>
        <w:widowControl w:val="0"/>
        <w:shd w:val="clear" w:color="auto" w:fill="FFFFFF"/>
        <w:tabs>
          <w:tab w:val="left" w:pos="1387"/>
        </w:tabs>
        <w:suppressAutoHyphens/>
        <w:autoSpaceDE w:val="0"/>
        <w:autoSpaceDN w:val="0"/>
        <w:adjustRightInd w:val="0"/>
        <w:spacing w:before="5" w:after="0" w:line="240" w:lineRule="auto"/>
        <w:contextualSpacing/>
        <w:jc w:val="both"/>
        <w:rPr>
          <w:rFonts w:ascii="Arial" w:eastAsia="Times New Roman" w:hAnsi="Arial" w:cs="Arial"/>
          <w:bCs/>
          <w:spacing w:val="-2"/>
          <w:sz w:val="24"/>
          <w:szCs w:val="24"/>
          <w:lang w:eastAsia="ru-RU"/>
        </w:rPr>
      </w:pPr>
      <w:r w:rsidRPr="0086773F">
        <w:rPr>
          <w:rFonts w:ascii="Arial" w:eastAsia="Times New Roman" w:hAnsi="Arial" w:cs="Arial"/>
          <w:bCs/>
          <w:spacing w:val="-2"/>
          <w:sz w:val="24"/>
          <w:szCs w:val="24"/>
          <w:lang w:eastAsia="ru-RU"/>
        </w:rPr>
        <w:t>Опубликовано: общественно-политическая газета Апраксинский вестник №12 от 28.04.2023.</w:t>
      </w:r>
    </w:p>
    <w:p w:rsidR="0086773F" w:rsidRPr="0086773F" w:rsidRDefault="0086773F" w:rsidP="0086773F">
      <w:pPr>
        <w:widowControl w:val="0"/>
        <w:shd w:val="clear" w:color="auto" w:fill="FFFFFF"/>
        <w:tabs>
          <w:tab w:val="left" w:pos="1387"/>
        </w:tabs>
        <w:suppressAutoHyphens/>
        <w:autoSpaceDE w:val="0"/>
        <w:autoSpaceDN w:val="0"/>
        <w:adjustRightInd w:val="0"/>
        <w:spacing w:before="5" w:after="0" w:line="240" w:lineRule="auto"/>
        <w:contextualSpacing/>
        <w:jc w:val="both"/>
        <w:rPr>
          <w:rFonts w:ascii="Arial" w:eastAsia="Times New Roman" w:hAnsi="Arial" w:cs="Arial"/>
          <w:bCs/>
          <w:spacing w:val="-2"/>
          <w:sz w:val="24"/>
          <w:szCs w:val="24"/>
          <w:lang w:eastAsia="ru-RU"/>
        </w:rPr>
      </w:pPr>
    </w:p>
    <w:p w:rsidR="0086773F" w:rsidRPr="0086773F" w:rsidRDefault="0086773F" w:rsidP="0086773F">
      <w:pPr>
        <w:widowControl w:val="0"/>
        <w:autoSpaceDE w:val="0"/>
        <w:autoSpaceDN w:val="0"/>
        <w:adjustRightInd w:val="0"/>
        <w:spacing w:after="0" w:line="240" w:lineRule="auto"/>
        <w:contextualSpacing/>
        <w:jc w:val="center"/>
        <w:rPr>
          <w:rFonts w:ascii="Arial" w:eastAsia="Times New Roman" w:hAnsi="Arial" w:cs="Arial"/>
          <w:b/>
          <w:bCs/>
          <w:spacing w:val="-2"/>
          <w:sz w:val="32"/>
          <w:szCs w:val="32"/>
          <w:lang w:eastAsia="ru-RU"/>
        </w:rPr>
      </w:pPr>
      <w:r w:rsidRPr="0086773F">
        <w:rPr>
          <w:rFonts w:ascii="Arial" w:eastAsia="Times New Roman" w:hAnsi="Arial" w:cs="Arial"/>
          <w:b/>
          <w:bCs/>
          <w:spacing w:val="-2"/>
          <w:sz w:val="32"/>
          <w:szCs w:val="32"/>
          <w:lang w:eastAsia="ru-RU"/>
        </w:rPr>
        <w:t>СОВЕТ ДЕПУТАТОВ</w:t>
      </w:r>
    </w:p>
    <w:p w:rsidR="0086773F" w:rsidRPr="0086773F" w:rsidRDefault="0086773F" w:rsidP="0086773F">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sidRPr="0086773F">
        <w:rPr>
          <w:rFonts w:ascii="Arial" w:eastAsia="Times New Roman" w:hAnsi="Arial" w:cs="Arial"/>
          <w:b/>
          <w:bCs/>
          <w:sz w:val="32"/>
          <w:szCs w:val="32"/>
          <w:lang w:eastAsia="ru-RU"/>
        </w:rPr>
        <w:t>АПРАКСИНСКОГО СЕЛЬСКОГО ПОСЕЛЕНИЯ</w:t>
      </w:r>
    </w:p>
    <w:p w:rsidR="0086773F" w:rsidRPr="0086773F" w:rsidRDefault="0086773F" w:rsidP="0086773F">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z w:val="32"/>
          <w:szCs w:val="32"/>
          <w:lang w:eastAsia="ru-RU"/>
        </w:rPr>
      </w:pPr>
      <w:r w:rsidRPr="0086773F">
        <w:rPr>
          <w:rFonts w:ascii="Arial" w:eastAsia="Times New Roman" w:hAnsi="Arial" w:cs="Arial"/>
          <w:b/>
          <w:bCs/>
          <w:sz w:val="32"/>
          <w:szCs w:val="32"/>
          <w:lang w:eastAsia="ru-RU"/>
        </w:rPr>
        <w:t>КОСТРОМСКОГО МУНИЦИПАЛЬНОГО РАЙОНА</w:t>
      </w:r>
    </w:p>
    <w:p w:rsidR="0086773F" w:rsidRPr="0086773F" w:rsidRDefault="0086773F" w:rsidP="0086773F">
      <w:pPr>
        <w:widowControl w:val="0"/>
        <w:shd w:val="clear" w:color="auto" w:fill="FFFFFF"/>
        <w:autoSpaceDE w:val="0"/>
        <w:autoSpaceDN w:val="0"/>
        <w:adjustRightInd w:val="0"/>
        <w:spacing w:after="0" w:line="240" w:lineRule="auto"/>
        <w:contextualSpacing/>
        <w:jc w:val="center"/>
        <w:rPr>
          <w:rFonts w:ascii="Arial" w:eastAsia="Times New Roman" w:hAnsi="Arial" w:cs="Arial"/>
          <w:b/>
          <w:bCs/>
          <w:sz w:val="32"/>
          <w:szCs w:val="32"/>
          <w:lang w:eastAsia="ru-RU"/>
        </w:rPr>
      </w:pPr>
      <w:r w:rsidRPr="0086773F">
        <w:rPr>
          <w:rFonts w:ascii="Arial" w:eastAsia="Times New Roman" w:hAnsi="Arial" w:cs="Arial"/>
          <w:b/>
          <w:bCs/>
          <w:sz w:val="32"/>
          <w:szCs w:val="32"/>
          <w:lang w:eastAsia="ru-RU"/>
        </w:rPr>
        <w:t>КОСТРОМСКОЙ ОБЛАСТИ</w:t>
      </w:r>
    </w:p>
    <w:p w:rsidR="0086773F" w:rsidRPr="0086773F" w:rsidRDefault="0086773F" w:rsidP="0086773F">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sz w:val="32"/>
          <w:szCs w:val="32"/>
          <w:lang w:eastAsia="ru-RU"/>
        </w:rPr>
      </w:pPr>
    </w:p>
    <w:p w:rsidR="0086773F" w:rsidRPr="0086773F" w:rsidRDefault="0086773F" w:rsidP="0086773F">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sz w:val="32"/>
          <w:szCs w:val="32"/>
          <w:lang w:eastAsia="ru-RU"/>
        </w:rPr>
      </w:pPr>
      <w:r w:rsidRPr="0086773F">
        <w:rPr>
          <w:rFonts w:ascii="Arial" w:eastAsia="Times New Roman" w:hAnsi="Arial" w:cs="Arial"/>
          <w:b/>
          <w:bCs/>
          <w:spacing w:val="-2"/>
          <w:sz w:val="32"/>
          <w:szCs w:val="32"/>
          <w:lang w:eastAsia="ru-RU"/>
        </w:rPr>
        <w:t>РЕШЕНИЕ</w:t>
      </w:r>
    </w:p>
    <w:p w:rsidR="0086773F" w:rsidRPr="0086773F" w:rsidRDefault="0086773F" w:rsidP="0086773F">
      <w:pPr>
        <w:widowControl w:val="0"/>
        <w:shd w:val="clear" w:color="auto" w:fill="FFFFFF"/>
        <w:tabs>
          <w:tab w:val="left" w:pos="7848"/>
        </w:tabs>
        <w:autoSpaceDE w:val="0"/>
        <w:autoSpaceDN w:val="0"/>
        <w:adjustRightInd w:val="0"/>
        <w:spacing w:after="0" w:line="240" w:lineRule="auto"/>
        <w:contextualSpacing/>
        <w:jc w:val="center"/>
        <w:rPr>
          <w:rFonts w:ascii="Arial" w:eastAsia="Times New Roman" w:hAnsi="Arial" w:cs="Arial"/>
          <w:b/>
          <w:sz w:val="32"/>
          <w:szCs w:val="32"/>
          <w:lang w:eastAsia="ru-RU"/>
        </w:rPr>
      </w:pPr>
      <w:r w:rsidRPr="0086773F">
        <w:rPr>
          <w:rFonts w:ascii="Arial" w:eastAsia="Times New Roman" w:hAnsi="Arial" w:cs="Arial"/>
          <w:b/>
          <w:spacing w:val="-2"/>
          <w:sz w:val="32"/>
          <w:szCs w:val="32"/>
          <w:lang w:eastAsia="ru-RU"/>
        </w:rPr>
        <w:t>от 28 апреля 2023 года</w:t>
      </w:r>
      <w:r w:rsidRPr="0086773F">
        <w:rPr>
          <w:rFonts w:ascii="Arial" w:eastAsia="Times New Roman" w:hAnsi="Arial" w:cs="Arial"/>
          <w:b/>
          <w:sz w:val="32"/>
          <w:szCs w:val="32"/>
          <w:lang w:eastAsia="ru-RU"/>
        </w:rPr>
        <w:t xml:space="preserve"> </w:t>
      </w:r>
      <w:r w:rsidRPr="0086773F">
        <w:rPr>
          <w:rFonts w:ascii="Arial" w:eastAsia="Times New Roman" w:hAnsi="Arial" w:cs="Arial"/>
          <w:b/>
          <w:spacing w:val="-1"/>
          <w:sz w:val="32"/>
          <w:szCs w:val="32"/>
          <w:lang w:eastAsia="ru-RU"/>
        </w:rPr>
        <w:t>№17 п. Апраксино</w:t>
      </w:r>
    </w:p>
    <w:p w:rsidR="0086773F" w:rsidRPr="0086773F" w:rsidRDefault="0086773F" w:rsidP="0086773F">
      <w:pPr>
        <w:widowControl w:val="0"/>
        <w:autoSpaceDE w:val="0"/>
        <w:autoSpaceDN w:val="0"/>
        <w:adjustRightInd w:val="0"/>
        <w:spacing w:after="0" w:line="240" w:lineRule="auto"/>
        <w:contextualSpacing/>
        <w:jc w:val="center"/>
        <w:rPr>
          <w:rFonts w:ascii="Arial" w:eastAsia="Times New Roman" w:hAnsi="Arial" w:cs="Arial"/>
          <w:b/>
          <w:bCs/>
          <w:sz w:val="32"/>
          <w:szCs w:val="32"/>
          <w:lang w:eastAsia="ru-RU"/>
        </w:rPr>
      </w:pPr>
    </w:p>
    <w:p w:rsidR="0086773F" w:rsidRPr="0086773F" w:rsidRDefault="0086773F" w:rsidP="0086773F">
      <w:pPr>
        <w:widowControl w:val="0"/>
        <w:autoSpaceDE w:val="0"/>
        <w:autoSpaceDN w:val="0"/>
        <w:adjustRightInd w:val="0"/>
        <w:spacing w:after="0" w:line="240" w:lineRule="auto"/>
        <w:contextualSpacing/>
        <w:jc w:val="center"/>
        <w:rPr>
          <w:rFonts w:ascii="Arial" w:eastAsia="Times New Roman" w:hAnsi="Arial" w:cs="Arial"/>
          <w:b/>
          <w:bCs/>
          <w:caps/>
          <w:sz w:val="32"/>
          <w:szCs w:val="32"/>
          <w:lang w:eastAsia="ru-RU"/>
        </w:rPr>
      </w:pPr>
      <w:r w:rsidRPr="0086773F">
        <w:rPr>
          <w:rFonts w:ascii="Arial" w:eastAsia="Times New Roman" w:hAnsi="Arial" w:cs="Arial"/>
          <w:b/>
          <w:caps/>
          <w:sz w:val="32"/>
          <w:szCs w:val="32"/>
          <w:lang w:eastAsia="ru-RU"/>
        </w:rPr>
        <w:t>О внесении изменений и дополнений в решение Совета депутатов Апраксинского сельского поселения Костромского муниципального района Костромской области от 28.12.2022 № 59 «</w:t>
      </w:r>
      <w:r w:rsidRPr="0086773F">
        <w:rPr>
          <w:rFonts w:ascii="Arial" w:eastAsia="Times New Roman" w:hAnsi="Arial" w:cs="Arial"/>
          <w:b/>
          <w:bCs/>
          <w:caps/>
          <w:sz w:val="32"/>
          <w:szCs w:val="32"/>
          <w:lang w:eastAsia="ru-RU"/>
        </w:rPr>
        <w:t xml:space="preserve">О бюджете Апраксинского сельского поселения на 2023 </w:t>
      </w:r>
      <w:r w:rsidRPr="0086773F">
        <w:rPr>
          <w:rFonts w:ascii="Arial" w:eastAsia="Times New Roman" w:hAnsi="Arial" w:cs="Arial"/>
          <w:b/>
          <w:caps/>
          <w:sz w:val="32"/>
          <w:szCs w:val="32"/>
          <w:lang w:eastAsia="ru-RU"/>
        </w:rPr>
        <w:t>год</w:t>
      </w:r>
      <w:r w:rsidRPr="0086773F">
        <w:rPr>
          <w:rFonts w:ascii="Arial" w:eastAsia="Times New Roman" w:hAnsi="Arial" w:cs="Arial"/>
          <w:b/>
          <w:caps/>
          <w:sz w:val="32"/>
          <w:szCs w:val="32"/>
          <w:lang w:eastAsia="ar-SA"/>
        </w:rPr>
        <w:t xml:space="preserve"> и на плановый период 2024 и 2025 годов»</w:t>
      </w:r>
    </w:p>
    <w:p w:rsidR="0086773F" w:rsidRPr="0086773F" w:rsidRDefault="0086773F" w:rsidP="0086773F">
      <w:pPr>
        <w:widowControl w:val="0"/>
        <w:autoSpaceDE w:val="0"/>
        <w:autoSpaceDN w:val="0"/>
        <w:adjustRightInd w:val="0"/>
        <w:spacing w:after="0" w:line="240" w:lineRule="auto"/>
        <w:contextualSpacing/>
        <w:jc w:val="both"/>
        <w:rPr>
          <w:rFonts w:ascii="Arial" w:eastAsia="Times New Roman" w:hAnsi="Arial" w:cs="Arial"/>
          <w:sz w:val="24"/>
          <w:szCs w:val="24"/>
          <w:lang w:eastAsia="ar-SA"/>
        </w:rPr>
      </w:pPr>
    </w:p>
    <w:p w:rsidR="0086773F" w:rsidRPr="0086773F" w:rsidRDefault="0086773F" w:rsidP="0086773F">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В целях исполнения бюджетных полномочий главного администратора расходов местного бюджета, Совет депутатов решил:</w:t>
      </w:r>
    </w:p>
    <w:p w:rsidR="0086773F" w:rsidRPr="0086773F" w:rsidRDefault="0086773F" w:rsidP="0086773F">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Внести в решение Совета депутатов Апраксинского сельского поселения Костромского муниципального района от 28.12.2022 года № 59 «О бюджете Апраксинского сельского поселения на 2023 год и на плановый период 2024 и 2025годов» следующие изменения:  </w:t>
      </w:r>
    </w:p>
    <w:p w:rsidR="0086773F" w:rsidRPr="0086773F" w:rsidRDefault="0086773F" w:rsidP="0086773F">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1. Увеличить доходную часть бюджета на 114 930,00 рублей, за счет собственных доходов на 114 930,00 рублей. </w:t>
      </w:r>
    </w:p>
    <w:p w:rsidR="0086773F" w:rsidRPr="0086773F" w:rsidRDefault="0086773F" w:rsidP="0086773F">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2. Увеличить расходную часть бюджета на 114 930,00 рублей.</w:t>
      </w:r>
    </w:p>
    <w:p w:rsidR="0086773F" w:rsidRPr="0086773F" w:rsidRDefault="0086773F" w:rsidP="0086773F">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3.Утвердить бюджет Апраксинского сельского поселения с учетом внесенных изменений по доходам в сумме 21 169 574,00 рублей, по расходам в сумме 21 386 574,00 рублей с дефицитом 217 000,00 рублей.</w:t>
      </w:r>
    </w:p>
    <w:p w:rsidR="0086773F" w:rsidRPr="0086773F" w:rsidRDefault="0086773F" w:rsidP="0086773F">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4. Приложение № 1 «Объем доходов в бюджет  Апраксинского сельского поселения  на 2023 год», Приложение № 5 «Ведомственная структура распределения бюджетных ассигнований по разделам, подразделам, целевым статьям расходов, видам расходов классификации расходов бюджетов РФ бюджета Апраксинского сельского поселения на 2023 год», Приложение №4 «Источники финансирования дефицита бюджета Апраксинского сельского поселения на 2023 г»   к решению изложить в новой редакции.</w:t>
      </w:r>
    </w:p>
    <w:p w:rsidR="0086773F" w:rsidRPr="0086773F" w:rsidRDefault="0086773F" w:rsidP="0086773F">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5. Решение Совета депутатов опубликовать в газете «Апраксинский вестник».</w:t>
      </w:r>
    </w:p>
    <w:p w:rsidR="0086773F" w:rsidRPr="0086773F" w:rsidRDefault="0086773F" w:rsidP="0086773F">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6. Настоящее решение вступает в силу со дня его официального опубликования.</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Глава Апраксинского сельского поселения</w:t>
      </w:r>
    </w:p>
    <w:p w:rsidR="0086773F" w:rsidRPr="0086773F" w:rsidRDefault="0086773F" w:rsidP="0086773F">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Костромского муниципального района</w:t>
      </w:r>
    </w:p>
    <w:p w:rsidR="0086773F" w:rsidRPr="0086773F" w:rsidRDefault="0086773F" w:rsidP="0086773F">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Костромской области</w:t>
      </w:r>
    </w:p>
    <w:p w:rsidR="0086773F" w:rsidRPr="0086773F" w:rsidRDefault="0086773F" w:rsidP="0086773F">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О.В. Глухарева</w:t>
      </w:r>
    </w:p>
    <w:p w:rsidR="0086773F" w:rsidRPr="0086773F" w:rsidRDefault="0086773F" w:rsidP="0086773F">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Приложение №1</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 решению Совета депутатов</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Апраксинского сельского поселения</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Костромского муниципального района</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Костромской области</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от 28.04.2023 №17</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Утверждаю</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Глава Апраксинского сельского поселения</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О.В. Глухарева</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center"/>
        <w:rPr>
          <w:rFonts w:ascii="Arial" w:eastAsia="Times New Roman" w:hAnsi="Arial" w:cs="Arial"/>
          <w:b/>
          <w:caps/>
          <w:sz w:val="32"/>
          <w:szCs w:val="32"/>
          <w:lang w:eastAsia="ru-RU"/>
        </w:rPr>
      </w:pPr>
      <w:r w:rsidRPr="0086773F">
        <w:rPr>
          <w:rFonts w:ascii="Arial" w:eastAsia="Times New Roman" w:hAnsi="Arial" w:cs="Arial"/>
          <w:b/>
          <w:caps/>
          <w:sz w:val="32"/>
          <w:szCs w:val="32"/>
          <w:lang w:eastAsia="ru-RU"/>
        </w:rPr>
        <w:t>Объем доходов в бюджет Апраксинского сельского поселения на 2023 год</w:t>
      </w:r>
    </w:p>
    <w:p w:rsidR="0086773F" w:rsidRPr="0086773F" w:rsidRDefault="0086773F" w:rsidP="0086773F">
      <w:pPr>
        <w:spacing w:after="0" w:line="240" w:lineRule="auto"/>
        <w:contextualSpacing/>
        <w:jc w:val="center"/>
        <w:rPr>
          <w:rFonts w:ascii="Arial" w:eastAsia="Times New Roman" w:hAnsi="Arial" w:cs="Arial"/>
          <w:b/>
          <w:caps/>
          <w:sz w:val="32"/>
          <w:szCs w:val="32"/>
          <w:lang w:eastAsia="ru-RU"/>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6237"/>
        <w:gridCol w:w="1559"/>
      </w:tblGrid>
      <w:tr w:rsidR="0086773F" w:rsidRPr="0086773F" w:rsidTr="00016F1C">
        <w:trPr>
          <w:trHeight w:val="390"/>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Код дохода </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Наименование показателей доходов</w:t>
            </w:r>
          </w:p>
        </w:tc>
        <w:tc>
          <w:tcPr>
            <w:tcW w:w="1559"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План доходов на  2023год</w:t>
            </w:r>
          </w:p>
        </w:tc>
      </w:tr>
      <w:tr w:rsidR="0086773F" w:rsidRPr="0086773F" w:rsidTr="00016F1C">
        <w:trPr>
          <w:trHeight w:val="25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1 01 02000 01 0000 110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НАЛОГ НА ДОХОДЫ ФИЗИЧЕСКИХ  ЛИЦ</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2004930,00</w:t>
            </w:r>
          </w:p>
        </w:tc>
      </w:tr>
      <w:tr w:rsidR="0086773F" w:rsidRPr="0086773F" w:rsidTr="00016F1C">
        <w:trPr>
          <w:trHeight w:val="1560"/>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1 01 02010 01 0000 110</w:t>
            </w:r>
          </w:p>
        </w:tc>
        <w:tc>
          <w:tcPr>
            <w:tcW w:w="623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1714930</w:t>
            </w:r>
          </w:p>
        </w:tc>
      </w:tr>
      <w:tr w:rsidR="0086773F" w:rsidRPr="0086773F" w:rsidTr="00016F1C">
        <w:trPr>
          <w:trHeight w:val="1500"/>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1 01 02020 01 0000 110</w:t>
            </w:r>
          </w:p>
        </w:tc>
        <w:tc>
          <w:tcPr>
            <w:tcW w:w="6237" w:type="dxa"/>
            <w:shd w:val="clear" w:color="auto" w:fill="auto"/>
            <w:vAlign w:val="bottom"/>
            <w:hideMark/>
          </w:tcPr>
          <w:p w:rsidR="0086773F" w:rsidRPr="0086773F" w:rsidRDefault="00DA4317" w:rsidP="0086773F">
            <w:pPr>
              <w:spacing w:after="0" w:line="240" w:lineRule="auto"/>
              <w:rPr>
                <w:rFonts w:ascii="Arial" w:eastAsia="Times New Roman" w:hAnsi="Arial" w:cs="Arial"/>
                <w:sz w:val="24"/>
                <w:szCs w:val="24"/>
                <w:lang w:eastAsia="ru-RU"/>
              </w:rPr>
            </w:pPr>
            <w:hyperlink r:id="rId13" w:history="1">
              <w:r w:rsidR="0086773F" w:rsidRPr="0086773F">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180000</w:t>
            </w:r>
          </w:p>
        </w:tc>
      </w:tr>
      <w:tr w:rsidR="0086773F" w:rsidRPr="0086773F" w:rsidTr="00016F1C">
        <w:trPr>
          <w:trHeight w:val="70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1 01 02030 01 0000 110</w:t>
            </w:r>
          </w:p>
        </w:tc>
        <w:tc>
          <w:tcPr>
            <w:tcW w:w="6237" w:type="dxa"/>
            <w:shd w:val="clear" w:color="auto" w:fill="auto"/>
            <w:vAlign w:val="bottom"/>
            <w:hideMark/>
          </w:tcPr>
          <w:p w:rsidR="0086773F" w:rsidRPr="0086773F" w:rsidRDefault="00DA4317" w:rsidP="0086773F">
            <w:pPr>
              <w:spacing w:after="0" w:line="240" w:lineRule="auto"/>
              <w:rPr>
                <w:rFonts w:ascii="Arial" w:eastAsia="Times New Roman" w:hAnsi="Arial" w:cs="Arial"/>
                <w:sz w:val="24"/>
                <w:szCs w:val="24"/>
                <w:lang w:eastAsia="ru-RU"/>
              </w:rPr>
            </w:pPr>
            <w:hyperlink r:id="rId14" w:history="1">
              <w:r w:rsidR="0086773F" w:rsidRPr="0086773F">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50000</w:t>
            </w:r>
          </w:p>
        </w:tc>
      </w:tr>
      <w:tr w:rsidR="0086773F" w:rsidRPr="0086773F" w:rsidTr="00016F1C">
        <w:trPr>
          <w:trHeight w:val="1230"/>
        </w:trPr>
        <w:tc>
          <w:tcPr>
            <w:tcW w:w="2567"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1 01 02040 01 0000 110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60000</w:t>
            </w:r>
          </w:p>
        </w:tc>
      </w:tr>
      <w:tr w:rsidR="0086773F" w:rsidRPr="0086773F" w:rsidTr="00016F1C">
        <w:trPr>
          <w:trHeight w:val="600"/>
        </w:trPr>
        <w:tc>
          <w:tcPr>
            <w:tcW w:w="2567"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1 03 00000 00 0000 000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НАЛОГИ НА ТОВАРЫ (РАБОТЫ, УСЛУГИ), РЕАЛИЗУЕМЫЕ НА ТЕРРИТОРИИ РОССИЙСКОЙ ФЕДЕРАЦИИ</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543060</w:t>
            </w:r>
          </w:p>
        </w:tc>
      </w:tr>
      <w:tr w:rsidR="0086773F" w:rsidRPr="0086773F" w:rsidTr="00016F1C">
        <w:trPr>
          <w:trHeight w:val="600"/>
        </w:trPr>
        <w:tc>
          <w:tcPr>
            <w:tcW w:w="2567"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1 03 02000 01 0000 110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Акцизы по подакцизным товарам (продукции), производимым на территории Российской Федерации</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543060</w:t>
            </w:r>
          </w:p>
        </w:tc>
      </w:tr>
      <w:tr w:rsidR="0086773F" w:rsidRPr="0086773F" w:rsidTr="00016F1C">
        <w:trPr>
          <w:trHeight w:val="1875"/>
        </w:trPr>
        <w:tc>
          <w:tcPr>
            <w:tcW w:w="2567"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1 03 02231 01 0000 110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257220</w:t>
            </w:r>
          </w:p>
        </w:tc>
      </w:tr>
      <w:tr w:rsidR="0086773F" w:rsidRPr="0086773F" w:rsidTr="00016F1C">
        <w:trPr>
          <w:trHeight w:val="1920"/>
        </w:trPr>
        <w:tc>
          <w:tcPr>
            <w:tcW w:w="2567"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1 03 02241 01 0000 110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86773F">
              <w:rPr>
                <w:rFonts w:ascii="Arial" w:eastAsia="Times New Roman" w:hAnsi="Arial" w:cs="Arial"/>
                <w:sz w:val="24"/>
                <w:szCs w:val="24"/>
                <w:lang w:eastAsia="ru-RU"/>
              </w:rPr>
              <w:t>инжекторных</w:t>
            </w:r>
            <w:proofErr w:type="spellEnd"/>
            <w:r w:rsidRPr="0086773F">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1790</w:t>
            </w:r>
          </w:p>
        </w:tc>
      </w:tr>
      <w:tr w:rsidR="0086773F" w:rsidRPr="0086773F" w:rsidTr="00016F1C">
        <w:trPr>
          <w:trHeight w:val="1785"/>
        </w:trPr>
        <w:tc>
          <w:tcPr>
            <w:tcW w:w="2567"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1 03 02251 01 0000 110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86773F">
              <w:rPr>
                <w:rFonts w:ascii="Arial" w:eastAsia="Times New Roman" w:hAnsi="Arial" w:cs="Arial"/>
                <w:sz w:val="24"/>
                <w:szCs w:val="24"/>
                <w:lang w:eastAsia="ru-RU"/>
              </w:rPr>
              <w:lastRenderedPageBreak/>
              <w:t>целях формирования дорожных фондов субъектов Российской Федерации)</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317970</w:t>
            </w:r>
          </w:p>
        </w:tc>
      </w:tr>
      <w:tr w:rsidR="0086773F" w:rsidRPr="0086773F" w:rsidTr="00016F1C">
        <w:trPr>
          <w:trHeight w:val="1770"/>
        </w:trPr>
        <w:tc>
          <w:tcPr>
            <w:tcW w:w="2567"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1 03 02261 01 0000 110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-33920</w:t>
            </w:r>
          </w:p>
        </w:tc>
      </w:tr>
      <w:tr w:rsidR="0086773F" w:rsidRPr="0086773F" w:rsidTr="00016F1C">
        <w:trPr>
          <w:trHeight w:val="43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1 05 00000 00 0000 000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НАЛОГИ НА СОВОКУПНЫЙ ДОХОД</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2135000</w:t>
            </w:r>
          </w:p>
        </w:tc>
      </w:tr>
      <w:tr w:rsidR="0086773F" w:rsidRPr="0086773F" w:rsidTr="00016F1C">
        <w:trPr>
          <w:trHeight w:val="720"/>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1 05 01011 01 0000 110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1000000</w:t>
            </w:r>
          </w:p>
        </w:tc>
      </w:tr>
      <w:tr w:rsidR="0086773F" w:rsidRPr="0086773F" w:rsidTr="00016F1C">
        <w:trPr>
          <w:trHeight w:val="82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105 01021 01 0000 110</w:t>
            </w:r>
          </w:p>
        </w:tc>
        <w:tc>
          <w:tcPr>
            <w:tcW w:w="623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500000</w:t>
            </w:r>
          </w:p>
        </w:tc>
      </w:tr>
      <w:tr w:rsidR="0086773F" w:rsidRPr="0086773F" w:rsidTr="00016F1C">
        <w:trPr>
          <w:trHeight w:val="25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1 05 03010 01 0000 110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Единый сельскохозяйственный налог</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635000</w:t>
            </w:r>
          </w:p>
        </w:tc>
      </w:tr>
      <w:tr w:rsidR="0086773F" w:rsidRPr="0086773F" w:rsidTr="00016F1C">
        <w:trPr>
          <w:trHeight w:val="25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1 06 00000 00 0000 000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НАЛОГИ НА ИМУЩЕСТВО</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1450000,00</w:t>
            </w:r>
          </w:p>
        </w:tc>
      </w:tr>
      <w:tr w:rsidR="0086773F" w:rsidRPr="0086773F" w:rsidTr="00016F1C">
        <w:trPr>
          <w:trHeight w:val="780"/>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1 06 01030 10 0000 110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600000</w:t>
            </w:r>
          </w:p>
        </w:tc>
      </w:tr>
      <w:tr w:rsidR="0086773F" w:rsidRPr="0086773F" w:rsidTr="00016F1C">
        <w:trPr>
          <w:trHeight w:val="25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1 06 06000 00 0000 110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Земельный налог</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850000</w:t>
            </w:r>
          </w:p>
        </w:tc>
      </w:tr>
      <w:tr w:rsidR="0086773F" w:rsidRPr="0086773F" w:rsidTr="00016F1C">
        <w:trPr>
          <w:trHeight w:val="61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1 06 06033 10 0000 110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сельских поселений</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300000</w:t>
            </w:r>
          </w:p>
        </w:tc>
      </w:tr>
      <w:tr w:rsidR="0086773F" w:rsidRPr="0086773F" w:rsidTr="00016F1C">
        <w:trPr>
          <w:trHeight w:val="420"/>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1 06 06043 10 0000 110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550000</w:t>
            </w:r>
          </w:p>
        </w:tc>
      </w:tr>
      <w:tr w:rsidR="0086773F" w:rsidRPr="0086773F" w:rsidTr="00016F1C">
        <w:trPr>
          <w:trHeight w:val="450"/>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1 08 00000 00 0000 000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ГОСУДАРСТВЕННАЯ ПОШЛИНА</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5000</w:t>
            </w:r>
          </w:p>
        </w:tc>
      </w:tr>
      <w:tr w:rsidR="0086773F" w:rsidRPr="0086773F" w:rsidTr="00016F1C">
        <w:trPr>
          <w:trHeight w:val="1440"/>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1 08 04020 01 0000 110</w:t>
            </w:r>
          </w:p>
        </w:tc>
        <w:tc>
          <w:tcPr>
            <w:tcW w:w="6237" w:type="dxa"/>
            <w:shd w:val="clear" w:color="auto" w:fill="auto"/>
            <w:vAlign w:val="center"/>
            <w:hideMark/>
          </w:tcPr>
          <w:p w:rsidR="0086773F" w:rsidRPr="0086773F" w:rsidRDefault="0086773F" w:rsidP="0086773F">
            <w:pPr>
              <w:spacing w:after="24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5000</w:t>
            </w:r>
          </w:p>
        </w:tc>
      </w:tr>
      <w:tr w:rsidR="0086773F" w:rsidRPr="0086773F" w:rsidTr="00016F1C">
        <w:trPr>
          <w:trHeight w:val="25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НАЛОГОВЫЕ ДОХОДЫ</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6137990</w:t>
            </w:r>
          </w:p>
        </w:tc>
      </w:tr>
      <w:tr w:rsidR="0086773F" w:rsidRPr="0086773F" w:rsidTr="00016F1C">
        <w:trPr>
          <w:trHeight w:val="58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1 11 00000 00 0000 000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ДОХОДЫ ОТ ИСПОЛЬЗОВАНИЯ ИМУЩЕСТВА, НАХОДЯЩЕГОСЯ В  ГОСУДАРСТВЕННОЙ И  МУНИЦИПАЛЬНОЙ СОБСТВЕННОСТИ</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1636800</w:t>
            </w:r>
          </w:p>
        </w:tc>
      </w:tr>
      <w:tr w:rsidR="0086773F" w:rsidRPr="0086773F" w:rsidTr="00016F1C">
        <w:trPr>
          <w:trHeight w:val="133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1 11 05000 00 0000 120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1546800</w:t>
            </w:r>
          </w:p>
        </w:tc>
      </w:tr>
      <w:tr w:rsidR="0086773F" w:rsidRPr="0086773F" w:rsidTr="00016F1C">
        <w:trPr>
          <w:trHeight w:val="1200"/>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111 05025 10 0000 120</w:t>
            </w:r>
          </w:p>
        </w:tc>
        <w:tc>
          <w:tcPr>
            <w:tcW w:w="623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1541800</w:t>
            </w:r>
          </w:p>
        </w:tc>
      </w:tr>
      <w:tr w:rsidR="0086773F" w:rsidRPr="0086773F" w:rsidTr="00016F1C">
        <w:trPr>
          <w:trHeight w:val="1170"/>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1 11 05035 10 0000 120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5000</w:t>
            </w:r>
          </w:p>
        </w:tc>
      </w:tr>
      <w:tr w:rsidR="0086773F" w:rsidRPr="0086773F" w:rsidTr="00016F1C">
        <w:trPr>
          <w:trHeight w:val="1170"/>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111 09045 10 0000 120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90000</w:t>
            </w:r>
          </w:p>
        </w:tc>
      </w:tr>
      <w:tr w:rsidR="0086773F" w:rsidRPr="0086773F" w:rsidTr="00016F1C">
        <w:trPr>
          <w:trHeight w:val="70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113 00000 00 0000 000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ДОХОДЫ ОТ ОКАЗАНИЯ ПЛАТНЫХ УСЛУГ И КОМПЕНСАЦИИ ЗАТРАТ ГОСУДАРСТВА</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160000</w:t>
            </w:r>
          </w:p>
        </w:tc>
      </w:tr>
      <w:tr w:rsidR="0086773F" w:rsidRPr="0086773F" w:rsidTr="00016F1C">
        <w:trPr>
          <w:trHeight w:val="70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113 01995 10 0000 130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Прочие доходы от оказания платных услуг(работ) получателями средств бюджетов сельских поселений</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160000</w:t>
            </w:r>
          </w:p>
        </w:tc>
      </w:tr>
      <w:tr w:rsidR="0086773F" w:rsidRPr="0086773F" w:rsidTr="00016F1C">
        <w:trPr>
          <w:trHeight w:val="70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114 00000 00 0000 000</w:t>
            </w:r>
          </w:p>
        </w:tc>
        <w:tc>
          <w:tcPr>
            <w:tcW w:w="623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ДОХОДЫ ОТ ПРОДАЖИ МАТЕРИАЛЬНЫХ И НЕМАТЕРИАЛЬНЫХ АКТИВОВ </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3700000</w:t>
            </w:r>
          </w:p>
        </w:tc>
      </w:tr>
      <w:tr w:rsidR="0086773F" w:rsidRPr="0086773F" w:rsidTr="00016F1C">
        <w:trPr>
          <w:trHeight w:val="945"/>
        </w:trPr>
        <w:tc>
          <w:tcPr>
            <w:tcW w:w="2567" w:type="dxa"/>
            <w:shd w:val="clear" w:color="auto" w:fill="auto"/>
            <w:noWrap/>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114 06025 10 0000 430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3700000</w:t>
            </w:r>
          </w:p>
        </w:tc>
      </w:tr>
      <w:tr w:rsidR="0086773F" w:rsidRPr="0086773F" w:rsidTr="00016F1C">
        <w:trPr>
          <w:trHeight w:val="25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1 16 00000 00 0000 000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ШТРАФЫ ,САНКЦИИ, ВОЗМЕЩЕНИЕ УЩЕРБА</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2000</w:t>
            </w:r>
          </w:p>
        </w:tc>
      </w:tr>
      <w:tr w:rsidR="0086773F" w:rsidRPr="0086773F" w:rsidTr="00016F1C">
        <w:trPr>
          <w:trHeight w:val="780"/>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1 16 02020 02 0000 140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2000</w:t>
            </w:r>
          </w:p>
        </w:tc>
      </w:tr>
      <w:tr w:rsidR="0086773F" w:rsidRPr="0086773F" w:rsidTr="00016F1C">
        <w:trPr>
          <w:trHeight w:val="25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6237" w:type="dxa"/>
            <w:shd w:val="clear" w:color="auto" w:fill="auto"/>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НЕНАЛОГОВЫЕ ДОХОДЫ</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5498800</w:t>
            </w:r>
          </w:p>
        </w:tc>
      </w:tr>
      <w:tr w:rsidR="0086773F" w:rsidRPr="0086773F" w:rsidTr="00016F1C">
        <w:trPr>
          <w:trHeight w:val="25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6237"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ИТОГО СОБСТВЕННЫХ ДОХОДОВ</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11636790,00</w:t>
            </w:r>
          </w:p>
        </w:tc>
      </w:tr>
      <w:tr w:rsidR="0086773F" w:rsidRPr="0086773F" w:rsidTr="00016F1C">
        <w:trPr>
          <w:trHeight w:val="330"/>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2 00 00000 00 0000 000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БЕЗВОЗМЕЗДНЫЕ ПОСТУПЛЕНИЯ</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9532784,00</w:t>
            </w:r>
          </w:p>
        </w:tc>
      </w:tr>
      <w:tr w:rsidR="0086773F" w:rsidRPr="0086773F" w:rsidTr="00016F1C">
        <w:trPr>
          <w:trHeight w:val="480"/>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2 02 00000 00 0000 000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БЕЗВОЗМЕЗДНЫЕ ПОСТУПЛЕНИЯ ОТ ДРУГИХ БЮДЖЕТОВ БЮДЖЕТНОЙ СИСТЕМЫ РОССИЙСКОЙ ФЕДЕРАЦИИ </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9368685,00</w:t>
            </w:r>
          </w:p>
        </w:tc>
      </w:tr>
      <w:tr w:rsidR="0086773F" w:rsidRPr="0086773F" w:rsidTr="00016F1C">
        <w:trPr>
          <w:trHeight w:val="52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2 02 10000 00 0000 150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Дотации бюджетам бюджетной системы Российской Федерации </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7067200,00</w:t>
            </w:r>
          </w:p>
        </w:tc>
      </w:tr>
      <w:tr w:rsidR="0086773F" w:rsidRPr="0086773F" w:rsidTr="00016F1C">
        <w:trPr>
          <w:trHeight w:val="85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2 02 15001 10 0000 150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1020000,0</w:t>
            </w:r>
          </w:p>
        </w:tc>
      </w:tr>
      <w:tr w:rsidR="0086773F" w:rsidRPr="0086773F" w:rsidTr="00016F1C">
        <w:trPr>
          <w:trHeight w:val="67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202 16001 10 0000 150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6047200,0</w:t>
            </w:r>
          </w:p>
        </w:tc>
      </w:tr>
      <w:tr w:rsidR="0086773F" w:rsidRPr="0086773F" w:rsidTr="00016F1C">
        <w:trPr>
          <w:trHeight w:val="67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202 29999 10 0000 150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Прочие субсидии бюджетам сельских поселений</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17185,0</w:t>
            </w:r>
          </w:p>
        </w:tc>
      </w:tr>
      <w:tr w:rsidR="0086773F" w:rsidRPr="0086773F" w:rsidTr="00016F1C">
        <w:trPr>
          <w:trHeight w:val="67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Субсидии бюджетам муниципальных образований на софинансировании мероприятий по борьбе с борщевиком Сосновского на территории Костромской области</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17185,0</w:t>
            </w:r>
          </w:p>
        </w:tc>
      </w:tr>
      <w:tr w:rsidR="0086773F" w:rsidRPr="0086773F" w:rsidTr="00016F1C">
        <w:trPr>
          <w:trHeight w:val="67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202 25576 10 0000 150</w:t>
            </w:r>
          </w:p>
        </w:tc>
        <w:tc>
          <w:tcPr>
            <w:tcW w:w="623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Субсидии бюджетам сельских поселений на обеспечение комплексного развития сельских территорий</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203200,0</w:t>
            </w:r>
          </w:p>
        </w:tc>
      </w:tr>
      <w:tr w:rsidR="0086773F" w:rsidRPr="0086773F" w:rsidTr="00016F1C">
        <w:trPr>
          <w:trHeight w:val="390"/>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2 02 30000 00 0000 150</w:t>
            </w:r>
          </w:p>
        </w:tc>
        <w:tc>
          <w:tcPr>
            <w:tcW w:w="623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Субвенции бюджетам бюджетной системы Российской Федерации </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125000,00</w:t>
            </w:r>
          </w:p>
        </w:tc>
      </w:tr>
      <w:tr w:rsidR="0086773F" w:rsidRPr="0086773F" w:rsidTr="00016F1C">
        <w:trPr>
          <w:trHeight w:val="55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2 02 30024 10 0000 150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4000,00</w:t>
            </w:r>
          </w:p>
        </w:tc>
      </w:tr>
      <w:tr w:rsidR="0086773F" w:rsidRPr="0086773F" w:rsidTr="00016F1C">
        <w:trPr>
          <w:trHeight w:val="82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2 02 35118 10 0000 150</w:t>
            </w:r>
          </w:p>
        </w:tc>
        <w:tc>
          <w:tcPr>
            <w:tcW w:w="623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121000,00</w:t>
            </w:r>
          </w:p>
        </w:tc>
      </w:tr>
      <w:tr w:rsidR="0086773F" w:rsidRPr="0086773F" w:rsidTr="00016F1C">
        <w:trPr>
          <w:trHeight w:val="25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202 40000 00 0000 150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Иные межбюджетные трансферты</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1816100,00</w:t>
            </w:r>
          </w:p>
        </w:tc>
      </w:tr>
      <w:tr w:rsidR="0086773F" w:rsidRPr="0086773F" w:rsidTr="00016F1C">
        <w:trPr>
          <w:trHeight w:val="100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202 40014 10 0000 150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1816100,00</w:t>
            </w:r>
          </w:p>
        </w:tc>
      </w:tr>
      <w:tr w:rsidR="0086773F" w:rsidRPr="0086773F" w:rsidTr="00016F1C">
        <w:trPr>
          <w:trHeight w:val="121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Межбюджетные трансферты бюджетам  поселений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866100,00</w:t>
            </w:r>
          </w:p>
        </w:tc>
      </w:tr>
      <w:tr w:rsidR="0086773F" w:rsidRPr="0086773F" w:rsidTr="00016F1C">
        <w:trPr>
          <w:trHeight w:val="121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Межбюджетные трансферты бюджетам  поселений на осуществление полномочий по организации водоснабжения  в границах населенных пунктов сельских поселений  Костромского муниципального района</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950000,00</w:t>
            </w:r>
          </w:p>
        </w:tc>
      </w:tr>
      <w:tr w:rsidR="0086773F" w:rsidRPr="0086773F" w:rsidTr="00016F1C">
        <w:trPr>
          <w:trHeight w:val="885"/>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202 49999 10 0000 150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140000,00</w:t>
            </w:r>
          </w:p>
        </w:tc>
      </w:tr>
      <w:tr w:rsidR="0086773F" w:rsidRPr="0086773F" w:rsidTr="00016F1C">
        <w:trPr>
          <w:trHeight w:val="840"/>
        </w:trPr>
        <w:tc>
          <w:tcPr>
            <w:tcW w:w="2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207 05020 10 0000 150</w:t>
            </w:r>
          </w:p>
        </w:tc>
        <w:tc>
          <w:tcPr>
            <w:tcW w:w="623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164099</w:t>
            </w:r>
          </w:p>
        </w:tc>
      </w:tr>
      <w:tr w:rsidR="0086773F" w:rsidRPr="0086773F" w:rsidTr="00016F1C">
        <w:trPr>
          <w:trHeight w:val="255"/>
        </w:trPr>
        <w:tc>
          <w:tcPr>
            <w:tcW w:w="2567"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6237"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ВСЕГО ДОХОДОВ</w:t>
            </w:r>
          </w:p>
        </w:tc>
        <w:tc>
          <w:tcPr>
            <w:tcW w:w="1559"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21169574,00</w:t>
            </w:r>
          </w:p>
        </w:tc>
      </w:tr>
    </w:tbl>
    <w:p w:rsidR="0086773F" w:rsidRPr="0086773F" w:rsidRDefault="0086773F" w:rsidP="0086773F">
      <w:pPr>
        <w:widowControl w:val="0"/>
        <w:tabs>
          <w:tab w:val="left" w:pos="1305"/>
        </w:tabs>
        <w:autoSpaceDE w:val="0"/>
        <w:autoSpaceDN w:val="0"/>
        <w:adjustRightInd w:val="0"/>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widowControl w:val="0"/>
        <w:tabs>
          <w:tab w:val="left" w:pos="1305"/>
        </w:tabs>
        <w:autoSpaceDE w:val="0"/>
        <w:autoSpaceDN w:val="0"/>
        <w:adjustRightInd w:val="0"/>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widowControl w:val="0"/>
        <w:tabs>
          <w:tab w:val="left" w:pos="1305"/>
        </w:tabs>
        <w:autoSpaceDE w:val="0"/>
        <w:autoSpaceDN w:val="0"/>
        <w:adjustRightInd w:val="0"/>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Приложение №4</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 решению Совета депутатов</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Апраксинского сельского поселения</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Костромского муниципального района</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Костромской области</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от 28.04.2023 №17</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Утверждаю</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Глава Апраксинского сельского поселения</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О.В. Глухарева</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widowControl w:val="0"/>
        <w:suppressAutoHyphens/>
        <w:autoSpaceDE w:val="0"/>
        <w:autoSpaceDN w:val="0"/>
        <w:adjustRightInd w:val="0"/>
        <w:spacing w:after="0" w:line="240" w:lineRule="auto"/>
        <w:contextualSpacing/>
        <w:jc w:val="center"/>
        <w:rPr>
          <w:rFonts w:ascii="Arial" w:eastAsia="Times New Roman" w:hAnsi="Arial" w:cs="Arial"/>
          <w:b/>
          <w:caps/>
          <w:sz w:val="32"/>
          <w:szCs w:val="32"/>
          <w:lang w:eastAsia="ar-SA"/>
        </w:rPr>
      </w:pPr>
      <w:r w:rsidRPr="0086773F">
        <w:rPr>
          <w:rFonts w:ascii="Arial" w:eastAsia="Times New Roman" w:hAnsi="Arial" w:cs="Arial"/>
          <w:b/>
          <w:caps/>
          <w:sz w:val="32"/>
          <w:szCs w:val="32"/>
          <w:lang w:eastAsia="ar-SA"/>
        </w:rPr>
        <w:t>Источники финансирования дефицита бюджета Апраксинского сельского поселения на 2023 год</w:t>
      </w:r>
    </w:p>
    <w:p w:rsidR="0086773F" w:rsidRPr="0086773F" w:rsidRDefault="0086773F" w:rsidP="0086773F">
      <w:pPr>
        <w:widowControl w:val="0"/>
        <w:suppressAutoHyphens/>
        <w:autoSpaceDE w:val="0"/>
        <w:autoSpaceDN w:val="0"/>
        <w:adjustRightInd w:val="0"/>
        <w:spacing w:after="0" w:line="240" w:lineRule="auto"/>
        <w:contextualSpacing/>
        <w:jc w:val="center"/>
        <w:rPr>
          <w:rFonts w:ascii="Arial" w:eastAsia="Times New Roman" w:hAnsi="Arial" w:cs="Arial"/>
          <w:b/>
          <w:caps/>
          <w:sz w:val="32"/>
          <w:szCs w:val="32"/>
          <w:lang w:eastAsia="ar-SA"/>
        </w:rPr>
      </w:pPr>
    </w:p>
    <w:tbl>
      <w:tblPr>
        <w:tblW w:w="10140" w:type="dxa"/>
        <w:tblCellSpacing w:w="5" w:type="nil"/>
        <w:tblLayout w:type="fixed"/>
        <w:tblCellMar>
          <w:left w:w="75" w:type="dxa"/>
          <w:right w:w="75" w:type="dxa"/>
        </w:tblCellMar>
        <w:tblLook w:val="0000" w:firstRow="0" w:lastRow="0" w:firstColumn="0" w:lastColumn="0" w:noHBand="0" w:noVBand="0"/>
      </w:tblPr>
      <w:tblGrid>
        <w:gridCol w:w="3420"/>
        <w:gridCol w:w="908"/>
        <w:gridCol w:w="3685"/>
        <w:gridCol w:w="2127"/>
      </w:tblGrid>
      <w:tr w:rsidR="0086773F" w:rsidRPr="0086773F" w:rsidTr="00016F1C">
        <w:trPr>
          <w:tblCellSpacing w:w="5" w:type="nil"/>
        </w:trPr>
        <w:tc>
          <w:tcPr>
            <w:tcW w:w="3420" w:type="dxa"/>
            <w:tcBorders>
              <w:top w:val="single" w:sz="4" w:space="0" w:color="auto"/>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Код</w:t>
            </w:r>
          </w:p>
        </w:tc>
        <w:tc>
          <w:tcPr>
            <w:tcW w:w="908" w:type="dxa"/>
            <w:tcBorders>
              <w:top w:val="single" w:sz="4" w:space="0" w:color="auto"/>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Код администратора</w:t>
            </w:r>
          </w:p>
        </w:tc>
        <w:tc>
          <w:tcPr>
            <w:tcW w:w="3685" w:type="dxa"/>
            <w:tcBorders>
              <w:top w:val="single" w:sz="4" w:space="0" w:color="auto"/>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Наименование</w:t>
            </w:r>
          </w:p>
        </w:tc>
        <w:tc>
          <w:tcPr>
            <w:tcW w:w="2127" w:type="dxa"/>
            <w:tcBorders>
              <w:top w:val="single" w:sz="4" w:space="0" w:color="auto"/>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Сумма</w:t>
            </w:r>
          </w:p>
        </w:tc>
      </w:tr>
      <w:tr w:rsidR="0086773F" w:rsidRPr="0086773F" w:rsidTr="00016F1C">
        <w:trPr>
          <w:tblCellSpacing w:w="5" w:type="nil"/>
        </w:trPr>
        <w:tc>
          <w:tcPr>
            <w:tcW w:w="3420" w:type="dxa"/>
            <w:tcBorders>
              <w:top w:val="single" w:sz="4" w:space="0" w:color="auto"/>
              <w:left w:val="single" w:sz="4" w:space="0" w:color="auto"/>
              <w:bottom w:val="single" w:sz="4" w:space="0" w:color="auto"/>
              <w:right w:val="single" w:sz="4" w:space="0" w:color="auto"/>
            </w:tcBorders>
          </w:tcPr>
          <w:p w:rsidR="0086773F" w:rsidRPr="0086773F" w:rsidRDefault="0086773F" w:rsidP="0086773F">
            <w:pPr>
              <w:suppressAutoHyphens/>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ar-SA"/>
              </w:rPr>
              <w:t>Администрация Апраксинского сельского поселения</w:t>
            </w:r>
          </w:p>
        </w:tc>
        <w:tc>
          <w:tcPr>
            <w:tcW w:w="908" w:type="dxa"/>
            <w:tcBorders>
              <w:top w:val="single" w:sz="4" w:space="0" w:color="auto"/>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999</w:t>
            </w:r>
          </w:p>
        </w:tc>
        <w:tc>
          <w:tcPr>
            <w:tcW w:w="3685" w:type="dxa"/>
            <w:tcBorders>
              <w:top w:val="single" w:sz="4" w:space="0" w:color="auto"/>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tc>
      </w:tr>
      <w:tr w:rsidR="0086773F" w:rsidRPr="0086773F" w:rsidTr="00016F1C">
        <w:trPr>
          <w:trHeight w:val="400"/>
          <w:tblCellSpacing w:w="5" w:type="nil"/>
        </w:trPr>
        <w:tc>
          <w:tcPr>
            <w:tcW w:w="3420"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000 01 00 00 00 00 0000 000</w:t>
            </w:r>
          </w:p>
        </w:tc>
        <w:tc>
          <w:tcPr>
            <w:tcW w:w="908"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Источники внутреннего финансирования дефицитов бюджетов</w:t>
            </w:r>
          </w:p>
        </w:tc>
        <w:tc>
          <w:tcPr>
            <w:tcW w:w="2127"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217000,00</w:t>
            </w:r>
          </w:p>
        </w:tc>
      </w:tr>
      <w:tr w:rsidR="0086773F" w:rsidRPr="0086773F" w:rsidTr="00016F1C">
        <w:trPr>
          <w:trHeight w:val="600"/>
          <w:tblCellSpacing w:w="5" w:type="nil"/>
        </w:trPr>
        <w:tc>
          <w:tcPr>
            <w:tcW w:w="3420"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000 01 05 00 00 00 0000 000</w:t>
            </w:r>
          </w:p>
        </w:tc>
        <w:tc>
          <w:tcPr>
            <w:tcW w:w="908"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Изменение остатков средств на счетах по учету средств бюджетов</w:t>
            </w:r>
          </w:p>
        </w:tc>
        <w:tc>
          <w:tcPr>
            <w:tcW w:w="2127"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217000,00</w:t>
            </w:r>
          </w:p>
        </w:tc>
      </w:tr>
      <w:tr w:rsidR="0086773F" w:rsidRPr="0086773F" w:rsidTr="00016F1C">
        <w:trPr>
          <w:trHeight w:val="597"/>
          <w:tblCellSpacing w:w="5" w:type="nil"/>
        </w:trPr>
        <w:tc>
          <w:tcPr>
            <w:tcW w:w="3420"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000 01 05 00 00 00 0000 500</w:t>
            </w:r>
          </w:p>
        </w:tc>
        <w:tc>
          <w:tcPr>
            <w:tcW w:w="908"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Увеличение остатков средств бюджетов</w:t>
            </w:r>
          </w:p>
        </w:tc>
        <w:tc>
          <w:tcPr>
            <w:tcW w:w="2127"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-21169574,00</w:t>
            </w:r>
          </w:p>
        </w:tc>
      </w:tr>
      <w:tr w:rsidR="0086773F" w:rsidRPr="0086773F" w:rsidTr="00016F1C">
        <w:trPr>
          <w:trHeight w:val="400"/>
          <w:tblCellSpacing w:w="5" w:type="nil"/>
        </w:trPr>
        <w:tc>
          <w:tcPr>
            <w:tcW w:w="3420"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000 01 05 02 00 00 0000 500</w:t>
            </w:r>
          </w:p>
        </w:tc>
        <w:tc>
          <w:tcPr>
            <w:tcW w:w="908"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Увеличение прочих остатков средств бюджетов</w:t>
            </w:r>
          </w:p>
        </w:tc>
        <w:tc>
          <w:tcPr>
            <w:tcW w:w="2127"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-21169574,00</w:t>
            </w:r>
          </w:p>
        </w:tc>
      </w:tr>
      <w:tr w:rsidR="0086773F" w:rsidRPr="0086773F" w:rsidTr="00016F1C">
        <w:trPr>
          <w:trHeight w:val="400"/>
          <w:tblCellSpacing w:w="5" w:type="nil"/>
        </w:trPr>
        <w:tc>
          <w:tcPr>
            <w:tcW w:w="3420"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000 01 05 02 01 00 0000 510</w:t>
            </w:r>
          </w:p>
        </w:tc>
        <w:tc>
          <w:tcPr>
            <w:tcW w:w="908"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Увеличение прочих остатков денежных средств бюджетов</w:t>
            </w:r>
          </w:p>
        </w:tc>
        <w:tc>
          <w:tcPr>
            <w:tcW w:w="2127"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-21169574,00</w:t>
            </w:r>
          </w:p>
        </w:tc>
      </w:tr>
      <w:tr w:rsidR="0086773F" w:rsidRPr="0086773F" w:rsidTr="00016F1C">
        <w:trPr>
          <w:trHeight w:val="491"/>
          <w:tblCellSpacing w:w="5" w:type="nil"/>
        </w:trPr>
        <w:tc>
          <w:tcPr>
            <w:tcW w:w="3420"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000 01 05 02 01 10 0000 510</w:t>
            </w:r>
          </w:p>
        </w:tc>
        <w:tc>
          <w:tcPr>
            <w:tcW w:w="908"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Увеличение прочих остатков денежных средств бюджетов сельских поселений</w:t>
            </w:r>
          </w:p>
        </w:tc>
        <w:tc>
          <w:tcPr>
            <w:tcW w:w="2127"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-21169574,00</w:t>
            </w:r>
          </w:p>
        </w:tc>
      </w:tr>
      <w:tr w:rsidR="0086773F" w:rsidRPr="0086773F" w:rsidTr="00016F1C">
        <w:trPr>
          <w:trHeight w:val="400"/>
          <w:tblCellSpacing w:w="5" w:type="nil"/>
        </w:trPr>
        <w:tc>
          <w:tcPr>
            <w:tcW w:w="3420"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000 01 05 00 00 00 0000 600</w:t>
            </w:r>
          </w:p>
        </w:tc>
        <w:tc>
          <w:tcPr>
            <w:tcW w:w="908"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Уменьшение остатков средств бюджетов</w:t>
            </w:r>
          </w:p>
        </w:tc>
        <w:tc>
          <w:tcPr>
            <w:tcW w:w="2127"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21386574,00</w:t>
            </w:r>
          </w:p>
        </w:tc>
      </w:tr>
      <w:tr w:rsidR="0086773F" w:rsidRPr="0086773F" w:rsidTr="00016F1C">
        <w:trPr>
          <w:trHeight w:val="400"/>
          <w:tblCellSpacing w:w="5" w:type="nil"/>
        </w:trPr>
        <w:tc>
          <w:tcPr>
            <w:tcW w:w="3420"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000 01 05 02 00 00 0000 600</w:t>
            </w:r>
          </w:p>
        </w:tc>
        <w:tc>
          <w:tcPr>
            <w:tcW w:w="908"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Уменьшение прочих остатков средств бюджетов</w:t>
            </w:r>
          </w:p>
        </w:tc>
        <w:tc>
          <w:tcPr>
            <w:tcW w:w="2127"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21386574,00</w:t>
            </w:r>
          </w:p>
        </w:tc>
      </w:tr>
      <w:tr w:rsidR="0086773F" w:rsidRPr="0086773F" w:rsidTr="00016F1C">
        <w:trPr>
          <w:trHeight w:val="400"/>
          <w:tblCellSpacing w:w="5" w:type="nil"/>
        </w:trPr>
        <w:tc>
          <w:tcPr>
            <w:tcW w:w="3420"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000 01 05 02 01 00 0000 610</w:t>
            </w:r>
          </w:p>
        </w:tc>
        <w:tc>
          <w:tcPr>
            <w:tcW w:w="908"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Уменьшение прочих остатков денежных средств бюджетов</w:t>
            </w:r>
          </w:p>
        </w:tc>
        <w:tc>
          <w:tcPr>
            <w:tcW w:w="2127"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21386574,00</w:t>
            </w:r>
          </w:p>
        </w:tc>
      </w:tr>
      <w:tr w:rsidR="0086773F" w:rsidRPr="0086773F" w:rsidTr="00016F1C">
        <w:trPr>
          <w:trHeight w:val="600"/>
          <w:tblCellSpacing w:w="5" w:type="nil"/>
        </w:trPr>
        <w:tc>
          <w:tcPr>
            <w:tcW w:w="3420"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000 01 05 02 01 10 0000 610</w:t>
            </w:r>
          </w:p>
        </w:tc>
        <w:tc>
          <w:tcPr>
            <w:tcW w:w="908"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Уменьшение прочих остатков денежных средств бюджетов сельских поселений</w:t>
            </w:r>
          </w:p>
        </w:tc>
        <w:tc>
          <w:tcPr>
            <w:tcW w:w="2127"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21386574,00</w:t>
            </w:r>
          </w:p>
        </w:tc>
      </w:tr>
      <w:tr w:rsidR="0086773F" w:rsidRPr="0086773F" w:rsidTr="00016F1C">
        <w:trPr>
          <w:trHeight w:val="274"/>
          <w:tblCellSpacing w:w="5" w:type="nil"/>
        </w:trPr>
        <w:tc>
          <w:tcPr>
            <w:tcW w:w="3420"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86773F">
              <w:rPr>
                <w:rFonts w:ascii="Arial" w:eastAsia="Times New Roman" w:hAnsi="Arial" w:cs="Arial"/>
                <w:sz w:val="24"/>
                <w:szCs w:val="24"/>
                <w:lang w:eastAsia="ru-RU"/>
              </w:rPr>
              <w:t>Итого:</w:t>
            </w:r>
          </w:p>
        </w:tc>
        <w:tc>
          <w:tcPr>
            <w:tcW w:w="908"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2127" w:type="dxa"/>
            <w:tcBorders>
              <w:left w:val="single" w:sz="4" w:space="0" w:color="auto"/>
              <w:bottom w:val="single" w:sz="4" w:space="0" w:color="auto"/>
              <w:right w:val="single" w:sz="4" w:space="0" w:color="auto"/>
            </w:tcBorders>
          </w:tcPr>
          <w:p w:rsidR="0086773F" w:rsidRPr="0086773F" w:rsidRDefault="0086773F" w:rsidP="0086773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6773F">
              <w:rPr>
                <w:rFonts w:ascii="Arial" w:eastAsia="Times New Roman" w:hAnsi="Arial" w:cs="Arial"/>
                <w:sz w:val="24"/>
                <w:szCs w:val="24"/>
                <w:lang w:eastAsia="ru-RU"/>
              </w:rPr>
              <w:t>217000,00</w:t>
            </w:r>
          </w:p>
        </w:tc>
      </w:tr>
    </w:tbl>
    <w:p w:rsidR="0086773F" w:rsidRPr="0086773F" w:rsidRDefault="0086773F" w:rsidP="0086773F">
      <w:pPr>
        <w:widowControl w:val="0"/>
        <w:tabs>
          <w:tab w:val="left" w:pos="1305"/>
        </w:tabs>
        <w:autoSpaceDE w:val="0"/>
        <w:autoSpaceDN w:val="0"/>
        <w:adjustRightInd w:val="0"/>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widowControl w:val="0"/>
        <w:tabs>
          <w:tab w:val="left" w:pos="1305"/>
        </w:tabs>
        <w:autoSpaceDE w:val="0"/>
        <w:autoSpaceDN w:val="0"/>
        <w:adjustRightInd w:val="0"/>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widowControl w:val="0"/>
        <w:tabs>
          <w:tab w:val="left" w:pos="1305"/>
        </w:tabs>
        <w:autoSpaceDE w:val="0"/>
        <w:autoSpaceDN w:val="0"/>
        <w:adjustRightInd w:val="0"/>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uppressAutoHyphens/>
        <w:spacing w:after="0" w:line="240" w:lineRule="auto"/>
        <w:contextualSpacing/>
        <w:jc w:val="right"/>
        <w:rPr>
          <w:rFonts w:ascii="Arial" w:eastAsia="Times New Roman" w:hAnsi="Arial" w:cs="Arial"/>
          <w:sz w:val="24"/>
          <w:szCs w:val="24"/>
          <w:lang w:eastAsia="ar-SA"/>
        </w:rPr>
      </w:pPr>
      <w:r w:rsidRPr="0086773F">
        <w:rPr>
          <w:rFonts w:ascii="Arial" w:eastAsia="Times New Roman" w:hAnsi="Arial" w:cs="Arial"/>
          <w:sz w:val="24"/>
          <w:szCs w:val="24"/>
          <w:lang w:eastAsia="ar-SA"/>
        </w:rPr>
        <w:t>Глава</w:t>
      </w:r>
    </w:p>
    <w:p w:rsidR="0086773F" w:rsidRPr="0086773F" w:rsidRDefault="0086773F" w:rsidP="0086773F">
      <w:pPr>
        <w:suppressAutoHyphens/>
        <w:spacing w:after="0" w:line="240" w:lineRule="auto"/>
        <w:contextualSpacing/>
        <w:jc w:val="right"/>
        <w:rPr>
          <w:rFonts w:ascii="Arial" w:eastAsia="Times New Roman" w:hAnsi="Arial" w:cs="Arial"/>
          <w:sz w:val="24"/>
          <w:szCs w:val="24"/>
          <w:lang w:eastAsia="ar-SA"/>
        </w:rPr>
      </w:pPr>
      <w:r w:rsidRPr="0086773F">
        <w:rPr>
          <w:rFonts w:ascii="Arial" w:eastAsia="Times New Roman" w:hAnsi="Arial" w:cs="Arial"/>
          <w:sz w:val="24"/>
          <w:szCs w:val="24"/>
          <w:lang w:eastAsia="ar-SA"/>
        </w:rPr>
        <w:t>Апраксинского сельского поселения</w:t>
      </w:r>
    </w:p>
    <w:p w:rsidR="0086773F" w:rsidRPr="0086773F" w:rsidRDefault="0086773F" w:rsidP="0086773F">
      <w:pPr>
        <w:suppressAutoHyphens/>
        <w:spacing w:after="0" w:line="240" w:lineRule="auto"/>
        <w:contextualSpacing/>
        <w:jc w:val="right"/>
        <w:rPr>
          <w:rFonts w:ascii="Arial" w:eastAsia="Times New Roman" w:hAnsi="Arial" w:cs="Arial"/>
          <w:sz w:val="24"/>
          <w:szCs w:val="24"/>
          <w:lang w:eastAsia="ar-SA"/>
        </w:rPr>
      </w:pPr>
      <w:r w:rsidRPr="0086773F">
        <w:rPr>
          <w:rFonts w:ascii="Arial" w:eastAsia="Times New Roman" w:hAnsi="Arial" w:cs="Arial"/>
          <w:sz w:val="24"/>
          <w:szCs w:val="24"/>
          <w:lang w:eastAsia="ar-SA"/>
        </w:rPr>
        <w:t>О. В. Глухарева</w:t>
      </w:r>
    </w:p>
    <w:p w:rsidR="0086773F" w:rsidRPr="0086773F" w:rsidRDefault="0086773F" w:rsidP="0086773F">
      <w:pPr>
        <w:suppressAutoHyphens/>
        <w:spacing w:after="0" w:line="240" w:lineRule="auto"/>
        <w:contextualSpacing/>
        <w:jc w:val="right"/>
        <w:rPr>
          <w:rFonts w:ascii="Arial" w:eastAsia="Times New Roman" w:hAnsi="Arial" w:cs="Arial"/>
          <w:sz w:val="24"/>
          <w:szCs w:val="24"/>
          <w:lang w:eastAsia="ar-SA"/>
        </w:rPr>
      </w:pP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Приложение №5</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 решению Совета депутатов</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Апраксинского сельского поселения</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Костромского муниципального района</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Костромской области</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от 28.04.2023 №17</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Утверждаю</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Глава Апраксинского сельского поселения</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r w:rsidRPr="0086773F">
        <w:rPr>
          <w:rFonts w:ascii="Arial" w:eastAsia="Times New Roman" w:hAnsi="Arial" w:cs="Arial"/>
          <w:sz w:val="24"/>
          <w:szCs w:val="24"/>
          <w:lang w:eastAsia="ru-RU"/>
        </w:rPr>
        <w:t>О.В. Глухарева</w:t>
      </w:r>
    </w:p>
    <w:p w:rsidR="0086773F" w:rsidRPr="0086773F" w:rsidRDefault="0086773F" w:rsidP="0086773F">
      <w:pPr>
        <w:spacing w:after="0" w:line="240" w:lineRule="auto"/>
        <w:contextualSpacing/>
        <w:jc w:val="right"/>
        <w:rPr>
          <w:rFonts w:ascii="Arial" w:eastAsia="Times New Roman" w:hAnsi="Arial" w:cs="Arial"/>
          <w:sz w:val="24"/>
          <w:szCs w:val="24"/>
          <w:lang w:eastAsia="ru-RU"/>
        </w:rPr>
      </w:pPr>
    </w:p>
    <w:p w:rsidR="0086773F" w:rsidRPr="0086773F" w:rsidRDefault="0086773F" w:rsidP="0086773F">
      <w:pPr>
        <w:widowControl w:val="0"/>
        <w:autoSpaceDE w:val="0"/>
        <w:autoSpaceDN w:val="0"/>
        <w:adjustRightInd w:val="0"/>
        <w:spacing w:after="0" w:line="240" w:lineRule="auto"/>
        <w:ind w:right="210"/>
        <w:contextualSpacing/>
        <w:jc w:val="center"/>
        <w:rPr>
          <w:rFonts w:ascii="Arial" w:eastAsia="Times New Roman" w:hAnsi="Arial" w:cs="Arial"/>
          <w:b/>
          <w:caps/>
          <w:sz w:val="32"/>
          <w:szCs w:val="32"/>
          <w:lang w:eastAsia="ru-RU"/>
        </w:rPr>
      </w:pPr>
      <w:r w:rsidRPr="0086773F">
        <w:rPr>
          <w:rFonts w:ascii="Arial" w:eastAsia="Times New Roman" w:hAnsi="Arial" w:cs="Arial"/>
          <w:b/>
          <w:caps/>
          <w:sz w:val="32"/>
          <w:szCs w:val="32"/>
          <w:lang w:eastAsia="ru-RU"/>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Апраксинского сельского поселения на 2023 год.</w:t>
      </w:r>
    </w:p>
    <w:p w:rsidR="0086773F" w:rsidRPr="0086773F" w:rsidRDefault="0086773F" w:rsidP="0086773F">
      <w:pPr>
        <w:widowControl w:val="0"/>
        <w:autoSpaceDE w:val="0"/>
        <w:autoSpaceDN w:val="0"/>
        <w:adjustRightInd w:val="0"/>
        <w:spacing w:after="0" w:line="240" w:lineRule="auto"/>
        <w:ind w:right="210"/>
        <w:contextualSpacing/>
        <w:jc w:val="center"/>
        <w:rPr>
          <w:rFonts w:ascii="Arial" w:eastAsia="Times New Roman" w:hAnsi="Arial" w:cs="Arial"/>
          <w:b/>
          <w:caps/>
          <w:sz w:val="32"/>
          <w:szCs w:val="32"/>
          <w:lang w:eastAsia="ru-RU"/>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567"/>
        <w:gridCol w:w="850"/>
        <w:gridCol w:w="1418"/>
        <w:gridCol w:w="708"/>
        <w:gridCol w:w="1418"/>
      </w:tblGrid>
      <w:tr w:rsidR="0086773F" w:rsidRPr="0086773F" w:rsidTr="00016F1C">
        <w:trPr>
          <w:trHeight w:val="870"/>
        </w:trPr>
        <w:tc>
          <w:tcPr>
            <w:tcW w:w="4410"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Наименование</w:t>
            </w:r>
          </w:p>
        </w:tc>
        <w:tc>
          <w:tcPr>
            <w:tcW w:w="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Код администратора</w:t>
            </w:r>
          </w:p>
        </w:tc>
        <w:tc>
          <w:tcPr>
            <w:tcW w:w="850"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Раздел, Подраздел</w:t>
            </w:r>
          </w:p>
        </w:tc>
        <w:tc>
          <w:tcPr>
            <w:tcW w:w="1418"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Целевая статья</w:t>
            </w:r>
          </w:p>
        </w:tc>
        <w:tc>
          <w:tcPr>
            <w:tcW w:w="708"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Вид расхода</w:t>
            </w:r>
          </w:p>
        </w:tc>
        <w:tc>
          <w:tcPr>
            <w:tcW w:w="1418"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Сумма, руб.(проект)</w:t>
            </w:r>
          </w:p>
        </w:tc>
      </w:tr>
      <w:tr w:rsidR="0086773F" w:rsidRPr="0086773F" w:rsidTr="00016F1C">
        <w:trPr>
          <w:trHeight w:val="375"/>
        </w:trPr>
        <w:tc>
          <w:tcPr>
            <w:tcW w:w="4410"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Администрация Апраксинского сельского поселения</w:t>
            </w:r>
          </w:p>
        </w:tc>
        <w:tc>
          <w:tcPr>
            <w:tcW w:w="567"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999</w:t>
            </w:r>
          </w:p>
        </w:tc>
        <w:tc>
          <w:tcPr>
            <w:tcW w:w="850"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vAlign w:val="center"/>
            <w:hideMark/>
          </w:tcPr>
          <w:p w:rsidR="0086773F" w:rsidRPr="0086773F" w:rsidRDefault="0086773F" w:rsidP="0086773F">
            <w:pPr>
              <w:spacing w:after="0" w:line="240" w:lineRule="auto"/>
              <w:rPr>
                <w:rFonts w:ascii="Arial" w:eastAsia="Times New Roman" w:hAnsi="Arial" w:cs="Arial"/>
                <w:sz w:val="24"/>
                <w:szCs w:val="24"/>
                <w:lang w:eastAsia="ru-RU"/>
              </w:rPr>
            </w:pPr>
          </w:p>
        </w:tc>
      </w:tr>
      <w:tr w:rsidR="0086773F" w:rsidRPr="0086773F" w:rsidTr="00016F1C">
        <w:trPr>
          <w:trHeight w:val="315"/>
        </w:trPr>
        <w:tc>
          <w:tcPr>
            <w:tcW w:w="4410"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Общегосударственные вопросы</w:t>
            </w:r>
          </w:p>
        </w:tc>
        <w:tc>
          <w:tcPr>
            <w:tcW w:w="567"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850"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0100</w:t>
            </w:r>
          </w:p>
        </w:tc>
        <w:tc>
          <w:tcPr>
            <w:tcW w:w="141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70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141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6715063,00</w:t>
            </w:r>
          </w:p>
        </w:tc>
      </w:tr>
      <w:tr w:rsidR="0086773F" w:rsidRPr="0086773F" w:rsidTr="00016F1C">
        <w:trPr>
          <w:trHeight w:val="735"/>
        </w:trPr>
        <w:tc>
          <w:tcPr>
            <w:tcW w:w="4410" w:type="dxa"/>
            <w:shd w:val="clear" w:color="000000" w:fill="FFFFFF"/>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850"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0102</w:t>
            </w:r>
          </w:p>
        </w:tc>
        <w:tc>
          <w:tcPr>
            <w:tcW w:w="141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70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141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1270920,00</w:t>
            </w:r>
          </w:p>
        </w:tc>
      </w:tr>
      <w:tr w:rsidR="0086773F" w:rsidRPr="0086773F" w:rsidTr="00016F1C">
        <w:trPr>
          <w:trHeight w:val="495"/>
        </w:trPr>
        <w:tc>
          <w:tcPr>
            <w:tcW w:w="4410" w:type="dxa"/>
            <w:shd w:val="clear" w:color="auto" w:fill="auto"/>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Расходы на выплаты по оплате труда работников органов местного самоуправления</w:t>
            </w:r>
          </w:p>
        </w:tc>
        <w:tc>
          <w:tcPr>
            <w:tcW w:w="567"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850"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6100000110</w:t>
            </w:r>
          </w:p>
        </w:tc>
        <w:tc>
          <w:tcPr>
            <w:tcW w:w="70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141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1270920,00</w:t>
            </w:r>
          </w:p>
        </w:tc>
      </w:tr>
      <w:tr w:rsidR="0086773F" w:rsidRPr="0086773F" w:rsidTr="00016F1C">
        <w:trPr>
          <w:trHeight w:val="930"/>
        </w:trPr>
        <w:tc>
          <w:tcPr>
            <w:tcW w:w="4410" w:type="dxa"/>
            <w:shd w:val="clear" w:color="000000" w:fill="FFFFFF"/>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567"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850"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141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70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100</w:t>
            </w:r>
          </w:p>
        </w:tc>
        <w:tc>
          <w:tcPr>
            <w:tcW w:w="141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1270920,00</w:t>
            </w:r>
          </w:p>
        </w:tc>
      </w:tr>
      <w:tr w:rsidR="0086773F" w:rsidRPr="0086773F" w:rsidTr="00016F1C">
        <w:trPr>
          <w:trHeight w:val="630"/>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850"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0103</w:t>
            </w:r>
          </w:p>
        </w:tc>
        <w:tc>
          <w:tcPr>
            <w:tcW w:w="141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70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141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51600,00</w:t>
            </w:r>
          </w:p>
        </w:tc>
      </w:tr>
      <w:tr w:rsidR="0086773F" w:rsidRPr="0086773F" w:rsidTr="00016F1C">
        <w:trPr>
          <w:trHeight w:val="435"/>
        </w:trPr>
        <w:tc>
          <w:tcPr>
            <w:tcW w:w="4410" w:type="dxa"/>
            <w:shd w:val="clear" w:color="000000" w:fill="FFFFFF"/>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Депутаты представительного органа муниципального образования</w:t>
            </w:r>
          </w:p>
        </w:tc>
        <w:tc>
          <w:tcPr>
            <w:tcW w:w="567"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141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6200000190</w:t>
            </w:r>
          </w:p>
        </w:tc>
        <w:tc>
          <w:tcPr>
            <w:tcW w:w="70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141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51600,00</w:t>
            </w:r>
          </w:p>
        </w:tc>
      </w:tr>
      <w:tr w:rsidR="0086773F" w:rsidRPr="0086773F" w:rsidTr="00016F1C">
        <w:trPr>
          <w:trHeight w:val="1065"/>
        </w:trPr>
        <w:tc>
          <w:tcPr>
            <w:tcW w:w="4410" w:type="dxa"/>
            <w:shd w:val="clear" w:color="000000" w:fill="FFFFFF"/>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567"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850"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70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100</w:t>
            </w:r>
          </w:p>
        </w:tc>
        <w:tc>
          <w:tcPr>
            <w:tcW w:w="1418" w:type="dxa"/>
            <w:shd w:val="clear" w:color="auto" w:fill="auto"/>
            <w:vAlign w:val="center"/>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51600,00</w:t>
            </w:r>
          </w:p>
        </w:tc>
      </w:tr>
      <w:tr w:rsidR="0086773F" w:rsidRPr="0086773F" w:rsidTr="00016F1C">
        <w:trPr>
          <w:trHeight w:val="825"/>
        </w:trPr>
        <w:tc>
          <w:tcPr>
            <w:tcW w:w="4410" w:type="dxa"/>
            <w:shd w:val="clear" w:color="000000" w:fill="FFFFFF"/>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0104</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3138123,00</w:t>
            </w:r>
          </w:p>
        </w:tc>
      </w:tr>
      <w:tr w:rsidR="0086773F" w:rsidRPr="0086773F" w:rsidTr="00016F1C">
        <w:trPr>
          <w:trHeight w:val="273"/>
        </w:trPr>
        <w:tc>
          <w:tcPr>
            <w:tcW w:w="4410" w:type="dxa"/>
            <w:shd w:val="clear" w:color="auto" w:fill="auto"/>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Расходы на выплаты по оплате труда работников органов местного самоуправления</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6600000110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2131118,00</w:t>
            </w:r>
          </w:p>
        </w:tc>
      </w:tr>
      <w:tr w:rsidR="0086773F" w:rsidRPr="0086773F" w:rsidTr="00016F1C">
        <w:trPr>
          <w:trHeight w:val="960"/>
        </w:trPr>
        <w:tc>
          <w:tcPr>
            <w:tcW w:w="4410" w:type="dxa"/>
            <w:shd w:val="clear" w:color="000000" w:fill="FFFFFF"/>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000000" w:fill="FFFFFF"/>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2131118,00</w:t>
            </w:r>
          </w:p>
        </w:tc>
      </w:tr>
      <w:tr w:rsidR="0086773F" w:rsidRPr="0086773F" w:rsidTr="00016F1C">
        <w:trPr>
          <w:trHeight w:val="480"/>
        </w:trPr>
        <w:tc>
          <w:tcPr>
            <w:tcW w:w="4410" w:type="dxa"/>
            <w:shd w:val="clear" w:color="auto" w:fill="auto"/>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Расходы на обеспечение функций органов местного самоуправления</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6600000190</w:t>
            </w:r>
          </w:p>
        </w:tc>
        <w:tc>
          <w:tcPr>
            <w:tcW w:w="708" w:type="dxa"/>
            <w:shd w:val="clear" w:color="000000" w:fill="FFFFFF"/>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1003005,00</w:t>
            </w:r>
          </w:p>
        </w:tc>
      </w:tr>
      <w:tr w:rsidR="0086773F" w:rsidRPr="0086773F" w:rsidTr="00016F1C">
        <w:trPr>
          <w:trHeight w:val="49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000000" w:fill="FFFFFF"/>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955900,00</w:t>
            </w:r>
          </w:p>
        </w:tc>
      </w:tr>
      <w:tr w:rsidR="0086773F" w:rsidRPr="0086773F" w:rsidTr="00016F1C">
        <w:trPr>
          <w:trHeight w:val="337"/>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Иные бюджетные ассигнования</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000000" w:fill="FFFFFF"/>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800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47105,00</w:t>
            </w:r>
          </w:p>
        </w:tc>
      </w:tr>
      <w:tr w:rsidR="0086773F" w:rsidRPr="0086773F" w:rsidTr="00016F1C">
        <w:trPr>
          <w:trHeight w:val="1065"/>
        </w:trPr>
        <w:tc>
          <w:tcPr>
            <w:tcW w:w="4410" w:type="dxa"/>
            <w:shd w:val="clear" w:color="auto" w:fill="auto"/>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6600072090</w:t>
            </w:r>
          </w:p>
        </w:tc>
        <w:tc>
          <w:tcPr>
            <w:tcW w:w="708" w:type="dxa"/>
            <w:shd w:val="clear" w:color="000000" w:fill="FFFFFF"/>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4000,00</w:t>
            </w:r>
          </w:p>
        </w:tc>
      </w:tr>
      <w:tr w:rsidR="0086773F" w:rsidRPr="0086773F" w:rsidTr="00016F1C">
        <w:trPr>
          <w:trHeight w:val="49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Закупка товаров, работ и услуг для обеспечения государственных </w:t>
            </w:r>
            <w:r w:rsidRPr="0086773F">
              <w:rPr>
                <w:rFonts w:ascii="Arial" w:eastAsia="Times New Roman" w:hAnsi="Arial" w:cs="Arial"/>
                <w:sz w:val="24"/>
                <w:szCs w:val="24"/>
                <w:lang w:eastAsia="ru-RU"/>
              </w:rPr>
              <w:lastRenderedPageBreak/>
              <w:t>(муниципальных)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000000" w:fill="FFFFFF"/>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4000,00</w:t>
            </w:r>
          </w:p>
        </w:tc>
      </w:tr>
      <w:tr w:rsidR="0086773F" w:rsidRPr="0086773F" w:rsidTr="00016F1C">
        <w:trPr>
          <w:trHeight w:val="315"/>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Другие общегосударственные вопросы</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0113</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2254420,00</w:t>
            </w:r>
          </w:p>
        </w:tc>
      </w:tr>
      <w:tr w:rsidR="0086773F" w:rsidRPr="0086773F" w:rsidTr="00016F1C">
        <w:trPr>
          <w:trHeight w:val="630"/>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990000059Ю</w:t>
            </w:r>
          </w:p>
        </w:tc>
        <w:tc>
          <w:tcPr>
            <w:tcW w:w="708" w:type="dxa"/>
            <w:shd w:val="clear" w:color="000000" w:fill="FFFFFF"/>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2018050,00</w:t>
            </w:r>
          </w:p>
        </w:tc>
      </w:tr>
      <w:tr w:rsidR="0086773F" w:rsidRPr="0086773F" w:rsidTr="00016F1C">
        <w:trPr>
          <w:trHeight w:val="930"/>
        </w:trPr>
        <w:tc>
          <w:tcPr>
            <w:tcW w:w="4410" w:type="dxa"/>
            <w:shd w:val="clear" w:color="000000" w:fill="FFFFFF"/>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000000" w:fill="FFFFFF"/>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1575050,00</w:t>
            </w:r>
          </w:p>
        </w:tc>
      </w:tr>
      <w:tr w:rsidR="0086773F" w:rsidRPr="0086773F" w:rsidTr="00016F1C">
        <w:trPr>
          <w:trHeight w:val="330"/>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000000" w:fill="FFFFFF"/>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423000,00</w:t>
            </w:r>
          </w:p>
        </w:tc>
      </w:tr>
      <w:tr w:rsidR="0086773F" w:rsidRPr="0086773F" w:rsidTr="00016F1C">
        <w:trPr>
          <w:trHeight w:val="330"/>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Иные бюджетные ассигнования</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000000" w:fill="FFFFFF"/>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800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20000,00</w:t>
            </w:r>
          </w:p>
        </w:tc>
      </w:tr>
      <w:tr w:rsidR="0086773F" w:rsidRPr="0086773F" w:rsidTr="00016F1C">
        <w:trPr>
          <w:trHeight w:val="1080"/>
        </w:trPr>
        <w:tc>
          <w:tcPr>
            <w:tcW w:w="4410" w:type="dxa"/>
            <w:shd w:val="clear" w:color="auto" w:fill="auto"/>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9900001790</w:t>
            </w:r>
          </w:p>
        </w:tc>
        <w:tc>
          <w:tcPr>
            <w:tcW w:w="708" w:type="dxa"/>
            <w:shd w:val="clear" w:color="000000" w:fill="FFFFFF"/>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210120,00</w:t>
            </w:r>
          </w:p>
        </w:tc>
      </w:tr>
      <w:tr w:rsidR="0086773F" w:rsidRPr="0086773F" w:rsidTr="00016F1C">
        <w:trPr>
          <w:trHeight w:val="840"/>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Расходы на оплату членских взносов Ассоциации "Совет муниципальных образований Костромской области"</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9900022020</w:t>
            </w:r>
          </w:p>
        </w:tc>
        <w:tc>
          <w:tcPr>
            <w:tcW w:w="708" w:type="dxa"/>
            <w:shd w:val="clear" w:color="000000" w:fill="FFFFFF"/>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3500,00</w:t>
            </w:r>
          </w:p>
        </w:tc>
      </w:tr>
      <w:tr w:rsidR="0086773F" w:rsidRPr="0086773F" w:rsidTr="00016F1C">
        <w:trPr>
          <w:trHeight w:val="330"/>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Иные бюджетные ассигнования</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000000" w:fill="FFFFFF"/>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800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3500,00</w:t>
            </w:r>
          </w:p>
        </w:tc>
      </w:tr>
      <w:tr w:rsidR="0086773F" w:rsidRPr="0086773F" w:rsidTr="00016F1C">
        <w:trPr>
          <w:trHeight w:val="330"/>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Обеспечение прочих обязательств муниципального образования</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9900022040</w:t>
            </w:r>
          </w:p>
        </w:tc>
        <w:tc>
          <w:tcPr>
            <w:tcW w:w="708" w:type="dxa"/>
            <w:shd w:val="clear" w:color="000000" w:fill="FFFFFF"/>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22750,00</w:t>
            </w:r>
          </w:p>
        </w:tc>
      </w:tr>
      <w:tr w:rsidR="0086773F" w:rsidRPr="0086773F" w:rsidTr="00016F1C">
        <w:trPr>
          <w:trHeight w:val="330"/>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000000" w:fill="FFFFFF"/>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22750,00</w:t>
            </w:r>
          </w:p>
        </w:tc>
      </w:tr>
      <w:tr w:rsidR="0086773F" w:rsidRPr="0086773F" w:rsidTr="00016F1C">
        <w:trPr>
          <w:trHeight w:val="283"/>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Национальная оборона</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0200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392293,00</w:t>
            </w:r>
          </w:p>
        </w:tc>
      </w:tr>
      <w:tr w:rsidR="0086773F" w:rsidRPr="0086773F" w:rsidTr="00016F1C">
        <w:trPr>
          <w:trHeight w:val="429"/>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Мобилизационная и вневойсковая подготовка</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0203</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392293,00</w:t>
            </w:r>
          </w:p>
        </w:tc>
      </w:tr>
      <w:tr w:rsidR="0086773F" w:rsidRPr="0086773F" w:rsidTr="00016F1C">
        <w:trPr>
          <w:trHeight w:val="1407"/>
        </w:trPr>
        <w:tc>
          <w:tcPr>
            <w:tcW w:w="4410" w:type="dxa"/>
            <w:shd w:val="clear" w:color="auto" w:fill="auto"/>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 за счет средств муниципального образования</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6600001180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271293,00</w:t>
            </w:r>
          </w:p>
        </w:tc>
      </w:tr>
      <w:tr w:rsidR="0086773F" w:rsidRPr="0086773F" w:rsidTr="00016F1C">
        <w:trPr>
          <w:trHeight w:val="975"/>
        </w:trPr>
        <w:tc>
          <w:tcPr>
            <w:tcW w:w="4410" w:type="dxa"/>
            <w:shd w:val="clear" w:color="000000" w:fill="FFFFFF"/>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271293,00</w:t>
            </w:r>
          </w:p>
        </w:tc>
      </w:tr>
      <w:tr w:rsidR="0086773F" w:rsidRPr="0086773F" w:rsidTr="00016F1C">
        <w:trPr>
          <w:trHeight w:val="1035"/>
        </w:trPr>
        <w:tc>
          <w:tcPr>
            <w:tcW w:w="4410" w:type="dxa"/>
            <w:shd w:val="clear" w:color="auto" w:fill="auto"/>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6600051180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121000,00</w:t>
            </w:r>
          </w:p>
        </w:tc>
      </w:tr>
      <w:tr w:rsidR="0086773F" w:rsidRPr="0086773F" w:rsidTr="00016F1C">
        <w:trPr>
          <w:trHeight w:val="960"/>
        </w:trPr>
        <w:tc>
          <w:tcPr>
            <w:tcW w:w="4410" w:type="dxa"/>
            <w:shd w:val="clear" w:color="000000" w:fill="FFFFFF"/>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000000" w:fill="FFFFFF"/>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121000,00</w:t>
            </w:r>
          </w:p>
        </w:tc>
      </w:tr>
      <w:tr w:rsidR="0086773F" w:rsidRPr="0086773F" w:rsidTr="00016F1C">
        <w:trPr>
          <w:trHeight w:val="360"/>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Национальная безопасность и правоохранительная деятельность</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0300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30000,00</w:t>
            </w:r>
          </w:p>
        </w:tc>
      </w:tr>
      <w:tr w:rsidR="0086773F" w:rsidRPr="0086773F" w:rsidTr="00016F1C">
        <w:trPr>
          <w:trHeight w:val="904"/>
        </w:trPr>
        <w:tc>
          <w:tcPr>
            <w:tcW w:w="4410" w:type="dxa"/>
            <w:shd w:val="clear" w:color="auto" w:fill="auto"/>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0310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30000,00</w:t>
            </w:r>
          </w:p>
        </w:tc>
      </w:tr>
      <w:tr w:rsidR="0086773F" w:rsidRPr="0086773F" w:rsidTr="00016F1C">
        <w:trPr>
          <w:trHeight w:val="691"/>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Реализация мероприятий по предупреждению и ликвидации последствий чрезвычайных ситуаций.</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9900023100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30000,00</w:t>
            </w:r>
          </w:p>
        </w:tc>
      </w:tr>
      <w:tr w:rsidR="0086773F" w:rsidRPr="0086773F" w:rsidTr="00016F1C">
        <w:trPr>
          <w:trHeight w:val="31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30000,00</w:t>
            </w:r>
          </w:p>
        </w:tc>
      </w:tr>
      <w:tr w:rsidR="0086773F" w:rsidRPr="0086773F" w:rsidTr="00016F1C">
        <w:trPr>
          <w:trHeight w:val="285"/>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Национальная экономика</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0400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6619326,00</w:t>
            </w:r>
          </w:p>
        </w:tc>
      </w:tr>
      <w:tr w:rsidR="0086773F" w:rsidRPr="0086773F" w:rsidTr="00016F1C">
        <w:trPr>
          <w:trHeight w:val="275"/>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Дорожное хозяйство ( дорожные фонды)</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0409</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6479326,00</w:t>
            </w:r>
          </w:p>
        </w:tc>
      </w:tr>
      <w:tr w:rsidR="0086773F" w:rsidRPr="0086773F" w:rsidTr="00016F1C">
        <w:trPr>
          <w:trHeight w:val="1110"/>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.0200020300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866100,00</w:t>
            </w:r>
          </w:p>
        </w:tc>
      </w:tr>
      <w:tr w:rsidR="0086773F" w:rsidRPr="0086773F" w:rsidTr="00016F1C">
        <w:trPr>
          <w:trHeight w:val="31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866100,00</w:t>
            </w:r>
          </w:p>
        </w:tc>
      </w:tr>
      <w:tr w:rsidR="0086773F" w:rsidRPr="0086773F" w:rsidTr="00016F1C">
        <w:trPr>
          <w:trHeight w:val="795"/>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Содержание сети автомобильных дорог общего пользования местного значения  за счет средств </w:t>
            </w:r>
            <w:r w:rsidRPr="0086773F">
              <w:rPr>
                <w:rFonts w:ascii="Arial" w:eastAsia="Times New Roman" w:hAnsi="Arial" w:cs="Arial"/>
                <w:sz w:val="24"/>
                <w:szCs w:val="24"/>
                <w:lang w:eastAsia="ru-RU"/>
              </w:rPr>
              <w:lastRenderedPageBreak/>
              <w:t xml:space="preserve">муниципального образования </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0200024010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4620000,63</w:t>
            </w:r>
          </w:p>
        </w:tc>
      </w:tr>
      <w:tr w:rsidR="0086773F" w:rsidRPr="0086773F" w:rsidTr="00016F1C">
        <w:trPr>
          <w:trHeight w:val="31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4620000,63</w:t>
            </w:r>
          </w:p>
        </w:tc>
      </w:tr>
      <w:tr w:rsidR="0086773F" w:rsidRPr="0086773F" w:rsidTr="00016F1C">
        <w:trPr>
          <w:trHeight w:val="675"/>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0200024020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450165,37</w:t>
            </w:r>
          </w:p>
        </w:tc>
      </w:tr>
      <w:tr w:rsidR="0086773F" w:rsidRPr="0086773F" w:rsidTr="00016F1C">
        <w:trPr>
          <w:trHeight w:val="31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450165,37</w:t>
            </w:r>
          </w:p>
        </w:tc>
      </w:tr>
      <w:tr w:rsidR="0086773F" w:rsidRPr="0086773F" w:rsidTr="00016F1C">
        <w:trPr>
          <w:trHeight w:val="735"/>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.0200025010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543060,00</w:t>
            </w:r>
          </w:p>
        </w:tc>
      </w:tr>
      <w:tr w:rsidR="0086773F" w:rsidRPr="0086773F" w:rsidTr="00016F1C">
        <w:trPr>
          <w:trHeight w:val="330"/>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543060,00</w:t>
            </w:r>
          </w:p>
        </w:tc>
      </w:tr>
      <w:tr w:rsidR="0086773F" w:rsidRPr="0086773F" w:rsidTr="00016F1C">
        <w:trPr>
          <w:trHeight w:val="40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 xml:space="preserve"> Другие вопросы в области национальной экономики.</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0412</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140000,00</w:t>
            </w:r>
          </w:p>
        </w:tc>
      </w:tr>
      <w:tr w:rsidR="0086773F" w:rsidRPr="0086773F" w:rsidTr="00016F1C">
        <w:trPr>
          <w:trHeight w:val="330"/>
        </w:trPr>
        <w:tc>
          <w:tcPr>
            <w:tcW w:w="4410" w:type="dxa"/>
            <w:shd w:val="clear" w:color="auto" w:fill="auto"/>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Мероприятия по землеустройству и землепользованию</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990 00 20310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140000,00</w:t>
            </w:r>
          </w:p>
        </w:tc>
      </w:tr>
      <w:tr w:rsidR="0086773F" w:rsidRPr="0086773F" w:rsidTr="00016F1C">
        <w:trPr>
          <w:trHeight w:val="330"/>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140000,00</w:t>
            </w:r>
          </w:p>
        </w:tc>
      </w:tr>
      <w:tr w:rsidR="0086773F" w:rsidRPr="0086773F" w:rsidTr="00016F1C">
        <w:trPr>
          <w:trHeight w:val="403"/>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Жилищно-коммунальное хозяйство</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0500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3416931,00</w:t>
            </w:r>
          </w:p>
        </w:tc>
      </w:tr>
      <w:tr w:rsidR="0086773F" w:rsidRPr="0086773F" w:rsidTr="00016F1C">
        <w:trPr>
          <w:trHeight w:val="282"/>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Жилищное хозяйство</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0501</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52000,00</w:t>
            </w:r>
          </w:p>
        </w:tc>
      </w:tr>
      <w:tr w:rsidR="0086773F" w:rsidRPr="0086773F" w:rsidTr="00016F1C">
        <w:trPr>
          <w:trHeight w:val="825"/>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Взносы на капитальный ремонт и за муниципальный жилищный фонд(Фонд регионального оператора</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9900020430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52000,00</w:t>
            </w:r>
          </w:p>
        </w:tc>
      </w:tr>
      <w:tr w:rsidR="0086773F" w:rsidRPr="0086773F" w:rsidTr="00016F1C">
        <w:trPr>
          <w:trHeight w:val="31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143000,00</w:t>
            </w:r>
          </w:p>
        </w:tc>
      </w:tr>
      <w:tr w:rsidR="0086773F" w:rsidRPr="0086773F" w:rsidTr="00016F1C">
        <w:trPr>
          <w:trHeight w:val="293"/>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Коммунальное хозяйство</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0502</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950000,00</w:t>
            </w:r>
          </w:p>
        </w:tc>
      </w:tr>
      <w:tr w:rsidR="0086773F" w:rsidRPr="0086773F" w:rsidTr="00016F1C">
        <w:trPr>
          <w:trHeight w:val="1065"/>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Межбюджетные трансферты бюджетам поселений  на осуществление полномочий по организации водоснабжения в границах населенных пунктов  сельских поселений Костромского муниципального района</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900020650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950000,00</w:t>
            </w:r>
          </w:p>
        </w:tc>
      </w:tr>
      <w:tr w:rsidR="0086773F" w:rsidRPr="0086773F" w:rsidTr="00016F1C">
        <w:trPr>
          <w:trHeight w:val="31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950000,00</w:t>
            </w:r>
          </w:p>
        </w:tc>
      </w:tr>
      <w:tr w:rsidR="0086773F" w:rsidRPr="0086773F" w:rsidTr="00016F1C">
        <w:trPr>
          <w:trHeight w:val="315"/>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Благоустройство</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0503</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2414931,00</w:t>
            </w:r>
          </w:p>
        </w:tc>
      </w:tr>
      <w:tr w:rsidR="0086773F" w:rsidRPr="0086773F" w:rsidTr="00016F1C">
        <w:trPr>
          <w:trHeight w:val="31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Содержание сетей уличного  </w:t>
            </w:r>
            <w:r w:rsidRPr="0086773F">
              <w:rPr>
                <w:rFonts w:ascii="Arial" w:eastAsia="Times New Roman" w:hAnsi="Arial" w:cs="Arial"/>
                <w:sz w:val="24"/>
                <w:szCs w:val="24"/>
                <w:lang w:eastAsia="ru-RU"/>
              </w:rPr>
              <w:lastRenderedPageBreak/>
              <w:t>освещения муниципального образования</w:t>
            </w:r>
          </w:p>
        </w:tc>
        <w:tc>
          <w:tcPr>
            <w:tcW w:w="567"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061002021</w:t>
            </w:r>
            <w:r w:rsidRPr="0086773F">
              <w:rPr>
                <w:rFonts w:ascii="Arial" w:eastAsia="Times New Roman" w:hAnsi="Arial" w:cs="Arial"/>
                <w:sz w:val="24"/>
                <w:szCs w:val="24"/>
                <w:lang w:eastAsia="ru-RU"/>
              </w:rPr>
              <w:lastRenderedPageBreak/>
              <w:t>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1170460,0</w:t>
            </w:r>
            <w:r w:rsidRPr="0086773F">
              <w:rPr>
                <w:rFonts w:ascii="Arial" w:eastAsia="Times New Roman" w:hAnsi="Arial" w:cs="Arial"/>
                <w:sz w:val="24"/>
                <w:szCs w:val="24"/>
                <w:lang w:eastAsia="ru-RU"/>
              </w:rPr>
              <w:lastRenderedPageBreak/>
              <w:t>0</w:t>
            </w:r>
          </w:p>
        </w:tc>
      </w:tr>
      <w:tr w:rsidR="0086773F" w:rsidRPr="0086773F" w:rsidTr="00016F1C">
        <w:trPr>
          <w:trHeight w:val="31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1170460,00</w:t>
            </w:r>
          </w:p>
        </w:tc>
      </w:tr>
      <w:tr w:rsidR="0086773F" w:rsidRPr="0086773F" w:rsidTr="00016F1C">
        <w:trPr>
          <w:trHeight w:val="601"/>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Прочие мероприятия в области благоустройства</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.0610020240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804451,00</w:t>
            </w:r>
          </w:p>
        </w:tc>
      </w:tr>
      <w:tr w:rsidR="0086773F" w:rsidRPr="0086773F" w:rsidTr="00016F1C">
        <w:trPr>
          <w:trHeight w:val="31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804451,00</w:t>
            </w:r>
          </w:p>
        </w:tc>
      </w:tr>
      <w:tr w:rsidR="0086773F" w:rsidRPr="0086773F" w:rsidTr="00016F1C">
        <w:trPr>
          <w:trHeight w:val="435"/>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Мероприятия по борьбе с борщевиком Сосновского</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99000S2250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20020,00</w:t>
            </w:r>
          </w:p>
        </w:tc>
      </w:tr>
      <w:tr w:rsidR="0086773F" w:rsidRPr="0086773F" w:rsidTr="00016F1C">
        <w:trPr>
          <w:trHeight w:val="31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20020,00</w:t>
            </w:r>
          </w:p>
        </w:tc>
      </w:tr>
      <w:tr w:rsidR="0086773F" w:rsidRPr="0086773F" w:rsidTr="00016F1C">
        <w:trPr>
          <w:trHeight w:val="31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Реализация мероприятий по обеспечению комплексного развития сельских территорий</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000000" w:fill="FFFFFF"/>
            <w:noWrap/>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01000L576T</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420000,00</w:t>
            </w:r>
          </w:p>
        </w:tc>
      </w:tr>
      <w:tr w:rsidR="0086773F" w:rsidRPr="0086773F" w:rsidTr="00016F1C">
        <w:trPr>
          <w:trHeight w:val="31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420000,00</w:t>
            </w:r>
          </w:p>
        </w:tc>
      </w:tr>
      <w:tr w:rsidR="0086773F" w:rsidRPr="0086773F" w:rsidTr="00016F1C">
        <w:trPr>
          <w:trHeight w:val="355"/>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Культура, кинематография</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0800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3000680,00</w:t>
            </w:r>
          </w:p>
        </w:tc>
      </w:tr>
      <w:tr w:rsidR="0086773F" w:rsidRPr="0086773F" w:rsidTr="00016F1C">
        <w:trPr>
          <w:trHeight w:val="315"/>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Культура</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0801</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3000680,00</w:t>
            </w:r>
          </w:p>
        </w:tc>
      </w:tr>
      <w:tr w:rsidR="0086773F" w:rsidRPr="0086773F" w:rsidTr="00016F1C">
        <w:trPr>
          <w:trHeight w:val="662"/>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Расходы на обеспечение деятельности (оказание услуг) подведомственных учреждений культуры</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070000059Д</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2659113,00</w:t>
            </w:r>
          </w:p>
        </w:tc>
      </w:tr>
      <w:tr w:rsidR="0086773F" w:rsidRPr="0086773F" w:rsidTr="00016F1C">
        <w:trPr>
          <w:trHeight w:val="900"/>
        </w:trPr>
        <w:tc>
          <w:tcPr>
            <w:tcW w:w="4410" w:type="dxa"/>
            <w:shd w:val="clear" w:color="000000" w:fill="FFFFFF"/>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1454913,00</w:t>
            </w:r>
          </w:p>
        </w:tc>
      </w:tr>
      <w:tr w:rsidR="0086773F" w:rsidRPr="0086773F" w:rsidTr="00016F1C">
        <w:trPr>
          <w:trHeight w:val="390"/>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1172200,00</w:t>
            </w:r>
          </w:p>
        </w:tc>
      </w:tr>
      <w:tr w:rsidR="0086773F" w:rsidRPr="0086773F" w:rsidTr="00016F1C">
        <w:trPr>
          <w:trHeight w:val="256"/>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Иные бюджетные ассигнования</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800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32000,00</w:t>
            </w:r>
          </w:p>
        </w:tc>
      </w:tr>
      <w:tr w:rsidR="0086773F" w:rsidRPr="0086773F" w:rsidTr="00016F1C">
        <w:trPr>
          <w:trHeight w:val="840"/>
        </w:trPr>
        <w:tc>
          <w:tcPr>
            <w:tcW w:w="4410" w:type="dxa"/>
            <w:shd w:val="clear" w:color="auto" w:fill="auto"/>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0700000691</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160000,00</w:t>
            </w:r>
          </w:p>
        </w:tc>
      </w:tr>
      <w:tr w:rsidR="0086773F" w:rsidRPr="0086773F" w:rsidTr="00016F1C">
        <w:trPr>
          <w:trHeight w:val="31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160000,00</w:t>
            </w:r>
          </w:p>
        </w:tc>
      </w:tr>
      <w:tr w:rsidR="0086773F" w:rsidRPr="0086773F" w:rsidTr="00016F1C">
        <w:trPr>
          <w:trHeight w:val="1110"/>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lastRenderedPageBreak/>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9900000790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181567,00</w:t>
            </w:r>
          </w:p>
        </w:tc>
      </w:tr>
      <w:tr w:rsidR="0086773F" w:rsidRPr="0086773F" w:rsidTr="00016F1C">
        <w:trPr>
          <w:trHeight w:val="277"/>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Межбюджетные трансферты</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500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181567,00</w:t>
            </w:r>
          </w:p>
        </w:tc>
      </w:tr>
      <w:tr w:rsidR="0086773F" w:rsidRPr="0086773F" w:rsidTr="00016F1C">
        <w:trPr>
          <w:trHeight w:val="281"/>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Социальная политика</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1000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144000,00</w:t>
            </w:r>
          </w:p>
        </w:tc>
      </w:tr>
      <w:tr w:rsidR="0086773F" w:rsidRPr="0086773F" w:rsidTr="00016F1C">
        <w:trPr>
          <w:trHeight w:val="31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Пенсионное обеспечение</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1001</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144000,00</w:t>
            </w:r>
          </w:p>
        </w:tc>
      </w:tr>
      <w:tr w:rsidR="0086773F" w:rsidRPr="0086773F" w:rsidTr="00016F1C">
        <w:trPr>
          <w:trHeight w:val="517"/>
        </w:trPr>
        <w:tc>
          <w:tcPr>
            <w:tcW w:w="4410" w:type="dxa"/>
            <w:shd w:val="clear" w:color="auto" w:fill="auto"/>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Ежемесячная доплата к пенсиям лицам, замещавшим выборные должности</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9900083100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64000,00</w:t>
            </w:r>
          </w:p>
        </w:tc>
      </w:tr>
      <w:tr w:rsidR="0086773F" w:rsidRPr="0086773F" w:rsidTr="00016F1C">
        <w:trPr>
          <w:trHeight w:val="566"/>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Социальное обеспечение и иные выплаты населению</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64000,00</w:t>
            </w:r>
          </w:p>
        </w:tc>
      </w:tr>
      <w:tr w:rsidR="0086773F" w:rsidRPr="0086773F" w:rsidTr="00016F1C">
        <w:trPr>
          <w:trHeight w:val="31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Пенсии за выслугу лет муниципальным служащим</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9900083110</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80000,00</w:t>
            </w:r>
          </w:p>
        </w:tc>
      </w:tr>
      <w:tr w:rsidR="0086773F" w:rsidRPr="0086773F" w:rsidTr="00016F1C">
        <w:trPr>
          <w:trHeight w:val="638"/>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Социальное обеспечение и иные выплаты населению</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80000,00</w:t>
            </w:r>
          </w:p>
        </w:tc>
      </w:tr>
      <w:tr w:rsidR="0086773F" w:rsidRPr="0086773F" w:rsidTr="00016F1C">
        <w:trPr>
          <w:trHeight w:val="279"/>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Физическая культура и спорт</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1100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1068281,00</w:t>
            </w:r>
          </w:p>
        </w:tc>
      </w:tr>
      <w:tr w:rsidR="0086773F" w:rsidRPr="0086773F" w:rsidTr="00016F1C">
        <w:trPr>
          <w:trHeight w:val="269"/>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Физическая культура</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1101</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1068281,00</w:t>
            </w:r>
          </w:p>
        </w:tc>
      </w:tr>
      <w:tr w:rsidR="0086773F" w:rsidRPr="0086773F" w:rsidTr="00016F1C">
        <w:trPr>
          <w:trHeight w:val="840"/>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Расходы на обеспечение деятельности(оказание услуг)  подведомственных учреждений в области физической культуры и спорта</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990000059Р</w:t>
            </w: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1068281,00</w:t>
            </w:r>
          </w:p>
        </w:tc>
      </w:tr>
      <w:tr w:rsidR="0086773F" w:rsidRPr="0086773F" w:rsidTr="00016F1C">
        <w:trPr>
          <w:trHeight w:val="1123"/>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Расходы на выплаты персоналу в целях обеспечения выполнения функций гос. органами и органами местного самоуправления, казенными учреждениями, органами управления </w:t>
            </w:r>
            <w:proofErr w:type="spellStart"/>
            <w:r w:rsidRPr="0086773F">
              <w:rPr>
                <w:rFonts w:ascii="Arial" w:eastAsia="Times New Roman" w:hAnsi="Arial" w:cs="Arial"/>
                <w:sz w:val="24"/>
                <w:szCs w:val="24"/>
                <w:lang w:eastAsia="ru-RU"/>
              </w:rPr>
              <w:t>гос</w:t>
            </w:r>
            <w:proofErr w:type="spellEnd"/>
            <w:r w:rsidRPr="0086773F">
              <w:rPr>
                <w:rFonts w:ascii="Arial" w:eastAsia="Times New Roman" w:hAnsi="Arial" w:cs="Arial"/>
                <w:sz w:val="24"/>
                <w:szCs w:val="24"/>
                <w:lang w:eastAsia="ru-RU"/>
              </w:rPr>
              <w:t>-ми внебюджетными фондами</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100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810944,00</w:t>
            </w:r>
          </w:p>
        </w:tc>
      </w:tr>
      <w:tr w:rsidR="0086773F" w:rsidRPr="0086773F" w:rsidTr="00016F1C">
        <w:trPr>
          <w:trHeight w:val="315"/>
        </w:trPr>
        <w:tc>
          <w:tcPr>
            <w:tcW w:w="441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254337,00</w:t>
            </w:r>
          </w:p>
        </w:tc>
      </w:tr>
      <w:tr w:rsidR="0086773F" w:rsidRPr="0086773F" w:rsidTr="00016F1C">
        <w:trPr>
          <w:trHeight w:val="630"/>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Иные бюджетные ассигнования</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800</w:t>
            </w: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sz w:val="24"/>
                <w:szCs w:val="24"/>
                <w:lang w:eastAsia="ru-RU"/>
              </w:rPr>
            </w:pPr>
            <w:r w:rsidRPr="0086773F">
              <w:rPr>
                <w:rFonts w:ascii="Arial" w:eastAsia="Times New Roman" w:hAnsi="Arial" w:cs="Arial"/>
                <w:sz w:val="24"/>
                <w:szCs w:val="24"/>
                <w:lang w:eastAsia="ru-RU"/>
              </w:rPr>
              <w:t>3000,00</w:t>
            </w:r>
          </w:p>
        </w:tc>
      </w:tr>
      <w:tr w:rsidR="0086773F" w:rsidRPr="0086773F" w:rsidTr="00016F1C">
        <w:trPr>
          <w:trHeight w:val="315"/>
        </w:trPr>
        <w:tc>
          <w:tcPr>
            <w:tcW w:w="4410" w:type="dxa"/>
            <w:shd w:val="clear" w:color="auto" w:fill="auto"/>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ВСЕГО</w:t>
            </w:r>
          </w:p>
        </w:tc>
        <w:tc>
          <w:tcPr>
            <w:tcW w:w="567" w:type="dxa"/>
            <w:shd w:val="clear" w:color="auto" w:fill="auto"/>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850"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70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p>
        </w:tc>
        <w:tc>
          <w:tcPr>
            <w:tcW w:w="1418" w:type="dxa"/>
            <w:shd w:val="clear" w:color="auto" w:fill="auto"/>
            <w:noWrap/>
            <w:vAlign w:val="bottom"/>
            <w:hideMark/>
          </w:tcPr>
          <w:p w:rsidR="0086773F" w:rsidRPr="0086773F" w:rsidRDefault="0086773F" w:rsidP="0086773F">
            <w:pPr>
              <w:spacing w:after="0" w:line="240" w:lineRule="auto"/>
              <w:rPr>
                <w:rFonts w:ascii="Arial" w:eastAsia="Times New Roman" w:hAnsi="Arial" w:cs="Arial"/>
                <w:bCs/>
                <w:sz w:val="24"/>
                <w:szCs w:val="24"/>
                <w:lang w:eastAsia="ru-RU"/>
              </w:rPr>
            </w:pPr>
            <w:r w:rsidRPr="0086773F">
              <w:rPr>
                <w:rFonts w:ascii="Arial" w:eastAsia="Times New Roman" w:hAnsi="Arial" w:cs="Arial"/>
                <w:bCs/>
                <w:sz w:val="24"/>
                <w:szCs w:val="24"/>
                <w:lang w:eastAsia="ru-RU"/>
              </w:rPr>
              <w:t>21386574,00</w:t>
            </w:r>
          </w:p>
        </w:tc>
      </w:tr>
    </w:tbl>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p w:rsidR="0086773F" w:rsidRPr="0086773F" w:rsidRDefault="0086773F" w:rsidP="0086773F">
      <w:pPr>
        <w:widowControl w:val="0"/>
        <w:autoSpaceDE w:val="0"/>
        <w:autoSpaceDN w:val="0"/>
        <w:adjustRightInd w:val="0"/>
        <w:spacing w:after="0" w:line="240" w:lineRule="auto"/>
        <w:contextualSpacing/>
        <w:rPr>
          <w:rFonts w:ascii="Arial" w:eastAsia="Times New Roman" w:hAnsi="Arial" w:cs="Arial"/>
          <w:sz w:val="24"/>
          <w:szCs w:val="24"/>
          <w:lang w:eastAsia="ru-RU"/>
        </w:rPr>
      </w:pP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sz w:val="32"/>
          <w:szCs w:val="32"/>
          <w:lang w:eastAsia="ru-RU"/>
        </w:rPr>
      </w:pPr>
      <w:r>
        <w:rPr>
          <w:rFonts w:ascii="Arial" w:eastAsia="Times New Roman" w:hAnsi="Arial" w:cs="Arial"/>
          <w:b/>
          <w:noProof/>
          <w:sz w:val="32"/>
          <w:szCs w:val="32"/>
          <w:lang w:eastAsia="ru-RU"/>
        </w:rPr>
        <w:drawing>
          <wp:inline distT="0" distB="0" distL="0" distR="0">
            <wp:extent cx="426720" cy="414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 cy="414655"/>
                    </a:xfrm>
                    <a:prstGeom prst="rect">
                      <a:avLst/>
                    </a:prstGeom>
                    <a:noFill/>
                  </pic:spPr>
                </pic:pic>
              </a:graphicData>
            </a:graphic>
          </wp:inline>
        </w:drawing>
      </w: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t>СОВЕТ ДЕПУТАТОВ</w:t>
      </w: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lastRenderedPageBreak/>
        <w:t>АПРАКСИНСКОГО СЕЛЬСКОГО ПОСЕЛЕНИЯ</w:t>
      </w: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t>КОСТРОМСКОГО МУНИЦИПАЛЬНОГО РАЙОНА</w:t>
      </w: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t>КОСТРОМСКОЙ ОБЛАСТИ</w:t>
      </w: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sz w:val="32"/>
          <w:szCs w:val="32"/>
          <w:lang w:eastAsia="ru-RU"/>
        </w:rPr>
      </w:pP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t>РЕШЕНИЕ</w:t>
      </w:r>
    </w:p>
    <w:p w:rsidR="0086773F" w:rsidRPr="0086773F" w:rsidRDefault="0086773F" w:rsidP="0086773F">
      <w:pPr>
        <w:widowControl w:val="0"/>
        <w:autoSpaceDE w:val="0"/>
        <w:autoSpaceDN w:val="0"/>
        <w:adjustRightInd w:val="0"/>
        <w:spacing w:after="0" w:line="240" w:lineRule="auto"/>
        <w:ind w:firstLine="720"/>
        <w:contextualSpacing/>
        <w:jc w:val="center"/>
        <w:rPr>
          <w:rFonts w:ascii="Arial" w:eastAsia="Times New Roman" w:hAnsi="Arial" w:cs="Arial"/>
          <w:b/>
          <w:sz w:val="32"/>
          <w:szCs w:val="32"/>
          <w:lang w:eastAsia="ru-RU"/>
        </w:rPr>
      </w:pPr>
      <w:r w:rsidRPr="0086773F">
        <w:rPr>
          <w:rFonts w:ascii="Arial" w:eastAsia="Times New Roman" w:hAnsi="Arial" w:cs="Arial"/>
          <w:b/>
          <w:sz w:val="32"/>
          <w:szCs w:val="32"/>
          <w:lang w:eastAsia="ru-RU"/>
        </w:rPr>
        <w:t>от 28 апреля 2023 года №18</w:t>
      </w:r>
    </w:p>
    <w:p w:rsidR="0086773F" w:rsidRPr="0086773F" w:rsidRDefault="0086773F" w:rsidP="0086773F">
      <w:pPr>
        <w:spacing w:after="0" w:line="240" w:lineRule="auto"/>
        <w:contextualSpacing/>
        <w:jc w:val="center"/>
        <w:rPr>
          <w:rFonts w:ascii="Arial" w:eastAsia="Times New Roman" w:hAnsi="Arial" w:cs="Arial"/>
          <w:b/>
          <w:sz w:val="32"/>
          <w:szCs w:val="32"/>
          <w:lang w:eastAsia="ru-RU"/>
        </w:rPr>
      </w:pPr>
    </w:p>
    <w:p w:rsidR="0086773F" w:rsidRPr="0086773F" w:rsidRDefault="0086773F" w:rsidP="0086773F">
      <w:pPr>
        <w:spacing w:after="0" w:line="240" w:lineRule="auto"/>
        <w:contextualSpacing/>
        <w:jc w:val="center"/>
        <w:rPr>
          <w:rFonts w:ascii="Arial" w:eastAsia="Times New Roman" w:hAnsi="Arial" w:cs="Arial"/>
          <w:b/>
          <w:caps/>
          <w:sz w:val="32"/>
          <w:szCs w:val="32"/>
          <w:lang w:eastAsia="ru-RU"/>
        </w:rPr>
      </w:pPr>
      <w:r w:rsidRPr="0086773F">
        <w:rPr>
          <w:rFonts w:ascii="Arial" w:eastAsia="Times New Roman" w:hAnsi="Arial" w:cs="Arial"/>
          <w:b/>
          <w:caps/>
          <w:sz w:val="32"/>
          <w:szCs w:val="32"/>
          <w:lang w:eastAsia="ru-RU"/>
        </w:rPr>
        <w:t>Об исполнении бюджета Апраксинского поселения</w:t>
      </w:r>
    </w:p>
    <w:p w:rsidR="0086773F" w:rsidRPr="0086773F" w:rsidRDefault="0086773F" w:rsidP="0086773F">
      <w:pPr>
        <w:spacing w:after="0" w:line="240" w:lineRule="auto"/>
        <w:contextualSpacing/>
        <w:jc w:val="center"/>
        <w:rPr>
          <w:rFonts w:ascii="Arial" w:eastAsia="Times New Roman" w:hAnsi="Arial" w:cs="Arial"/>
          <w:b/>
          <w:caps/>
          <w:sz w:val="32"/>
          <w:szCs w:val="32"/>
          <w:lang w:eastAsia="ru-RU"/>
        </w:rPr>
      </w:pPr>
      <w:r w:rsidRPr="0086773F">
        <w:rPr>
          <w:rFonts w:ascii="Arial" w:eastAsia="Times New Roman" w:hAnsi="Arial" w:cs="Arial"/>
          <w:b/>
          <w:caps/>
          <w:sz w:val="32"/>
          <w:szCs w:val="32"/>
          <w:lang w:eastAsia="ru-RU"/>
        </w:rPr>
        <w:t>за 1 квартал 2023 года</w:t>
      </w:r>
    </w:p>
    <w:p w:rsidR="0086773F" w:rsidRPr="0086773F" w:rsidRDefault="0086773F" w:rsidP="0086773F">
      <w:pPr>
        <w:spacing w:after="0" w:line="240" w:lineRule="auto"/>
        <w:contextualSpacing/>
        <w:jc w:val="center"/>
        <w:rPr>
          <w:rFonts w:ascii="Arial" w:eastAsia="Times New Roman" w:hAnsi="Arial" w:cs="Arial"/>
          <w:b/>
          <w:sz w:val="24"/>
          <w:szCs w:val="24"/>
          <w:lang w:eastAsia="ru-RU"/>
        </w:rPr>
      </w:pPr>
    </w:p>
    <w:p w:rsidR="0086773F" w:rsidRPr="0086773F" w:rsidRDefault="0086773F" w:rsidP="0086773F">
      <w:pPr>
        <w:suppressAutoHyphens/>
        <w:spacing w:after="0" w:line="240" w:lineRule="auto"/>
        <w:ind w:firstLine="567"/>
        <w:contextualSpacing/>
        <w:jc w:val="center"/>
        <w:rPr>
          <w:rFonts w:ascii="Arial" w:eastAsia="Times New Roman" w:hAnsi="Arial" w:cs="Arial"/>
          <w:b/>
          <w:sz w:val="24"/>
          <w:szCs w:val="24"/>
          <w:lang w:eastAsia="zh-CN"/>
        </w:rPr>
      </w:pPr>
    </w:p>
    <w:p w:rsidR="0086773F" w:rsidRPr="0086773F" w:rsidRDefault="0086773F" w:rsidP="0086773F">
      <w:pPr>
        <w:suppressAutoHyphens/>
        <w:spacing w:after="0" w:line="240" w:lineRule="auto"/>
        <w:ind w:firstLine="709"/>
        <w:contextualSpacing/>
        <w:jc w:val="both"/>
        <w:rPr>
          <w:rFonts w:ascii="Arial" w:eastAsia="Times New Roman" w:hAnsi="Arial" w:cs="Arial"/>
          <w:sz w:val="24"/>
          <w:szCs w:val="24"/>
          <w:lang w:eastAsia="zh-CN"/>
        </w:rPr>
      </w:pPr>
      <w:r w:rsidRPr="0086773F">
        <w:rPr>
          <w:rFonts w:ascii="Arial" w:eastAsia="Times New Roman" w:hAnsi="Arial" w:cs="Arial"/>
          <w:sz w:val="24"/>
          <w:szCs w:val="24"/>
          <w:lang w:eastAsia="zh-CN"/>
        </w:rPr>
        <w:t xml:space="preserve">Заслушав и обсудив информацию </w:t>
      </w:r>
      <w:proofErr w:type="spellStart"/>
      <w:r w:rsidRPr="0086773F">
        <w:rPr>
          <w:rFonts w:ascii="Arial" w:eastAsia="Times New Roman" w:hAnsi="Arial" w:cs="Arial"/>
          <w:sz w:val="24"/>
          <w:szCs w:val="24"/>
          <w:lang w:eastAsia="zh-CN"/>
        </w:rPr>
        <w:t>и.о</w:t>
      </w:r>
      <w:proofErr w:type="spellEnd"/>
      <w:r w:rsidRPr="0086773F">
        <w:rPr>
          <w:rFonts w:ascii="Arial" w:eastAsia="Times New Roman" w:hAnsi="Arial" w:cs="Arial"/>
          <w:sz w:val="24"/>
          <w:szCs w:val="24"/>
          <w:lang w:eastAsia="zh-CN"/>
        </w:rPr>
        <w:t>. главного бухгалтера МКУ «ЦБ администрации Апраксинского сельского поселения</w:t>
      </w:r>
      <w:r w:rsidRPr="0086773F">
        <w:rPr>
          <w:rFonts w:ascii="Times New Roman" w:eastAsia="Times New Roman" w:hAnsi="Times New Roman" w:cs="Times New Roman"/>
          <w:sz w:val="24"/>
          <w:szCs w:val="24"/>
          <w:lang w:eastAsia="ru-RU"/>
        </w:rPr>
        <w:t xml:space="preserve"> </w:t>
      </w:r>
      <w:r w:rsidRPr="0086773F">
        <w:rPr>
          <w:rFonts w:ascii="Arial" w:eastAsia="Times New Roman" w:hAnsi="Arial" w:cs="Arial"/>
          <w:sz w:val="24"/>
          <w:szCs w:val="24"/>
          <w:lang w:eastAsia="zh-CN"/>
        </w:rPr>
        <w:t>Костромского муниципального района Костромской области» Аносовой З.А. об исполнении бюджета Апраксинского сельского  поселения за 1 квартал 2023 года, Совет депутатов Апраксинского сельского  поселения Костромского муниципального района Костромской области</w:t>
      </w:r>
    </w:p>
    <w:p w:rsidR="0086773F" w:rsidRPr="0086773F" w:rsidRDefault="0086773F" w:rsidP="0086773F">
      <w:pPr>
        <w:suppressAutoHyphens/>
        <w:spacing w:after="0" w:line="240" w:lineRule="auto"/>
        <w:ind w:firstLine="709"/>
        <w:contextualSpacing/>
        <w:jc w:val="both"/>
        <w:rPr>
          <w:rFonts w:ascii="Arial" w:eastAsia="Times New Roman" w:hAnsi="Arial" w:cs="Arial"/>
          <w:sz w:val="24"/>
          <w:szCs w:val="24"/>
          <w:lang w:eastAsia="zh-CN"/>
        </w:rPr>
      </w:pPr>
      <w:r w:rsidRPr="0086773F">
        <w:rPr>
          <w:rFonts w:ascii="Arial" w:eastAsia="Times New Roman" w:hAnsi="Arial" w:cs="Arial"/>
          <w:sz w:val="24"/>
          <w:szCs w:val="24"/>
          <w:lang w:eastAsia="zh-CN"/>
        </w:rPr>
        <w:t>РЕШИЛ:</w:t>
      </w:r>
    </w:p>
    <w:p w:rsidR="0086773F" w:rsidRPr="0086773F" w:rsidRDefault="0086773F" w:rsidP="0086773F">
      <w:pPr>
        <w:suppressAutoHyphens/>
        <w:spacing w:after="0" w:line="240" w:lineRule="auto"/>
        <w:ind w:firstLine="709"/>
        <w:contextualSpacing/>
        <w:jc w:val="both"/>
        <w:rPr>
          <w:rFonts w:ascii="Arial" w:eastAsia="Times New Roman" w:hAnsi="Arial" w:cs="Arial"/>
          <w:sz w:val="24"/>
          <w:szCs w:val="24"/>
          <w:lang w:eastAsia="zh-CN"/>
        </w:rPr>
      </w:pPr>
      <w:r w:rsidRPr="0086773F">
        <w:rPr>
          <w:rFonts w:ascii="Arial" w:eastAsia="Times New Roman" w:hAnsi="Arial" w:cs="Arial"/>
          <w:sz w:val="24"/>
          <w:szCs w:val="24"/>
          <w:lang w:eastAsia="zh-CN"/>
        </w:rPr>
        <w:t xml:space="preserve">1. Информацию </w:t>
      </w:r>
      <w:proofErr w:type="spellStart"/>
      <w:r w:rsidRPr="0086773F">
        <w:rPr>
          <w:rFonts w:ascii="Arial" w:eastAsia="Times New Roman" w:hAnsi="Arial" w:cs="Arial"/>
          <w:sz w:val="24"/>
          <w:szCs w:val="24"/>
          <w:lang w:eastAsia="zh-CN"/>
        </w:rPr>
        <w:t>и.о</w:t>
      </w:r>
      <w:proofErr w:type="spellEnd"/>
      <w:r w:rsidRPr="0086773F">
        <w:rPr>
          <w:rFonts w:ascii="Arial" w:eastAsia="Times New Roman" w:hAnsi="Arial" w:cs="Arial"/>
          <w:sz w:val="24"/>
          <w:szCs w:val="24"/>
          <w:lang w:eastAsia="zh-CN"/>
        </w:rPr>
        <w:t>. главного бухгалтера МКУ «ЦБ администрации Апраксинского сельского поселения</w:t>
      </w:r>
      <w:r w:rsidRPr="0086773F">
        <w:rPr>
          <w:rFonts w:ascii="Times New Roman" w:eastAsia="Times New Roman" w:hAnsi="Times New Roman" w:cs="Times New Roman"/>
          <w:sz w:val="24"/>
          <w:szCs w:val="24"/>
          <w:lang w:eastAsia="ru-RU"/>
        </w:rPr>
        <w:t xml:space="preserve"> </w:t>
      </w:r>
      <w:r w:rsidRPr="0086773F">
        <w:rPr>
          <w:rFonts w:ascii="Arial" w:eastAsia="Times New Roman" w:hAnsi="Arial" w:cs="Arial"/>
          <w:sz w:val="24"/>
          <w:szCs w:val="24"/>
          <w:lang w:eastAsia="zh-CN"/>
        </w:rPr>
        <w:t>Костромского муниципального района Костромской области» Аносовой З.А об исполнении бюджета Апраксинского сельского поселения за 1 квартал 2023 года принять к сведению.</w:t>
      </w:r>
    </w:p>
    <w:p w:rsidR="0086773F" w:rsidRPr="0086773F" w:rsidRDefault="0086773F" w:rsidP="0086773F">
      <w:pPr>
        <w:suppressAutoHyphens/>
        <w:spacing w:after="0" w:line="240" w:lineRule="auto"/>
        <w:ind w:firstLine="709"/>
        <w:contextualSpacing/>
        <w:jc w:val="both"/>
        <w:rPr>
          <w:rFonts w:ascii="Arial" w:eastAsia="Times New Roman" w:hAnsi="Arial" w:cs="Arial"/>
          <w:sz w:val="24"/>
          <w:szCs w:val="24"/>
          <w:lang w:eastAsia="zh-CN"/>
        </w:rPr>
      </w:pPr>
      <w:r w:rsidRPr="0086773F">
        <w:rPr>
          <w:rFonts w:ascii="Arial" w:eastAsia="Times New Roman" w:hAnsi="Arial" w:cs="Arial"/>
          <w:sz w:val="24"/>
          <w:szCs w:val="24"/>
          <w:lang w:eastAsia="zh-CN"/>
        </w:rPr>
        <w:t>2. Рекомендовать администрации Апраксинского сельского поселения проводить мероприятия по обеспечению выполнения и перевыполнения доходной части бюджета Апраксинского сельского поселения.</w:t>
      </w:r>
    </w:p>
    <w:p w:rsidR="0086773F" w:rsidRPr="0086773F" w:rsidRDefault="0086773F" w:rsidP="0086773F">
      <w:pPr>
        <w:suppressAutoHyphens/>
        <w:spacing w:after="0" w:line="240" w:lineRule="auto"/>
        <w:ind w:firstLine="709"/>
        <w:contextualSpacing/>
        <w:jc w:val="both"/>
        <w:rPr>
          <w:rFonts w:ascii="Arial" w:eastAsia="Times New Roman" w:hAnsi="Arial" w:cs="Arial"/>
          <w:sz w:val="24"/>
          <w:szCs w:val="24"/>
          <w:lang w:eastAsia="zh-CN"/>
        </w:rPr>
      </w:pPr>
      <w:r w:rsidRPr="0086773F">
        <w:rPr>
          <w:rFonts w:ascii="Arial" w:eastAsia="Times New Roman" w:hAnsi="Arial" w:cs="Arial"/>
          <w:sz w:val="24"/>
          <w:szCs w:val="24"/>
          <w:lang w:eastAsia="zh-CN"/>
        </w:rPr>
        <w:t>3. МКУ «ЦБ администрации Апраксинского сельского поселения Костромского муниципального района Костромской области» совместно с Управлением ФНС России по Костромской области усилить работу по пополнению доходной части бюджета Апраксинского сельского поселения и ликвидации недоимки по платежам в бюджет Апраксинского сельского поселения.</w:t>
      </w:r>
    </w:p>
    <w:p w:rsidR="0086773F" w:rsidRPr="0086773F" w:rsidRDefault="0086773F" w:rsidP="0086773F">
      <w:pPr>
        <w:spacing w:after="0" w:line="240" w:lineRule="auto"/>
        <w:ind w:firstLine="709"/>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zh-CN"/>
        </w:rPr>
        <w:t xml:space="preserve">4. </w:t>
      </w:r>
      <w:r w:rsidRPr="0086773F">
        <w:rPr>
          <w:rFonts w:ascii="Arial" w:eastAsia="Times New Roman" w:hAnsi="Arial" w:cs="Arial"/>
          <w:sz w:val="24"/>
          <w:szCs w:val="24"/>
          <w:lang w:eastAsia="ru-RU"/>
        </w:rPr>
        <w:t>Настоящее решение вступает в силу с момента опубликования в общественно политической газете «Апраксинский вестник».</w:t>
      </w:r>
    </w:p>
    <w:p w:rsidR="0086773F" w:rsidRPr="0086773F" w:rsidRDefault="0086773F" w:rsidP="0086773F">
      <w:pPr>
        <w:suppressAutoHyphens/>
        <w:spacing w:after="0" w:line="240" w:lineRule="auto"/>
        <w:contextualSpacing/>
        <w:jc w:val="both"/>
        <w:rPr>
          <w:rFonts w:ascii="Arial" w:eastAsia="Times New Roman" w:hAnsi="Arial" w:cs="Arial"/>
          <w:sz w:val="24"/>
          <w:szCs w:val="24"/>
          <w:lang w:eastAsia="zh-CN"/>
        </w:rPr>
      </w:pPr>
    </w:p>
    <w:p w:rsidR="0086773F" w:rsidRPr="0086773F" w:rsidRDefault="0086773F" w:rsidP="0086773F">
      <w:pPr>
        <w:spacing w:after="0" w:line="240" w:lineRule="auto"/>
        <w:contextualSpacing/>
        <w:jc w:val="both"/>
        <w:rPr>
          <w:rFonts w:ascii="Arial" w:eastAsia="Times New Roman" w:hAnsi="Arial" w:cs="Arial"/>
          <w:sz w:val="24"/>
          <w:szCs w:val="24"/>
          <w:lang w:eastAsia="ru-RU"/>
        </w:rPr>
      </w:pPr>
    </w:p>
    <w:p w:rsidR="0086773F" w:rsidRPr="0086773F" w:rsidRDefault="0086773F" w:rsidP="0086773F">
      <w:pPr>
        <w:spacing w:after="0" w:line="240" w:lineRule="auto"/>
        <w:contextualSpacing/>
        <w:jc w:val="both"/>
        <w:rPr>
          <w:rFonts w:ascii="Arial" w:eastAsia="Times New Roman" w:hAnsi="Arial" w:cs="Arial"/>
          <w:sz w:val="24"/>
          <w:szCs w:val="24"/>
          <w:lang w:eastAsia="ru-RU"/>
        </w:rPr>
      </w:pPr>
    </w:p>
    <w:p w:rsidR="0086773F" w:rsidRPr="0086773F" w:rsidRDefault="0086773F" w:rsidP="0086773F">
      <w:pPr>
        <w:spacing w:after="0"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Председатель Совета депутатов</w:t>
      </w:r>
    </w:p>
    <w:p w:rsidR="0086773F" w:rsidRPr="0086773F" w:rsidRDefault="0086773F" w:rsidP="0086773F">
      <w:pPr>
        <w:spacing w:after="0"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Глава Апраксинского сельского поселения</w:t>
      </w:r>
    </w:p>
    <w:p w:rsidR="0086773F" w:rsidRPr="0086773F" w:rsidRDefault="0086773F" w:rsidP="0086773F">
      <w:pPr>
        <w:spacing w:after="0"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Костромского муниципального района</w:t>
      </w:r>
    </w:p>
    <w:p w:rsidR="0086773F" w:rsidRPr="0086773F" w:rsidRDefault="0086773F" w:rsidP="0086773F">
      <w:pPr>
        <w:spacing w:after="0" w:line="240" w:lineRule="auto"/>
        <w:contextualSpacing/>
        <w:jc w:val="both"/>
        <w:rPr>
          <w:rFonts w:ascii="Arial" w:eastAsia="Times New Roman" w:hAnsi="Arial" w:cs="Arial"/>
          <w:sz w:val="24"/>
          <w:szCs w:val="24"/>
          <w:lang w:eastAsia="ru-RU"/>
        </w:rPr>
      </w:pPr>
      <w:r w:rsidRPr="0086773F">
        <w:rPr>
          <w:rFonts w:ascii="Arial" w:eastAsia="Times New Roman" w:hAnsi="Arial" w:cs="Arial"/>
          <w:sz w:val="24"/>
          <w:szCs w:val="24"/>
          <w:lang w:eastAsia="ru-RU"/>
        </w:rPr>
        <w:t xml:space="preserve">Костромской области                                                                                          </w:t>
      </w:r>
      <w:r w:rsidRPr="0086773F">
        <w:rPr>
          <w:rFonts w:ascii="Times New Roman" w:eastAsia="Times New Roman" w:hAnsi="Times New Roman" w:cs="Times New Roman"/>
          <w:sz w:val="24"/>
          <w:szCs w:val="24"/>
          <w:lang w:eastAsia="ru-RU"/>
        </w:rPr>
        <w:t xml:space="preserve"> </w:t>
      </w:r>
      <w:r w:rsidRPr="0086773F">
        <w:rPr>
          <w:rFonts w:ascii="Arial" w:eastAsia="Times New Roman" w:hAnsi="Arial" w:cs="Arial"/>
          <w:sz w:val="24"/>
          <w:szCs w:val="24"/>
          <w:lang w:eastAsia="ru-RU"/>
        </w:rPr>
        <w:t>О.В. Глухарева</w:t>
      </w:r>
    </w:p>
    <w:p w:rsidR="0086773F" w:rsidRPr="0086773F" w:rsidRDefault="0086773F" w:rsidP="0086773F">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lang w:eastAsia="ru-RU"/>
        </w:rPr>
      </w:pPr>
    </w:p>
    <w:p w:rsidR="0086773F" w:rsidRPr="0086773F" w:rsidRDefault="0086773F" w:rsidP="0086773F">
      <w:pPr>
        <w:spacing w:line="240" w:lineRule="auto"/>
        <w:contextualSpacing/>
        <w:rPr>
          <w:rFonts w:ascii="Arial" w:eastAsia="Times New Roman" w:hAnsi="Arial" w:cs="Arial"/>
          <w:sz w:val="24"/>
          <w:szCs w:val="24"/>
          <w:lang w:eastAsia="ru-RU"/>
        </w:rPr>
      </w:pPr>
    </w:p>
    <w:p w:rsidR="00A573D4" w:rsidRPr="00A573D4" w:rsidRDefault="00A573D4" w:rsidP="00A573D4">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p>
    <w:tbl>
      <w:tblPr>
        <w:tblW w:w="10423"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0423"/>
      </w:tblGrid>
      <w:tr w:rsidR="00DB7A1E" w:rsidTr="00A71037">
        <w:trPr>
          <w:tblCellSpacing w:w="0" w:type="dxa"/>
        </w:trPr>
        <w:tc>
          <w:tcPr>
            <w:tcW w:w="10423" w:type="dxa"/>
            <w:tcBorders>
              <w:top w:val="outset" w:sz="6" w:space="0" w:color="000000"/>
              <w:left w:val="outset" w:sz="6" w:space="0" w:color="000000"/>
              <w:bottom w:val="outset" w:sz="6" w:space="0" w:color="000000"/>
              <w:right w:val="outset" w:sz="6" w:space="0" w:color="000000"/>
            </w:tcBorders>
          </w:tcPr>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п.Апраксино</w:t>
            </w:r>
            <w:proofErr w:type="spellEnd"/>
            <w:r>
              <w:rPr>
                <w:rFonts w:ascii="Times New Roman" w:eastAsia="Times New Roman" w:hAnsi="Times New Roman" w:cs="Times New Roman"/>
                <w:sz w:val="20"/>
                <w:szCs w:val="20"/>
                <w:lang w:eastAsia="ru-RU"/>
              </w:rPr>
              <w:t>,</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ул.Молодёжная,дом</w:t>
            </w:r>
            <w:proofErr w:type="spellEnd"/>
            <w:r>
              <w:rPr>
                <w:rFonts w:ascii="Times New Roman" w:eastAsia="Times New Roman" w:hAnsi="Times New Roman" w:cs="Times New Roman"/>
                <w:sz w:val="20"/>
                <w:szCs w:val="20"/>
                <w:lang w:eastAsia="ru-RU"/>
              </w:rPr>
              <w:t xml:space="preserve"> 18. Тел.643-243</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
        </w:tc>
      </w:tr>
    </w:tbl>
    <w:p w:rsidR="00DB7A1E" w:rsidRDefault="00DB7A1E" w:rsidP="00A573D4"/>
    <w:sectPr w:rsidR="00DB7A1E" w:rsidSect="00A71037">
      <w:headerReference w:type="even" r:id="rId16"/>
      <w:headerReference w:type="default" r:id="rId17"/>
      <w:footerReference w:type="even" r:id="rId18"/>
      <w:footerReference w:type="default" r:id="rId19"/>
      <w:headerReference w:type="first" r:id="rId2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17" w:rsidRDefault="00DA4317">
      <w:pPr>
        <w:spacing w:after="0" w:line="240" w:lineRule="auto"/>
      </w:pPr>
      <w:r>
        <w:separator/>
      </w:r>
    </w:p>
  </w:endnote>
  <w:endnote w:type="continuationSeparator" w:id="0">
    <w:p w:rsidR="00DA4317" w:rsidRDefault="00DA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05265" w:rsidRDefault="00705265" w:rsidP="001B736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p>
  <w:p w:rsidR="00705265" w:rsidRDefault="00705265" w:rsidP="001B736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17" w:rsidRDefault="00DA4317">
      <w:pPr>
        <w:spacing w:after="0" w:line="240" w:lineRule="auto"/>
      </w:pPr>
      <w:r>
        <w:separator/>
      </w:r>
    </w:p>
  </w:footnote>
  <w:footnote w:type="continuationSeparator" w:id="0">
    <w:p w:rsidR="00DA4317" w:rsidRDefault="00DA4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05265" w:rsidRDefault="0070526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Pr="00DC4606" w:rsidRDefault="00705265" w:rsidP="001B736C">
    <w:pPr>
      <w:pStyle w:val="ac"/>
      <w:jc w:val="center"/>
    </w:pPr>
    <w:r w:rsidRPr="00DC4606">
      <w:rPr>
        <w:rStyle w:val="af0"/>
      </w:rPr>
      <w:fldChar w:fldCharType="begin"/>
    </w:r>
    <w:r w:rsidRPr="00DC4606">
      <w:rPr>
        <w:rStyle w:val="af0"/>
      </w:rPr>
      <w:instrText xml:space="preserve"> PAGE </w:instrText>
    </w:r>
    <w:r w:rsidRPr="00DC4606">
      <w:rPr>
        <w:rStyle w:val="af0"/>
      </w:rPr>
      <w:fldChar w:fldCharType="separate"/>
    </w:r>
    <w:r w:rsidR="00C431FB">
      <w:rPr>
        <w:rStyle w:val="af0"/>
        <w:noProof/>
      </w:rPr>
      <w:t>2</w:t>
    </w:r>
    <w:r w:rsidRPr="00DC4606">
      <w:rPr>
        <w:rStyle w:val="af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pPr>
      <w:pStyle w:val="ac"/>
    </w:pPr>
  </w:p>
  <w:p w:rsidR="00705265" w:rsidRDefault="007052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6409F0"/>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1856" w:hanging="1005"/>
      </w:pPr>
      <w:rPr>
        <w:rFonts w:ascii="Times New Roman" w:eastAsia="Times New Roman CYR" w:hAnsi="Times New Roman" w:cs="Times New Roman"/>
        <w:sz w:val="28"/>
        <w:szCs w:val="28"/>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3">
    <w:nsid w:val="0A825FEA"/>
    <w:multiLevelType w:val="hybridMultilevel"/>
    <w:tmpl w:val="CF384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9F09CE"/>
    <w:multiLevelType w:val="hybridMultilevel"/>
    <w:tmpl w:val="C708128E"/>
    <w:lvl w:ilvl="0" w:tplc="17406338">
      <w:start w:val="1"/>
      <w:numFmt w:val="decimal"/>
      <w:lvlText w:val="%1."/>
      <w:lvlJc w:val="left"/>
      <w:pPr>
        <w:ind w:left="101" w:hanging="313"/>
      </w:pPr>
      <w:rPr>
        <w:rFonts w:ascii="Times New Roman" w:eastAsia="Times New Roman" w:hAnsi="Times New Roman" w:cs="Times New Roman" w:hint="default"/>
        <w:w w:val="100"/>
        <w:sz w:val="28"/>
        <w:szCs w:val="28"/>
        <w:lang w:val="ru-RU" w:eastAsia="en-US" w:bidi="ar-SA"/>
      </w:rPr>
    </w:lvl>
    <w:lvl w:ilvl="1" w:tplc="EFDEB664">
      <w:numFmt w:val="bullet"/>
      <w:lvlText w:val="•"/>
      <w:lvlJc w:val="left"/>
      <w:pPr>
        <w:ind w:left="1046" w:hanging="313"/>
      </w:pPr>
      <w:rPr>
        <w:rFonts w:hint="default"/>
        <w:lang w:val="ru-RU" w:eastAsia="en-US" w:bidi="ar-SA"/>
      </w:rPr>
    </w:lvl>
    <w:lvl w:ilvl="2" w:tplc="8A4E6E76">
      <w:numFmt w:val="bullet"/>
      <w:lvlText w:val="•"/>
      <w:lvlJc w:val="left"/>
      <w:pPr>
        <w:ind w:left="1993" w:hanging="313"/>
      </w:pPr>
      <w:rPr>
        <w:rFonts w:hint="default"/>
        <w:lang w:val="ru-RU" w:eastAsia="en-US" w:bidi="ar-SA"/>
      </w:rPr>
    </w:lvl>
    <w:lvl w:ilvl="3" w:tplc="0C68694E">
      <w:numFmt w:val="bullet"/>
      <w:lvlText w:val="•"/>
      <w:lvlJc w:val="left"/>
      <w:pPr>
        <w:ind w:left="2939" w:hanging="313"/>
      </w:pPr>
      <w:rPr>
        <w:rFonts w:hint="default"/>
        <w:lang w:val="ru-RU" w:eastAsia="en-US" w:bidi="ar-SA"/>
      </w:rPr>
    </w:lvl>
    <w:lvl w:ilvl="4" w:tplc="6E9CC800">
      <w:numFmt w:val="bullet"/>
      <w:lvlText w:val="•"/>
      <w:lvlJc w:val="left"/>
      <w:pPr>
        <w:ind w:left="3886" w:hanging="313"/>
      </w:pPr>
      <w:rPr>
        <w:rFonts w:hint="default"/>
        <w:lang w:val="ru-RU" w:eastAsia="en-US" w:bidi="ar-SA"/>
      </w:rPr>
    </w:lvl>
    <w:lvl w:ilvl="5" w:tplc="50DC81FA">
      <w:numFmt w:val="bullet"/>
      <w:lvlText w:val="•"/>
      <w:lvlJc w:val="left"/>
      <w:pPr>
        <w:ind w:left="4833" w:hanging="313"/>
      </w:pPr>
      <w:rPr>
        <w:rFonts w:hint="default"/>
        <w:lang w:val="ru-RU" w:eastAsia="en-US" w:bidi="ar-SA"/>
      </w:rPr>
    </w:lvl>
    <w:lvl w:ilvl="6" w:tplc="BEC63BC6">
      <w:numFmt w:val="bullet"/>
      <w:lvlText w:val="•"/>
      <w:lvlJc w:val="left"/>
      <w:pPr>
        <w:ind w:left="5779" w:hanging="313"/>
      </w:pPr>
      <w:rPr>
        <w:rFonts w:hint="default"/>
        <w:lang w:val="ru-RU" w:eastAsia="en-US" w:bidi="ar-SA"/>
      </w:rPr>
    </w:lvl>
    <w:lvl w:ilvl="7" w:tplc="93D27878">
      <w:numFmt w:val="bullet"/>
      <w:lvlText w:val="•"/>
      <w:lvlJc w:val="left"/>
      <w:pPr>
        <w:ind w:left="6726" w:hanging="313"/>
      </w:pPr>
      <w:rPr>
        <w:rFonts w:hint="default"/>
        <w:lang w:val="ru-RU" w:eastAsia="en-US" w:bidi="ar-SA"/>
      </w:rPr>
    </w:lvl>
    <w:lvl w:ilvl="8" w:tplc="1E168FBC">
      <w:numFmt w:val="bullet"/>
      <w:lvlText w:val="•"/>
      <w:lvlJc w:val="left"/>
      <w:pPr>
        <w:ind w:left="7672" w:hanging="313"/>
      </w:pPr>
      <w:rPr>
        <w:rFonts w:hint="default"/>
        <w:lang w:val="ru-RU" w:eastAsia="en-US" w:bidi="ar-SA"/>
      </w:rPr>
    </w:lvl>
  </w:abstractNum>
  <w:abstractNum w:abstractNumId="5">
    <w:nsid w:val="0E580A7A"/>
    <w:multiLevelType w:val="singleLevel"/>
    <w:tmpl w:val="5832DCC2"/>
    <w:lvl w:ilvl="0">
      <w:start w:val="3"/>
      <w:numFmt w:val="decimal"/>
      <w:lvlText w:val="%1."/>
      <w:legacy w:legacy="1" w:legacySpace="0" w:legacyIndent="317"/>
      <w:lvlJc w:val="left"/>
      <w:rPr>
        <w:rFonts w:ascii="Times New Roman" w:hAnsi="Times New Roman" w:cs="Times New Roman" w:hint="default"/>
      </w:rPr>
    </w:lvl>
  </w:abstractNum>
  <w:abstractNum w:abstractNumId="6">
    <w:nsid w:val="103440FE"/>
    <w:multiLevelType w:val="hybridMultilevel"/>
    <w:tmpl w:val="0ED2DAB0"/>
    <w:lvl w:ilvl="0" w:tplc="67F6DE28">
      <w:start w:val="1"/>
      <w:numFmt w:val="decimal"/>
      <w:lvlText w:val="%1."/>
      <w:lvlJc w:val="left"/>
      <w:pPr>
        <w:ind w:left="1800" w:hanging="108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D72C60"/>
    <w:multiLevelType w:val="multilevel"/>
    <w:tmpl w:val="EC725AD0"/>
    <w:lvl w:ilvl="0">
      <w:start w:val="1"/>
      <w:numFmt w:val="decimal"/>
      <w:lvlText w:val="%1."/>
      <w:lvlJc w:val="left"/>
      <w:pPr>
        <w:ind w:left="111" w:hanging="430"/>
      </w:pPr>
      <w:rPr>
        <w:rFonts w:ascii="Times New Roman" w:eastAsia="Times New Roman" w:hAnsi="Times New Roman" w:cs="Times New Roman" w:hint="default"/>
        <w:w w:val="97"/>
        <w:sz w:val="27"/>
        <w:szCs w:val="27"/>
        <w:lang w:val="ru-RU" w:eastAsia="en-US" w:bidi="ar-SA"/>
      </w:rPr>
    </w:lvl>
    <w:lvl w:ilvl="1">
      <w:start w:val="1"/>
      <w:numFmt w:val="decimal"/>
      <w:lvlText w:val="%1.%2."/>
      <w:lvlJc w:val="left"/>
      <w:pPr>
        <w:ind w:left="107" w:hanging="760"/>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140" w:hanging="760"/>
      </w:pPr>
      <w:rPr>
        <w:rFonts w:hint="default"/>
        <w:lang w:val="ru-RU" w:eastAsia="en-US" w:bidi="ar-SA"/>
      </w:rPr>
    </w:lvl>
    <w:lvl w:ilvl="3">
      <w:numFmt w:val="bullet"/>
      <w:lvlText w:val="•"/>
      <w:lvlJc w:val="left"/>
      <w:pPr>
        <w:ind w:left="2160" w:hanging="760"/>
      </w:pPr>
      <w:rPr>
        <w:rFonts w:hint="default"/>
        <w:lang w:val="ru-RU" w:eastAsia="en-US" w:bidi="ar-SA"/>
      </w:rPr>
    </w:lvl>
    <w:lvl w:ilvl="4">
      <w:numFmt w:val="bullet"/>
      <w:lvlText w:val="•"/>
      <w:lvlJc w:val="left"/>
      <w:pPr>
        <w:ind w:left="3180" w:hanging="760"/>
      </w:pPr>
      <w:rPr>
        <w:rFonts w:hint="default"/>
        <w:lang w:val="ru-RU" w:eastAsia="en-US" w:bidi="ar-SA"/>
      </w:rPr>
    </w:lvl>
    <w:lvl w:ilvl="5">
      <w:numFmt w:val="bullet"/>
      <w:lvlText w:val="•"/>
      <w:lvlJc w:val="left"/>
      <w:pPr>
        <w:ind w:left="4201" w:hanging="760"/>
      </w:pPr>
      <w:rPr>
        <w:rFonts w:hint="default"/>
        <w:lang w:val="ru-RU" w:eastAsia="en-US" w:bidi="ar-SA"/>
      </w:rPr>
    </w:lvl>
    <w:lvl w:ilvl="6">
      <w:numFmt w:val="bullet"/>
      <w:lvlText w:val="•"/>
      <w:lvlJc w:val="left"/>
      <w:pPr>
        <w:ind w:left="5221" w:hanging="760"/>
      </w:pPr>
      <w:rPr>
        <w:rFonts w:hint="default"/>
        <w:lang w:val="ru-RU" w:eastAsia="en-US" w:bidi="ar-SA"/>
      </w:rPr>
    </w:lvl>
    <w:lvl w:ilvl="7">
      <w:numFmt w:val="bullet"/>
      <w:lvlText w:val="•"/>
      <w:lvlJc w:val="left"/>
      <w:pPr>
        <w:ind w:left="6241" w:hanging="760"/>
      </w:pPr>
      <w:rPr>
        <w:rFonts w:hint="default"/>
        <w:lang w:val="ru-RU" w:eastAsia="en-US" w:bidi="ar-SA"/>
      </w:rPr>
    </w:lvl>
    <w:lvl w:ilvl="8">
      <w:numFmt w:val="bullet"/>
      <w:lvlText w:val="•"/>
      <w:lvlJc w:val="left"/>
      <w:pPr>
        <w:ind w:left="7261" w:hanging="760"/>
      </w:pPr>
      <w:rPr>
        <w:rFonts w:hint="default"/>
        <w:lang w:val="ru-RU" w:eastAsia="en-US" w:bidi="ar-SA"/>
      </w:rPr>
    </w:lvl>
  </w:abstractNum>
  <w:abstractNum w:abstractNumId="8">
    <w:nsid w:val="19047734"/>
    <w:multiLevelType w:val="hybridMultilevel"/>
    <w:tmpl w:val="AF2EE630"/>
    <w:lvl w:ilvl="0" w:tplc="58F07942">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1" w:tplc="5CA47872">
      <w:numFmt w:val="bullet"/>
      <w:lvlText w:val="•"/>
      <w:lvlJc w:val="left"/>
      <w:pPr>
        <w:ind w:left="1046" w:hanging="164"/>
      </w:pPr>
      <w:rPr>
        <w:rFonts w:hint="default"/>
        <w:lang w:val="ru-RU" w:eastAsia="en-US" w:bidi="ar-SA"/>
      </w:rPr>
    </w:lvl>
    <w:lvl w:ilvl="2" w:tplc="3466BE3C">
      <w:numFmt w:val="bullet"/>
      <w:lvlText w:val="•"/>
      <w:lvlJc w:val="left"/>
      <w:pPr>
        <w:ind w:left="1993" w:hanging="164"/>
      </w:pPr>
      <w:rPr>
        <w:rFonts w:hint="default"/>
        <w:lang w:val="ru-RU" w:eastAsia="en-US" w:bidi="ar-SA"/>
      </w:rPr>
    </w:lvl>
    <w:lvl w:ilvl="3" w:tplc="BD0885CE">
      <w:numFmt w:val="bullet"/>
      <w:lvlText w:val="•"/>
      <w:lvlJc w:val="left"/>
      <w:pPr>
        <w:ind w:left="2939" w:hanging="164"/>
      </w:pPr>
      <w:rPr>
        <w:rFonts w:hint="default"/>
        <w:lang w:val="ru-RU" w:eastAsia="en-US" w:bidi="ar-SA"/>
      </w:rPr>
    </w:lvl>
    <w:lvl w:ilvl="4" w:tplc="C9C879E4">
      <w:numFmt w:val="bullet"/>
      <w:lvlText w:val="•"/>
      <w:lvlJc w:val="left"/>
      <w:pPr>
        <w:ind w:left="3886" w:hanging="164"/>
      </w:pPr>
      <w:rPr>
        <w:rFonts w:hint="default"/>
        <w:lang w:val="ru-RU" w:eastAsia="en-US" w:bidi="ar-SA"/>
      </w:rPr>
    </w:lvl>
    <w:lvl w:ilvl="5" w:tplc="8ADCA92C">
      <w:numFmt w:val="bullet"/>
      <w:lvlText w:val="•"/>
      <w:lvlJc w:val="left"/>
      <w:pPr>
        <w:ind w:left="4833" w:hanging="164"/>
      </w:pPr>
      <w:rPr>
        <w:rFonts w:hint="default"/>
        <w:lang w:val="ru-RU" w:eastAsia="en-US" w:bidi="ar-SA"/>
      </w:rPr>
    </w:lvl>
    <w:lvl w:ilvl="6" w:tplc="AEE88FE0">
      <w:numFmt w:val="bullet"/>
      <w:lvlText w:val="•"/>
      <w:lvlJc w:val="left"/>
      <w:pPr>
        <w:ind w:left="5779" w:hanging="164"/>
      </w:pPr>
      <w:rPr>
        <w:rFonts w:hint="default"/>
        <w:lang w:val="ru-RU" w:eastAsia="en-US" w:bidi="ar-SA"/>
      </w:rPr>
    </w:lvl>
    <w:lvl w:ilvl="7" w:tplc="309C35EC">
      <w:numFmt w:val="bullet"/>
      <w:lvlText w:val="•"/>
      <w:lvlJc w:val="left"/>
      <w:pPr>
        <w:ind w:left="6726" w:hanging="164"/>
      </w:pPr>
      <w:rPr>
        <w:rFonts w:hint="default"/>
        <w:lang w:val="ru-RU" w:eastAsia="en-US" w:bidi="ar-SA"/>
      </w:rPr>
    </w:lvl>
    <w:lvl w:ilvl="8" w:tplc="1A0821EE">
      <w:numFmt w:val="bullet"/>
      <w:lvlText w:val="•"/>
      <w:lvlJc w:val="left"/>
      <w:pPr>
        <w:ind w:left="7672" w:hanging="164"/>
      </w:pPr>
      <w:rPr>
        <w:rFonts w:hint="default"/>
        <w:lang w:val="ru-RU" w:eastAsia="en-US" w:bidi="ar-SA"/>
      </w:rPr>
    </w:lvl>
  </w:abstractNum>
  <w:abstractNum w:abstractNumId="9">
    <w:nsid w:val="2C753ADB"/>
    <w:multiLevelType w:val="singleLevel"/>
    <w:tmpl w:val="3FEEF3F4"/>
    <w:lvl w:ilvl="0">
      <w:start w:val="18"/>
      <w:numFmt w:val="decimal"/>
      <w:lvlText w:val="%1."/>
      <w:legacy w:legacy="1" w:legacySpace="0" w:legacyIndent="361"/>
      <w:lvlJc w:val="left"/>
      <w:rPr>
        <w:rFonts w:ascii="Times New Roman" w:hAnsi="Times New Roman" w:cs="Times New Roman" w:hint="default"/>
      </w:rPr>
    </w:lvl>
  </w:abstractNum>
  <w:abstractNum w:abstractNumId="10">
    <w:nsid w:val="387518CA"/>
    <w:multiLevelType w:val="hybridMultilevel"/>
    <w:tmpl w:val="602CDA2C"/>
    <w:lvl w:ilvl="0" w:tplc="5DA28688">
      <w:start w:val="1"/>
      <w:numFmt w:val="decimal"/>
      <w:lvlText w:val="%1."/>
      <w:lvlJc w:val="left"/>
      <w:pPr>
        <w:ind w:left="101" w:hanging="372"/>
      </w:pPr>
      <w:rPr>
        <w:rFonts w:ascii="Times New Roman" w:eastAsia="Times New Roman" w:hAnsi="Times New Roman" w:cs="Times New Roman" w:hint="default"/>
        <w:w w:val="100"/>
        <w:sz w:val="28"/>
        <w:szCs w:val="28"/>
        <w:lang w:val="ru-RU" w:eastAsia="en-US" w:bidi="ar-SA"/>
      </w:rPr>
    </w:lvl>
    <w:lvl w:ilvl="1" w:tplc="AC7EDE32">
      <w:numFmt w:val="bullet"/>
      <w:lvlText w:val="•"/>
      <w:lvlJc w:val="left"/>
      <w:pPr>
        <w:ind w:left="1046" w:hanging="372"/>
      </w:pPr>
      <w:rPr>
        <w:rFonts w:hint="default"/>
        <w:lang w:val="ru-RU" w:eastAsia="en-US" w:bidi="ar-SA"/>
      </w:rPr>
    </w:lvl>
    <w:lvl w:ilvl="2" w:tplc="B9D25BD2">
      <w:numFmt w:val="bullet"/>
      <w:lvlText w:val="•"/>
      <w:lvlJc w:val="left"/>
      <w:pPr>
        <w:ind w:left="1993" w:hanging="372"/>
      </w:pPr>
      <w:rPr>
        <w:rFonts w:hint="default"/>
        <w:lang w:val="ru-RU" w:eastAsia="en-US" w:bidi="ar-SA"/>
      </w:rPr>
    </w:lvl>
    <w:lvl w:ilvl="3" w:tplc="DA941B3A">
      <w:numFmt w:val="bullet"/>
      <w:lvlText w:val="•"/>
      <w:lvlJc w:val="left"/>
      <w:pPr>
        <w:ind w:left="2939" w:hanging="372"/>
      </w:pPr>
      <w:rPr>
        <w:rFonts w:hint="default"/>
        <w:lang w:val="ru-RU" w:eastAsia="en-US" w:bidi="ar-SA"/>
      </w:rPr>
    </w:lvl>
    <w:lvl w:ilvl="4" w:tplc="FCB2BE48">
      <w:numFmt w:val="bullet"/>
      <w:lvlText w:val="•"/>
      <w:lvlJc w:val="left"/>
      <w:pPr>
        <w:ind w:left="3886" w:hanging="372"/>
      </w:pPr>
      <w:rPr>
        <w:rFonts w:hint="default"/>
        <w:lang w:val="ru-RU" w:eastAsia="en-US" w:bidi="ar-SA"/>
      </w:rPr>
    </w:lvl>
    <w:lvl w:ilvl="5" w:tplc="7A6E3950">
      <w:numFmt w:val="bullet"/>
      <w:lvlText w:val="•"/>
      <w:lvlJc w:val="left"/>
      <w:pPr>
        <w:ind w:left="4833" w:hanging="372"/>
      </w:pPr>
      <w:rPr>
        <w:rFonts w:hint="default"/>
        <w:lang w:val="ru-RU" w:eastAsia="en-US" w:bidi="ar-SA"/>
      </w:rPr>
    </w:lvl>
    <w:lvl w:ilvl="6" w:tplc="2A7E759E">
      <w:numFmt w:val="bullet"/>
      <w:lvlText w:val="•"/>
      <w:lvlJc w:val="left"/>
      <w:pPr>
        <w:ind w:left="5779" w:hanging="372"/>
      </w:pPr>
      <w:rPr>
        <w:rFonts w:hint="default"/>
        <w:lang w:val="ru-RU" w:eastAsia="en-US" w:bidi="ar-SA"/>
      </w:rPr>
    </w:lvl>
    <w:lvl w:ilvl="7" w:tplc="B42A405E">
      <w:numFmt w:val="bullet"/>
      <w:lvlText w:val="•"/>
      <w:lvlJc w:val="left"/>
      <w:pPr>
        <w:ind w:left="6726" w:hanging="372"/>
      </w:pPr>
      <w:rPr>
        <w:rFonts w:hint="default"/>
        <w:lang w:val="ru-RU" w:eastAsia="en-US" w:bidi="ar-SA"/>
      </w:rPr>
    </w:lvl>
    <w:lvl w:ilvl="8" w:tplc="DFF69B96">
      <w:numFmt w:val="bullet"/>
      <w:lvlText w:val="•"/>
      <w:lvlJc w:val="left"/>
      <w:pPr>
        <w:ind w:left="7672" w:hanging="372"/>
      </w:pPr>
      <w:rPr>
        <w:rFonts w:hint="default"/>
        <w:lang w:val="ru-RU" w:eastAsia="en-US" w:bidi="ar-SA"/>
      </w:rPr>
    </w:lvl>
  </w:abstractNum>
  <w:abstractNum w:abstractNumId="11">
    <w:nsid w:val="3B9F77AF"/>
    <w:multiLevelType w:val="singleLevel"/>
    <w:tmpl w:val="9106059E"/>
    <w:lvl w:ilvl="0">
      <w:start w:val="20"/>
      <w:numFmt w:val="decimal"/>
      <w:lvlText w:val="%1."/>
      <w:legacy w:legacy="1" w:legacySpace="0" w:legacyIndent="447"/>
      <w:lvlJc w:val="left"/>
      <w:rPr>
        <w:rFonts w:ascii="Times New Roman" w:hAnsi="Times New Roman" w:cs="Times New Roman" w:hint="default"/>
      </w:rPr>
    </w:lvl>
  </w:abstractNum>
  <w:abstractNum w:abstractNumId="12">
    <w:nsid w:val="3E2424CB"/>
    <w:multiLevelType w:val="multilevel"/>
    <w:tmpl w:val="9F5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27197"/>
    <w:multiLevelType w:val="singleLevel"/>
    <w:tmpl w:val="F85EE5EE"/>
    <w:lvl w:ilvl="0">
      <w:start w:val="9"/>
      <w:numFmt w:val="decimal"/>
      <w:lvlText w:val="%1."/>
      <w:legacy w:legacy="1" w:legacySpace="0" w:legacyIndent="326"/>
      <w:lvlJc w:val="left"/>
      <w:rPr>
        <w:rFonts w:ascii="Times New Roman" w:hAnsi="Times New Roman" w:cs="Times New Roman" w:hint="default"/>
      </w:rPr>
    </w:lvl>
  </w:abstractNum>
  <w:abstractNum w:abstractNumId="14">
    <w:nsid w:val="453D03E5"/>
    <w:multiLevelType w:val="hybridMultilevel"/>
    <w:tmpl w:val="E0D8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0A35FF"/>
    <w:multiLevelType w:val="hybridMultilevel"/>
    <w:tmpl w:val="3B7670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697DC8"/>
    <w:multiLevelType w:val="hybridMultilevel"/>
    <w:tmpl w:val="C3CCEE42"/>
    <w:lvl w:ilvl="0" w:tplc="BC70CB60">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0446AB"/>
    <w:multiLevelType w:val="hybridMultilevel"/>
    <w:tmpl w:val="43E4D8B4"/>
    <w:lvl w:ilvl="0" w:tplc="9ADC6BC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4B9B3CAB"/>
    <w:multiLevelType w:val="hybridMultilevel"/>
    <w:tmpl w:val="23421BA8"/>
    <w:lvl w:ilvl="0" w:tplc="78748ABC">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090697F"/>
    <w:multiLevelType w:val="hybridMultilevel"/>
    <w:tmpl w:val="1B4C9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50262D"/>
    <w:multiLevelType w:val="hybridMultilevel"/>
    <w:tmpl w:val="E32C9DB6"/>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58BD216E"/>
    <w:multiLevelType w:val="hybridMultilevel"/>
    <w:tmpl w:val="80385304"/>
    <w:lvl w:ilvl="0" w:tplc="362828F0">
      <w:start w:val="1"/>
      <w:numFmt w:val="decimal"/>
      <w:lvlText w:val="%1."/>
      <w:lvlJc w:val="left"/>
      <w:pPr>
        <w:ind w:left="101" w:hanging="596"/>
      </w:pPr>
      <w:rPr>
        <w:rFonts w:ascii="Times New Roman" w:eastAsia="Times New Roman" w:hAnsi="Times New Roman" w:cs="Times New Roman" w:hint="default"/>
        <w:w w:val="100"/>
        <w:sz w:val="28"/>
        <w:szCs w:val="28"/>
        <w:lang w:val="ru-RU" w:eastAsia="en-US" w:bidi="ar-SA"/>
      </w:rPr>
    </w:lvl>
    <w:lvl w:ilvl="1" w:tplc="CFA228C6">
      <w:numFmt w:val="bullet"/>
      <w:lvlText w:val="•"/>
      <w:lvlJc w:val="left"/>
      <w:pPr>
        <w:ind w:left="1046" w:hanging="596"/>
      </w:pPr>
      <w:rPr>
        <w:rFonts w:hint="default"/>
        <w:lang w:val="ru-RU" w:eastAsia="en-US" w:bidi="ar-SA"/>
      </w:rPr>
    </w:lvl>
    <w:lvl w:ilvl="2" w:tplc="9730B21C">
      <w:numFmt w:val="bullet"/>
      <w:lvlText w:val="•"/>
      <w:lvlJc w:val="left"/>
      <w:pPr>
        <w:ind w:left="1993" w:hanging="596"/>
      </w:pPr>
      <w:rPr>
        <w:rFonts w:hint="default"/>
        <w:lang w:val="ru-RU" w:eastAsia="en-US" w:bidi="ar-SA"/>
      </w:rPr>
    </w:lvl>
    <w:lvl w:ilvl="3" w:tplc="79D6AD88">
      <w:numFmt w:val="bullet"/>
      <w:lvlText w:val="•"/>
      <w:lvlJc w:val="left"/>
      <w:pPr>
        <w:ind w:left="2939" w:hanging="596"/>
      </w:pPr>
      <w:rPr>
        <w:rFonts w:hint="default"/>
        <w:lang w:val="ru-RU" w:eastAsia="en-US" w:bidi="ar-SA"/>
      </w:rPr>
    </w:lvl>
    <w:lvl w:ilvl="4" w:tplc="E62EFBFC">
      <w:numFmt w:val="bullet"/>
      <w:lvlText w:val="•"/>
      <w:lvlJc w:val="left"/>
      <w:pPr>
        <w:ind w:left="3886" w:hanging="596"/>
      </w:pPr>
      <w:rPr>
        <w:rFonts w:hint="default"/>
        <w:lang w:val="ru-RU" w:eastAsia="en-US" w:bidi="ar-SA"/>
      </w:rPr>
    </w:lvl>
    <w:lvl w:ilvl="5" w:tplc="B2C24D84">
      <w:numFmt w:val="bullet"/>
      <w:lvlText w:val="•"/>
      <w:lvlJc w:val="left"/>
      <w:pPr>
        <w:ind w:left="4833" w:hanging="596"/>
      </w:pPr>
      <w:rPr>
        <w:rFonts w:hint="default"/>
        <w:lang w:val="ru-RU" w:eastAsia="en-US" w:bidi="ar-SA"/>
      </w:rPr>
    </w:lvl>
    <w:lvl w:ilvl="6" w:tplc="3DCE5F5E">
      <w:numFmt w:val="bullet"/>
      <w:lvlText w:val="•"/>
      <w:lvlJc w:val="left"/>
      <w:pPr>
        <w:ind w:left="5779" w:hanging="596"/>
      </w:pPr>
      <w:rPr>
        <w:rFonts w:hint="default"/>
        <w:lang w:val="ru-RU" w:eastAsia="en-US" w:bidi="ar-SA"/>
      </w:rPr>
    </w:lvl>
    <w:lvl w:ilvl="7" w:tplc="122A2430">
      <w:numFmt w:val="bullet"/>
      <w:lvlText w:val="•"/>
      <w:lvlJc w:val="left"/>
      <w:pPr>
        <w:ind w:left="6726" w:hanging="596"/>
      </w:pPr>
      <w:rPr>
        <w:rFonts w:hint="default"/>
        <w:lang w:val="ru-RU" w:eastAsia="en-US" w:bidi="ar-SA"/>
      </w:rPr>
    </w:lvl>
    <w:lvl w:ilvl="8" w:tplc="90F81CF2">
      <w:numFmt w:val="bullet"/>
      <w:lvlText w:val="•"/>
      <w:lvlJc w:val="left"/>
      <w:pPr>
        <w:ind w:left="7672" w:hanging="596"/>
      </w:pPr>
      <w:rPr>
        <w:rFonts w:hint="default"/>
        <w:lang w:val="ru-RU" w:eastAsia="en-US" w:bidi="ar-SA"/>
      </w:rPr>
    </w:lvl>
  </w:abstractNum>
  <w:abstractNum w:abstractNumId="22">
    <w:nsid w:val="591D6776"/>
    <w:multiLevelType w:val="multilevel"/>
    <w:tmpl w:val="8228B52C"/>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D12E9A"/>
    <w:multiLevelType w:val="hybridMultilevel"/>
    <w:tmpl w:val="B6E27E9E"/>
    <w:lvl w:ilvl="0" w:tplc="03B4911E">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42B1443"/>
    <w:multiLevelType w:val="hybridMultilevel"/>
    <w:tmpl w:val="F3E06328"/>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5F6B63"/>
    <w:multiLevelType w:val="hybridMultilevel"/>
    <w:tmpl w:val="8228B52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FD7C0F"/>
    <w:multiLevelType w:val="multilevel"/>
    <w:tmpl w:val="B94AC9D2"/>
    <w:lvl w:ilvl="0">
      <w:start w:val="1"/>
      <w:numFmt w:val="decimal"/>
      <w:lvlText w:val="%1."/>
      <w:lvlJc w:val="left"/>
      <w:pPr>
        <w:ind w:left="101" w:hanging="515"/>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00"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8" w:hanging="490"/>
      </w:pPr>
      <w:rPr>
        <w:rFonts w:hint="default"/>
        <w:lang w:val="ru-RU" w:eastAsia="en-US" w:bidi="ar-SA"/>
      </w:rPr>
    </w:lvl>
    <w:lvl w:ilvl="3">
      <w:numFmt w:val="bullet"/>
      <w:lvlText w:val="•"/>
      <w:lvlJc w:val="left"/>
      <w:pPr>
        <w:ind w:left="3136" w:hanging="490"/>
      </w:pPr>
      <w:rPr>
        <w:rFonts w:hint="default"/>
        <w:lang w:val="ru-RU" w:eastAsia="en-US" w:bidi="ar-SA"/>
      </w:rPr>
    </w:lvl>
    <w:lvl w:ilvl="4">
      <w:numFmt w:val="bullet"/>
      <w:lvlText w:val="•"/>
      <w:lvlJc w:val="left"/>
      <w:pPr>
        <w:ind w:left="4055" w:hanging="490"/>
      </w:pPr>
      <w:rPr>
        <w:rFonts w:hint="default"/>
        <w:lang w:val="ru-RU" w:eastAsia="en-US" w:bidi="ar-SA"/>
      </w:rPr>
    </w:lvl>
    <w:lvl w:ilvl="5">
      <w:numFmt w:val="bullet"/>
      <w:lvlText w:val="•"/>
      <w:lvlJc w:val="left"/>
      <w:pPr>
        <w:ind w:left="4973" w:hanging="490"/>
      </w:pPr>
      <w:rPr>
        <w:rFonts w:hint="default"/>
        <w:lang w:val="ru-RU" w:eastAsia="en-US" w:bidi="ar-SA"/>
      </w:rPr>
    </w:lvl>
    <w:lvl w:ilvl="6">
      <w:numFmt w:val="bullet"/>
      <w:lvlText w:val="•"/>
      <w:lvlJc w:val="left"/>
      <w:pPr>
        <w:ind w:left="5892" w:hanging="490"/>
      </w:pPr>
      <w:rPr>
        <w:rFonts w:hint="default"/>
        <w:lang w:val="ru-RU" w:eastAsia="en-US" w:bidi="ar-SA"/>
      </w:rPr>
    </w:lvl>
    <w:lvl w:ilvl="7">
      <w:numFmt w:val="bullet"/>
      <w:lvlText w:val="•"/>
      <w:lvlJc w:val="left"/>
      <w:pPr>
        <w:ind w:left="6810" w:hanging="490"/>
      </w:pPr>
      <w:rPr>
        <w:rFonts w:hint="default"/>
        <w:lang w:val="ru-RU" w:eastAsia="en-US" w:bidi="ar-SA"/>
      </w:rPr>
    </w:lvl>
    <w:lvl w:ilvl="8">
      <w:numFmt w:val="bullet"/>
      <w:lvlText w:val="•"/>
      <w:lvlJc w:val="left"/>
      <w:pPr>
        <w:ind w:left="7729" w:hanging="490"/>
      </w:pPr>
      <w:rPr>
        <w:rFonts w:hint="default"/>
        <w:lang w:val="ru-RU" w:eastAsia="en-US" w:bidi="ar-SA"/>
      </w:rPr>
    </w:lvl>
  </w:abstractNum>
  <w:abstractNum w:abstractNumId="27">
    <w:nsid w:val="710816E5"/>
    <w:multiLevelType w:val="multilevel"/>
    <w:tmpl w:val="F782B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FE344B"/>
    <w:multiLevelType w:val="hybridMultilevel"/>
    <w:tmpl w:val="BCE657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74C60E9D"/>
    <w:multiLevelType w:val="hybridMultilevel"/>
    <w:tmpl w:val="A684A14E"/>
    <w:lvl w:ilvl="0" w:tplc="D07E18EE">
      <w:numFmt w:val="bullet"/>
      <w:lvlText w:val="●"/>
      <w:lvlJc w:val="left"/>
      <w:pPr>
        <w:ind w:left="1038" w:hanging="134"/>
      </w:pPr>
      <w:rPr>
        <w:rFonts w:ascii="Calibri" w:eastAsia="Calibri" w:hAnsi="Calibri" w:cs="Calibri" w:hint="default"/>
        <w:w w:val="99"/>
        <w:sz w:val="20"/>
        <w:szCs w:val="20"/>
        <w:lang w:val="ru-RU" w:eastAsia="en-US" w:bidi="ar-SA"/>
      </w:rPr>
    </w:lvl>
    <w:lvl w:ilvl="1" w:tplc="B7525478">
      <w:numFmt w:val="bullet"/>
      <w:lvlText w:val="•"/>
      <w:lvlJc w:val="left"/>
      <w:pPr>
        <w:ind w:left="1137" w:hanging="134"/>
      </w:pPr>
      <w:rPr>
        <w:rFonts w:hint="default"/>
        <w:lang w:val="ru-RU" w:eastAsia="en-US" w:bidi="ar-SA"/>
      </w:rPr>
    </w:lvl>
    <w:lvl w:ilvl="2" w:tplc="E40AE47C">
      <w:numFmt w:val="bullet"/>
      <w:lvlText w:val="•"/>
      <w:lvlJc w:val="left"/>
      <w:pPr>
        <w:ind w:left="1234" w:hanging="134"/>
      </w:pPr>
      <w:rPr>
        <w:rFonts w:hint="default"/>
        <w:lang w:val="ru-RU" w:eastAsia="en-US" w:bidi="ar-SA"/>
      </w:rPr>
    </w:lvl>
    <w:lvl w:ilvl="3" w:tplc="E9562A5A">
      <w:numFmt w:val="bullet"/>
      <w:lvlText w:val="•"/>
      <w:lvlJc w:val="left"/>
      <w:pPr>
        <w:ind w:left="1331" w:hanging="134"/>
      </w:pPr>
      <w:rPr>
        <w:rFonts w:hint="default"/>
        <w:lang w:val="ru-RU" w:eastAsia="en-US" w:bidi="ar-SA"/>
      </w:rPr>
    </w:lvl>
    <w:lvl w:ilvl="4" w:tplc="2546556C">
      <w:numFmt w:val="bullet"/>
      <w:lvlText w:val="•"/>
      <w:lvlJc w:val="left"/>
      <w:pPr>
        <w:ind w:left="1428" w:hanging="134"/>
      </w:pPr>
      <w:rPr>
        <w:rFonts w:hint="default"/>
        <w:lang w:val="ru-RU" w:eastAsia="en-US" w:bidi="ar-SA"/>
      </w:rPr>
    </w:lvl>
    <w:lvl w:ilvl="5" w:tplc="A350D312">
      <w:numFmt w:val="bullet"/>
      <w:lvlText w:val="•"/>
      <w:lvlJc w:val="left"/>
      <w:pPr>
        <w:ind w:left="1525" w:hanging="134"/>
      </w:pPr>
      <w:rPr>
        <w:rFonts w:hint="default"/>
        <w:lang w:val="ru-RU" w:eastAsia="en-US" w:bidi="ar-SA"/>
      </w:rPr>
    </w:lvl>
    <w:lvl w:ilvl="6" w:tplc="FD8A34D6">
      <w:numFmt w:val="bullet"/>
      <w:lvlText w:val="•"/>
      <w:lvlJc w:val="left"/>
      <w:pPr>
        <w:ind w:left="1622" w:hanging="134"/>
      </w:pPr>
      <w:rPr>
        <w:rFonts w:hint="default"/>
        <w:lang w:val="ru-RU" w:eastAsia="en-US" w:bidi="ar-SA"/>
      </w:rPr>
    </w:lvl>
    <w:lvl w:ilvl="7" w:tplc="62049744">
      <w:numFmt w:val="bullet"/>
      <w:lvlText w:val="•"/>
      <w:lvlJc w:val="left"/>
      <w:pPr>
        <w:ind w:left="1719" w:hanging="134"/>
      </w:pPr>
      <w:rPr>
        <w:rFonts w:hint="default"/>
        <w:lang w:val="ru-RU" w:eastAsia="en-US" w:bidi="ar-SA"/>
      </w:rPr>
    </w:lvl>
    <w:lvl w:ilvl="8" w:tplc="910C0832">
      <w:numFmt w:val="bullet"/>
      <w:lvlText w:val="•"/>
      <w:lvlJc w:val="left"/>
      <w:pPr>
        <w:ind w:left="1816" w:hanging="134"/>
      </w:pPr>
      <w:rPr>
        <w:rFonts w:hint="default"/>
        <w:lang w:val="ru-RU" w:eastAsia="en-US" w:bidi="ar-SA"/>
      </w:rPr>
    </w:lvl>
  </w:abstractNum>
  <w:abstractNum w:abstractNumId="30">
    <w:nsid w:val="750054C4"/>
    <w:multiLevelType w:val="hybridMultilevel"/>
    <w:tmpl w:val="6226AFFC"/>
    <w:lvl w:ilvl="0" w:tplc="CFF0C44C">
      <w:start w:val="1"/>
      <w:numFmt w:val="decimal"/>
      <w:lvlText w:val="%1."/>
      <w:lvlJc w:val="left"/>
      <w:pPr>
        <w:ind w:left="101" w:hanging="275"/>
      </w:pPr>
      <w:rPr>
        <w:rFonts w:ascii="Times New Roman" w:eastAsia="Times New Roman" w:hAnsi="Times New Roman" w:cs="Times New Roman" w:hint="default"/>
        <w:w w:val="100"/>
        <w:sz w:val="28"/>
        <w:szCs w:val="28"/>
        <w:lang w:val="ru-RU" w:eastAsia="en-US" w:bidi="ar-SA"/>
      </w:rPr>
    </w:lvl>
    <w:lvl w:ilvl="1" w:tplc="49A260A0">
      <w:numFmt w:val="bullet"/>
      <w:lvlText w:val="•"/>
      <w:lvlJc w:val="left"/>
      <w:pPr>
        <w:ind w:left="1046" w:hanging="275"/>
      </w:pPr>
      <w:rPr>
        <w:rFonts w:hint="default"/>
        <w:lang w:val="ru-RU" w:eastAsia="en-US" w:bidi="ar-SA"/>
      </w:rPr>
    </w:lvl>
    <w:lvl w:ilvl="2" w:tplc="496AB7B2">
      <w:numFmt w:val="bullet"/>
      <w:lvlText w:val="•"/>
      <w:lvlJc w:val="left"/>
      <w:pPr>
        <w:ind w:left="1993" w:hanging="275"/>
      </w:pPr>
      <w:rPr>
        <w:rFonts w:hint="default"/>
        <w:lang w:val="ru-RU" w:eastAsia="en-US" w:bidi="ar-SA"/>
      </w:rPr>
    </w:lvl>
    <w:lvl w:ilvl="3" w:tplc="D016772E">
      <w:numFmt w:val="bullet"/>
      <w:lvlText w:val="•"/>
      <w:lvlJc w:val="left"/>
      <w:pPr>
        <w:ind w:left="2939" w:hanging="275"/>
      </w:pPr>
      <w:rPr>
        <w:rFonts w:hint="default"/>
        <w:lang w:val="ru-RU" w:eastAsia="en-US" w:bidi="ar-SA"/>
      </w:rPr>
    </w:lvl>
    <w:lvl w:ilvl="4" w:tplc="BD54AF98">
      <w:numFmt w:val="bullet"/>
      <w:lvlText w:val="•"/>
      <w:lvlJc w:val="left"/>
      <w:pPr>
        <w:ind w:left="3886" w:hanging="275"/>
      </w:pPr>
      <w:rPr>
        <w:rFonts w:hint="default"/>
        <w:lang w:val="ru-RU" w:eastAsia="en-US" w:bidi="ar-SA"/>
      </w:rPr>
    </w:lvl>
    <w:lvl w:ilvl="5" w:tplc="E64A234C">
      <w:numFmt w:val="bullet"/>
      <w:lvlText w:val="•"/>
      <w:lvlJc w:val="left"/>
      <w:pPr>
        <w:ind w:left="4833" w:hanging="275"/>
      </w:pPr>
      <w:rPr>
        <w:rFonts w:hint="default"/>
        <w:lang w:val="ru-RU" w:eastAsia="en-US" w:bidi="ar-SA"/>
      </w:rPr>
    </w:lvl>
    <w:lvl w:ilvl="6" w:tplc="A7AC1852">
      <w:numFmt w:val="bullet"/>
      <w:lvlText w:val="•"/>
      <w:lvlJc w:val="left"/>
      <w:pPr>
        <w:ind w:left="5779" w:hanging="275"/>
      </w:pPr>
      <w:rPr>
        <w:rFonts w:hint="default"/>
        <w:lang w:val="ru-RU" w:eastAsia="en-US" w:bidi="ar-SA"/>
      </w:rPr>
    </w:lvl>
    <w:lvl w:ilvl="7" w:tplc="60029A4A">
      <w:numFmt w:val="bullet"/>
      <w:lvlText w:val="•"/>
      <w:lvlJc w:val="left"/>
      <w:pPr>
        <w:ind w:left="6726" w:hanging="275"/>
      </w:pPr>
      <w:rPr>
        <w:rFonts w:hint="default"/>
        <w:lang w:val="ru-RU" w:eastAsia="en-US" w:bidi="ar-SA"/>
      </w:rPr>
    </w:lvl>
    <w:lvl w:ilvl="8" w:tplc="6F429820">
      <w:numFmt w:val="bullet"/>
      <w:lvlText w:val="•"/>
      <w:lvlJc w:val="left"/>
      <w:pPr>
        <w:ind w:left="7672" w:hanging="275"/>
      </w:pPr>
      <w:rPr>
        <w:rFonts w:hint="default"/>
        <w:lang w:val="ru-RU" w:eastAsia="en-US" w:bidi="ar-SA"/>
      </w:rPr>
    </w:lvl>
  </w:abstractNum>
  <w:abstractNum w:abstractNumId="31">
    <w:nsid w:val="7567510A"/>
    <w:multiLevelType w:val="hybridMultilevel"/>
    <w:tmpl w:val="5374FABE"/>
    <w:lvl w:ilvl="0" w:tplc="D6C036FE">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E2768D5"/>
    <w:multiLevelType w:val="hybridMultilevel"/>
    <w:tmpl w:val="32D8E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8C6B28"/>
    <w:multiLevelType w:val="multilevel"/>
    <w:tmpl w:val="F450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7"/>
  </w:num>
  <w:num w:numId="5">
    <w:abstractNumId w:val="32"/>
  </w:num>
  <w:num w:numId="6">
    <w:abstractNumId w:val="28"/>
  </w:num>
  <w:num w:numId="7">
    <w:abstractNumId w:val="19"/>
  </w:num>
  <w:num w:numId="8">
    <w:abstractNumId w:val="12"/>
  </w:num>
  <w:num w:numId="9">
    <w:abstractNumId w:val="15"/>
  </w:num>
  <w:num w:numId="10">
    <w:abstractNumId w:val="2"/>
  </w:num>
  <w:num w:numId="11">
    <w:abstractNumId w:val="5"/>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13"/>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9">
    <w:abstractNumId w:val="9"/>
  </w:num>
  <w:num w:numId="20">
    <w:abstractNumId w:val="11"/>
  </w:num>
  <w:num w:numId="21">
    <w:abstractNumId w:val="25"/>
  </w:num>
  <w:num w:numId="22">
    <w:abstractNumId w:val="22"/>
  </w:num>
  <w:num w:numId="23">
    <w:abstractNumId w:val="24"/>
  </w:num>
  <w:num w:numId="24">
    <w:abstractNumId w:val="31"/>
  </w:num>
  <w:num w:numId="25">
    <w:abstractNumId w:val="1"/>
  </w:num>
  <w:num w:numId="26">
    <w:abstractNumId w:val="6"/>
  </w:num>
  <w:num w:numId="27">
    <w:abstractNumId w:val="16"/>
  </w:num>
  <w:num w:numId="28">
    <w:abstractNumId w:val="23"/>
  </w:num>
  <w:num w:numId="29">
    <w:abstractNumId w:val="7"/>
  </w:num>
  <w:num w:numId="30">
    <w:abstractNumId w:val="29"/>
  </w:num>
  <w:num w:numId="31">
    <w:abstractNumId w:val="20"/>
  </w:num>
  <w:num w:numId="32">
    <w:abstractNumId w:val="17"/>
  </w:num>
  <w:num w:numId="33">
    <w:abstractNumId w:val="8"/>
  </w:num>
  <w:num w:numId="34">
    <w:abstractNumId w:val="4"/>
  </w:num>
  <w:num w:numId="35">
    <w:abstractNumId w:val="26"/>
  </w:num>
  <w:num w:numId="36">
    <w:abstractNumId w:val="21"/>
  </w:num>
  <w:num w:numId="37">
    <w:abstractNumId w:val="30"/>
  </w:num>
  <w:num w:numId="38">
    <w:abstractNumId w:val="1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6783"/>
    <w:rsid w:val="00023552"/>
    <w:rsid w:val="00042CBB"/>
    <w:rsid w:val="000524B1"/>
    <w:rsid w:val="000754B7"/>
    <w:rsid w:val="000868EF"/>
    <w:rsid w:val="00093D41"/>
    <w:rsid w:val="000B6DAE"/>
    <w:rsid w:val="000D502C"/>
    <w:rsid w:val="00103F37"/>
    <w:rsid w:val="0011330A"/>
    <w:rsid w:val="00146368"/>
    <w:rsid w:val="001476F3"/>
    <w:rsid w:val="00162615"/>
    <w:rsid w:val="00162708"/>
    <w:rsid w:val="00176516"/>
    <w:rsid w:val="001B1581"/>
    <w:rsid w:val="001D4A7D"/>
    <w:rsid w:val="002003BB"/>
    <w:rsid w:val="002137E5"/>
    <w:rsid w:val="00224CE8"/>
    <w:rsid w:val="00262FAB"/>
    <w:rsid w:val="00284E55"/>
    <w:rsid w:val="00285336"/>
    <w:rsid w:val="00292AF6"/>
    <w:rsid w:val="00295418"/>
    <w:rsid w:val="002B47C4"/>
    <w:rsid w:val="002B6181"/>
    <w:rsid w:val="002C6444"/>
    <w:rsid w:val="002D2930"/>
    <w:rsid w:val="002E5DD5"/>
    <w:rsid w:val="002F20C2"/>
    <w:rsid w:val="002F2CFF"/>
    <w:rsid w:val="002F527D"/>
    <w:rsid w:val="00312855"/>
    <w:rsid w:val="003247E8"/>
    <w:rsid w:val="0032784A"/>
    <w:rsid w:val="0035444C"/>
    <w:rsid w:val="00393EE8"/>
    <w:rsid w:val="003B2F96"/>
    <w:rsid w:val="003C2DE2"/>
    <w:rsid w:val="003E78EA"/>
    <w:rsid w:val="003F3555"/>
    <w:rsid w:val="00457630"/>
    <w:rsid w:val="004624CE"/>
    <w:rsid w:val="004665C9"/>
    <w:rsid w:val="00472961"/>
    <w:rsid w:val="004C2B09"/>
    <w:rsid w:val="004F5251"/>
    <w:rsid w:val="00522480"/>
    <w:rsid w:val="005650B6"/>
    <w:rsid w:val="005A2A24"/>
    <w:rsid w:val="005F3A83"/>
    <w:rsid w:val="006004EA"/>
    <w:rsid w:val="00600ED1"/>
    <w:rsid w:val="006069B0"/>
    <w:rsid w:val="00634868"/>
    <w:rsid w:val="006420A1"/>
    <w:rsid w:val="00643EA1"/>
    <w:rsid w:val="00661FD3"/>
    <w:rsid w:val="00662347"/>
    <w:rsid w:val="00680025"/>
    <w:rsid w:val="006870ED"/>
    <w:rsid w:val="006A0083"/>
    <w:rsid w:val="006A29BF"/>
    <w:rsid w:val="006C1BF8"/>
    <w:rsid w:val="006D5780"/>
    <w:rsid w:val="006F29D9"/>
    <w:rsid w:val="00705265"/>
    <w:rsid w:val="007112C6"/>
    <w:rsid w:val="007143BD"/>
    <w:rsid w:val="007266E4"/>
    <w:rsid w:val="00730CCE"/>
    <w:rsid w:val="007629B5"/>
    <w:rsid w:val="00775E23"/>
    <w:rsid w:val="007C01C7"/>
    <w:rsid w:val="007C4382"/>
    <w:rsid w:val="007F40B8"/>
    <w:rsid w:val="00866FBB"/>
    <w:rsid w:val="0086773F"/>
    <w:rsid w:val="00877AA4"/>
    <w:rsid w:val="008819D4"/>
    <w:rsid w:val="008D1700"/>
    <w:rsid w:val="00901130"/>
    <w:rsid w:val="00911BA0"/>
    <w:rsid w:val="00946B0E"/>
    <w:rsid w:val="009623D8"/>
    <w:rsid w:val="00976F1B"/>
    <w:rsid w:val="00982027"/>
    <w:rsid w:val="00983CB5"/>
    <w:rsid w:val="00992BD8"/>
    <w:rsid w:val="009A34AB"/>
    <w:rsid w:val="009D296F"/>
    <w:rsid w:val="009E10DD"/>
    <w:rsid w:val="009E758C"/>
    <w:rsid w:val="009F638D"/>
    <w:rsid w:val="00A573D4"/>
    <w:rsid w:val="00A71037"/>
    <w:rsid w:val="00AA3539"/>
    <w:rsid w:val="00AA7C76"/>
    <w:rsid w:val="00AB0F2B"/>
    <w:rsid w:val="00AB11EA"/>
    <w:rsid w:val="00AB444A"/>
    <w:rsid w:val="00B12980"/>
    <w:rsid w:val="00B13C74"/>
    <w:rsid w:val="00B254D6"/>
    <w:rsid w:val="00B30769"/>
    <w:rsid w:val="00B5728A"/>
    <w:rsid w:val="00B61721"/>
    <w:rsid w:val="00B6384C"/>
    <w:rsid w:val="00B63C6F"/>
    <w:rsid w:val="00BA7208"/>
    <w:rsid w:val="00BC41A3"/>
    <w:rsid w:val="00BC48A2"/>
    <w:rsid w:val="00BD1F2E"/>
    <w:rsid w:val="00C11AC1"/>
    <w:rsid w:val="00C13C24"/>
    <w:rsid w:val="00C14782"/>
    <w:rsid w:val="00C328C3"/>
    <w:rsid w:val="00C431FB"/>
    <w:rsid w:val="00C4495D"/>
    <w:rsid w:val="00C52BF0"/>
    <w:rsid w:val="00C83C12"/>
    <w:rsid w:val="00C85CD6"/>
    <w:rsid w:val="00CA6761"/>
    <w:rsid w:val="00CB05C1"/>
    <w:rsid w:val="00CB72C2"/>
    <w:rsid w:val="00CC00CB"/>
    <w:rsid w:val="00CC161C"/>
    <w:rsid w:val="00CF6810"/>
    <w:rsid w:val="00D02F9A"/>
    <w:rsid w:val="00D544C9"/>
    <w:rsid w:val="00D55D04"/>
    <w:rsid w:val="00D850AE"/>
    <w:rsid w:val="00D85B92"/>
    <w:rsid w:val="00DA078B"/>
    <w:rsid w:val="00DA4317"/>
    <w:rsid w:val="00DB08C8"/>
    <w:rsid w:val="00DB5824"/>
    <w:rsid w:val="00DB757E"/>
    <w:rsid w:val="00DB7A1E"/>
    <w:rsid w:val="00DC2575"/>
    <w:rsid w:val="00DE51B6"/>
    <w:rsid w:val="00DF1D92"/>
    <w:rsid w:val="00DF77CE"/>
    <w:rsid w:val="00E34B3B"/>
    <w:rsid w:val="00E53D1C"/>
    <w:rsid w:val="00E61C1D"/>
    <w:rsid w:val="00E90742"/>
    <w:rsid w:val="00E91BBE"/>
    <w:rsid w:val="00E9638C"/>
    <w:rsid w:val="00EC048A"/>
    <w:rsid w:val="00ED0D63"/>
    <w:rsid w:val="00EE3CD4"/>
    <w:rsid w:val="00F01D1D"/>
    <w:rsid w:val="00F15970"/>
    <w:rsid w:val="00F22E38"/>
    <w:rsid w:val="00F23AF9"/>
    <w:rsid w:val="00F43C6B"/>
    <w:rsid w:val="00F53B9D"/>
    <w:rsid w:val="00F57B20"/>
    <w:rsid w:val="00F807F7"/>
    <w:rsid w:val="00F96C95"/>
    <w:rsid w:val="00FB75AC"/>
    <w:rsid w:val="00FC6783"/>
    <w:rsid w:val="00FE6326"/>
    <w:rsid w:val="00FE7417"/>
    <w:rsid w:val="00FF0DC6"/>
    <w:rsid w:val="00FF16C9"/>
    <w:rsid w:val="00FF5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CE"/>
  </w:style>
  <w:style w:type="paragraph" w:styleId="1">
    <w:name w:val="heading 1"/>
    <w:basedOn w:val="a"/>
    <w:link w:val="10"/>
    <w:uiPriority w:val="1"/>
    <w:qFormat/>
    <w:rsid w:val="00F43C6B"/>
    <w:pPr>
      <w:widowControl w:val="0"/>
      <w:autoSpaceDE w:val="0"/>
      <w:autoSpaceDN w:val="0"/>
      <w:spacing w:after="0" w:line="240" w:lineRule="auto"/>
      <w:ind w:left="101"/>
      <w:outlineLvl w:val="0"/>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8677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783"/>
    <w:pPr>
      <w:spacing w:after="0" w:line="240" w:lineRule="auto"/>
    </w:pPr>
  </w:style>
  <w:style w:type="character" w:styleId="a4">
    <w:name w:val="Hyperlink"/>
    <w:basedOn w:val="a0"/>
    <w:uiPriority w:val="99"/>
    <w:unhideWhenUsed/>
    <w:rsid w:val="00FC6783"/>
    <w:rPr>
      <w:color w:val="0000FF"/>
      <w:u w:val="single"/>
    </w:rPr>
  </w:style>
  <w:style w:type="paragraph" w:styleId="a5">
    <w:name w:val="List Paragraph"/>
    <w:basedOn w:val="a"/>
    <w:uiPriority w:val="34"/>
    <w:qFormat/>
    <w:rsid w:val="004665C9"/>
    <w:pPr>
      <w:ind w:left="720"/>
      <w:contextualSpacing/>
    </w:pPr>
  </w:style>
  <w:style w:type="paragraph" w:styleId="a6">
    <w:name w:val="Balloon Text"/>
    <w:basedOn w:val="a"/>
    <w:link w:val="a7"/>
    <w:unhideWhenUsed/>
    <w:rsid w:val="00B13C74"/>
    <w:pPr>
      <w:spacing w:after="0" w:line="240" w:lineRule="auto"/>
    </w:pPr>
    <w:rPr>
      <w:rFonts w:ascii="Tahoma" w:hAnsi="Tahoma" w:cs="Tahoma"/>
      <w:sz w:val="16"/>
      <w:szCs w:val="16"/>
    </w:rPr>
  </w:style>
  <w:style w:type="character" w:customStyle="1" w:styleId="a7">
    <w:name w:val="Текст выноски Знак"/>
    <w:basedOn w:val="a0"/>
    <w:link w:val="a6"/>
    <w:rsid w:val="00B13C74"/>
    <w:rPr>
      <w:rFonts w:ascii="Tahoma" w:hAnsi="Tahoma" w:cs="Tahoma"/>
      <w:sz w:val="16"/>
      <w:szCs w:val="16"/>
    </w:rPr>
  </w:style>
  <w:style w:type="paragraph" w:customStyle="1" w:styleId="ConsNonformat">
    <w:name w:val="ConsNonformat"/>
    <w:rsid w:val="00D55D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31">
    <w:name w:val="Сетка таблицы3"/>
    <w:basedOn w:val="a1"/>
    <w:next w:val="a8"/>
    <w:uiPriority w:val="59"/>
    <w:rsid w:val="00976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7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rsid w:val="00F807F7"/>
  </w:style>
  <w:style w:type="paragraph" w:styleId="a9">
    <w:name w:val="Normal (Web)"/>
    <w:basedOn w:val="a"/>
    <w:rsid w:val="00F807F7"/>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8"/>
    <w:rsid w:val="00F8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unhideWhenUsed/>
    <w:rsid w:val="00F807F7"/>
    <w:rPr>
      <w:color w:val="800080"/>
      <w:u w:val="single"/>
    </w:rPr>
  </w:style>
  <w:style w:type="numbering" w:customStyle="1" w:styleId="2">
    <w:name w:val="Нет списка2"/>
    <w:next w:val="a2"/>
    <w:semiHidden/>
    <w:rsid w:val="00F807F7"/>
  </w:style>
  <w:style w:type="paragraph" w:customStyle="1" w:styleId="20">
    <w:name w:val="Знак2"/>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b">
    <w:name w:val="Знак Знак Знак Знак Знак Знак Знак Знак"/>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styleId="ac">
    <w:name w:val="header"/>
    <w:basedOn w:val="a"/>
    <w:link w:val="ad"/>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F807F7"/>
    <w:rPr>
      <w:rFonts w:ascii="Times New Roman" w:eastAsia="Times New Roman" w:hAnsi="Times New Roman" w:cs="Times New Roman"/>
      <w:sz w:val="20"/>
      <w:szCs w:val="20"/>
      <w:lang w:eastAsia="ru-RU"/>
    </w:rPr>
  </w:style>
  <w:style w:type="paragraph" w:styleId="ae">
    <w:name w:val="footer"/>
    <w:basedOn w:val="a"/>
    <w:link w:val="af"/>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F807F7"/>
    <w:rPr>
      <w:rFonts w:ascii="Times New Roman" w:eastAsia="Times New Roman" w:hAnsi="Times New Roman" w:cs="Times New Roman"/>
      <w:sz w:val="20"/>
      <w:szCs w:val="20"/>
      <w:lang w:eastAsia="ru-RU"/>
    </w:rPr>
  </w:style>
  <w:style w:type="character" w:styleId="af0">
    <w:name w:val="page number"/>
    <w:basedOn w:val="a0"/>
    <w:rsid w:val="00705265"/>
  </w:style>
  <w:style w:type="numbering" w:customStyle="1" w:styleId="32">
    <w:name w:val="Нет списка3"/>
    <w:next w:val="a2"/>
    <w:uiPriority w:val="99"/>
    <w:semiHidden/>
    <w:unhideWhenUsed/>
    <w:rsid w:val="00DF1D92"/>
  </w:style>
  <w:style w:type="numbering" w:customStyle="1" w:styleId="4">
    <w:name w:val="Нет списка4"/>
    <w:next w:val="a2"/>
    <w:semiHidden/>
    <w:unhideWhenUsed/>
    <w:rsid w:val="00BD1F2E"/>
  </w:style>
  <w:style w:type="paragraph" w:customStyle="1" w:styleId="21">
    <w:name w:val="Знак2"/>
    <w:basedOn w:val="a"/>
    <w:rsid w:val="00BD1F2E"/>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f1">
    <w:name w:val="Знак Знак Знак Знак Знак Знак Знак Знак"/>
    <w:basedOn w:val="a"/>
    <w:rsid w:val="00BD1F2E"/>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ConsPlusCell">
    <w:name w:val="ConsPlusCell"/>
    <w:rsid w:val="00BD1F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5">
    <w:name w:val="Нет списка5"/>
    <w:next w:val="a2"/>
    <w:uiPriority w:val="99"/>
    <w:semiHidden/>
    <w:rsid w:val="00BD1F2E"/>
  </w:style>
  <w:style w:type="table" w:customStyle="1" w:styleId="22">
    <w:name w:val="Сетка таблицы2"/>
    <w:basedOn w:val="a1"/>
    <w:next w:val="a8"/>
    <w:rsid w:val="00BD1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F43C6B"/>
    <w:rPr>
      <w:rFonts w:ascii="Times New Roman" w:eastAsia="Times New Roman" w:hAnsi="Times New Roman" w:cs="Times New Roman"/>
      <w:b/>
      <w:bCs/>
      <w:sz w:val="28"/>
      <w:szCs w:val="28"/>
    </w:rPr>
  </w:style>
  <w:style w:type="numbering" w:customStyle="1" w:styleId="6">
    <w:name w:val="Нет списка6"/>
    <w:next w:val="a2"/>
    <w:uiPriority w:val="99"/>
    <w:semiHidden/>
    <w:unhideWhenUsed/>
    <w:rsid w:val="00F43C6B"/>
  </w:style>
  <w:style w:type="table" w:customStyle="1" w:styleId="TableNormal">
    <w:name w:val="Table Normal"/>
    <w:uiPriority w:val="2"/>
    <w:semiHidden/>
    <w:unhideWhenUsed/>
    <w:qFormat/>
    <w:rsid w:val="00F43C6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43C6B"/>
    <w:pPr>
      <w:widowControl w:val="0"/>
      <w:autoSpaceDE w:val="0"/>
      <w:autoSpaceDN w:val="0"/>
      <w:spacing w:after="0" w:line="240" w:lineRule="auto"/>
      <w:ind w:left="101" w:firstLine="709"/>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F43C6B"/>
    <w:rPr>
      <w:rFonts w:ascii="Times New Roman" w:eastAsia="Times New Roman" w:hAnsi="Times New Roman" w:cs="Times New Roman"/>
      <w:sz w:val="28"/>
      <w:szCs w:val="28"/>
    </w:rPr>
  </w:style>
  <w:style w:type="paragraph" w:customStyle="1" w:styleId="TableParagraph">
    <w:name w:val="Table Paragraph"/>
    <w:basedOn w:val="a"/>
    <w:uiPriority w:val="1"/>
    <w:qFormat/>
    <w:rsid w:val="00F43C6B"/>
    <w:pPr>
      <w:widowControl w:val="0"/>
      <w:autoSpaceDE w:val="0"/>
      <w:autoSpaceDN w:val="0"/>
      <w:spacing w:after="0" w:line="240" w:lineRule="auto"/>
    </w:pPr>
    <w:rPr>
      <w:rFonts w:ascii="Times New Roman" w:eastAsia="Times New Roman" w:hAnsi="Times New Roman" w:cs="Times New Roman"/>
    </w:rPr>
  </w:style>
  <w:style w:type="numbering" w:customStyle="1" w:styleId="7">
    <w:name w:val="Нет списка7"/>
    <w:next w:val="a2"/>
    <w:uiPriority w:val="99"/>
    <w:semiHidden/>
    <w:unhideWhenUsed/>
    <w:rsid w:val="0086773F"/>
  </w:style>
  <w:style w:type="paragraph" w:customStyle="1" w:styleId="af4">
    <w:name w:val="Знак"/>
    <w:basedOn w:val="a"/>
    <w:rsid w:val="0086773F"/>
    <w:pPr>
      <w:spacing w:before="100" w:beforeAutospacing="1" w:after="100" w:afterAutospacing="1" w:line="240" w:lineRule="auto"/>
    </w:pPr>
    <w:rPr>
      <w:rFonts w:ascii="Tahoma" w:eastAsia="Times New Roman" w:hAnsi="Tahoma" w:cs="Tahoma"/>
      <w:sz w:val="20"/>
      <w:szCs w:val="20"/>
      <w:lang w:val="en-US"/>
    </w:rPr>
  </w:style>
  <w:style w:type="character" w:customStyle="1" w:styleId="30">
    <w:name w:val="Заголовок 3 Знак"/>
    <w:basedOn w:val="a0"/>
    <w:link w:val="3"/>
    <w:uiPriority w:val="9"/>
    <w:semiHidden/>
    <w:rsid w:val="0086773F"/>
    <w:rPr>
      <w:rFonts w:asciiTheme="majorHAnsi" w:eastAsiaTheme="majorEastAsia" w:hAnsiTheme="majorHAnsi" w:cstheme="majorBidi"/>
      <w:b/>
      <w:bCs/>
      <w:color w:val="4F81BD" w:themeColor="accent1"/>
    </w:rPr>
  </w:style>
  <w:style w:type="numbering" w:customStyle="1" w:styleId="8">
    <w:name w:val="Нет списка8"/>
    <w:next w:val="a2"/>
    <w:semiHidden/>
    <w:rsid w:val="0086773F"/>
  </w:style>
  <w:style w:type="paragraph" w:customStyle="1" w:styleId="23">
    <w:name w:val="Знак2"/>
    <w:basedOn w:val="a"/>
    <w:rsid w:val="0086773F"/>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f5">
    <w:name w:val="Знак Знак Знак Знак Знак Знак Знак Знак"/>
    <w:basedOn w:val="a"/>
    <w:rsid w:val="0086773F"/>
    <w:pPr>
      <w:tabs>
        <w:tab w:val="num" w:pos="1069"/>
      </w:tabs>
      <w:spacing w:after="160" w:line="240" w:lineRule="exact"/>
      <w:ind w:left="1069" w:hanging="360"/>
      <w:jc w:val="both"/>
    </w:pPr>
    <w:rPr>
      <w:rFonts w:ascii="Verdana" w:eastAsia="Times New Roman" w:hAnsi="Verdana"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315">
      <w:bodyDiv w:val="1"/>
      <w:marLeft w:val="0"/>
      <w:marRight w:val="0"/>
      <w:marTop w:val="0"/>
      <w:marBottom w:val="0"/>
      <w:divBdr>
        <w:top w:val="none" w:sz="0" w:space="0" w:color="auto"/>
        <w:left w:val="none" w:sz="0" w:space="0" w:color="auto"/>
        <w:bottom w:val="none" w:sz="0" w:space="0" w:color="auto"/>
        <w:right w:val="none" w:sz="0" w:space="0" w:color="auto"/>
      </w:divBdr>
    </w:div>
    <w:div w:id="275529081">
      <w:bodyDiv w:val="1"/>
      <w:marLeft w:val="0"/>
      <w:marRight w:val="0"/>
      <w:marTop w:val="0"/>
      <w:marBottom w:val="0"/>
      <w:divBdr>
        <w:top w:val="none" w:sz="0" w:space="0" w:color="auto"/>
        <w:left w:val="none" w:sz="0" w:space="0" w:color="auto"/>
        <w:bottom w:val="none" w:sz="0" w:space="0" w:color="auto"/>
        <w:right w:val="none" w:sz="0" w:space="0" w:color="auto"/>
      </w:divBdr>
    </w:div>
    <w:div w:id="350956096">
      <w:bodyDiv w:val="1"/>
      <w:marLeft w:val="0"/>
      <w:marRight w:val="0"/>
      <w:marTop w:val="0"/>
      <w:marBottom w:val="0"/>
      <w:divBdr>
        <w:top w:val="none" w:sz="0" w:space="0" w:color="auto"/>
        <w:left w:val="none" w:sz="0" w:space="0" w:color="auto"/>
        <w:bottom w:val="none" w:sz="0" w:space="0" w:color="auto"/>
        <w:right w:val="none" w:sz="0" w:space="0" w:color="auto"/>
      </w:divBdr>
    </w:div>
    <w:div w:id="396824640">
      <w:bodyDiv w:val="1"/>
      <w:marLeft w:val="0"/>
      <w:marRight w:val="0"/>
      <w:marTop w:val="0"/>
      <w:marBottom w:val="0"/>
      <w:divBdr>
        <w:top w:val="none" w:sz="0" w:space="0" w:color="auto"/>
        <w:left w:val="none" w:sz="0" w:space="0" w:color="auto"/>
        <w:bottom w:val="none" w:sz="0" w:space="0" w:color="auto"/>
        <w:right w:val="none" w:sz="0" w:space="0" w:color="auto"/>
      </w:divBdr>
    </w:div>
    <w:div w:id="510528756">
      <w:bodyDiv w:val="1"/>
      <w:marLeft w:val="0"/>
      <w:marRight w:val="0"/>
      <w:marTop w:val="0"/>
      <w:marBottom w:val="0"/>
      <w:divBdr>
        <w:top w:val="none" w:sz="0" w:space="0" w:color="auto"/>
        <w:left w:val="none" w:sz="0" w:space="0" w:color="auto"/>
        <w:bottom w:val="none" w:sz="0" w:space="0" w:color="auto"/>
        <w:right w:val="none" w:sz="0" w:space="0" w:color="auto"/>
      </w:divBdr>
    </w:div>
    <w:div w:id="562912613">
      <w:bodyDiv w:val="1"/>
      <w:marLeft w:val="0"/>
      <w:marRight w:val="0"/>
      <w:marTop w:val="0"/>
      <w:marBottom w:val="0"/>
      <w:divBdr>
        <w:top w:val="none" w:sz="0" w:space="0" w:color="auto"/>
        <w:left w:val="none" w:sz="0" w:space="0" w:color="auto"/>
        <w:bottom w:val="none" w:sz="0" w:space="0" w:color="auto"/>
        <w:right w:val="none" w:sz="0" w:space="0" w:color="auto"/>
      </w:divBdr>
    </w:div>
    <w:div w:id="728922299">
      <w:bodyDiv w:val="1"/>
      <w:marLeft w:val="0"/>
      <w:marRight w:val="0"/>
      <w:marTop w:val="0"/>
      <w:marBottom w:val="0"/>
      <w:divBdr>
        <w:top w:val="none" w:sz="0" w:space="0" w:color="auto"/>
        <w:left w:val="none" w:sz="0" w:space="0" w:color="auto"/>
        <w:bottom w:val="none" w:sz="0" w:space="0" w:color="auto"/>
        <w:right w:val="none" w:sz="0" w:space="0" w:color="auto"/>
      </w:divBdr>
    </w:div>
    <w:div w:id="730079543">
      <w:bodyDiv w:val="1"/>
      <w:marLeft w:val="0"/>
      <w:marRight w:val="0"/>
      <w:marTop w:val="0"/>
      <w:marBottom w:val="0"/>
      <w:divBdr>
        <w:top w:val="none" w:sz="0" w:space="0" w:color="auto"/>
        <w:left w:val="none" w:sz="0" w:space="0" w:color="auto"/>
        <w:bottom w:val="none" w:sz="0" w:space="0" w:color="auto"/>
        <w:right w:val="none" w:sz="0" w:space="0" w:color="auto"/>
      </w:divBdr>
    </w:div>
    <w:div w:id="737093898">
      <w:bodyDiv w:val="1"/>
      <w:marLeft w:val="0"/>
      <w:marRight w:val="0"/>
      <w:marTop w:val="0"/>
      <w:marBottom w:val="0"/>
      <w:divBdr>
        <w:top w:val="none" w:sz="0" w:space="0" w:color="auto"/>
        <w:left w:val="none" w:sz="0" w:space="0" w:color="auto"/>
        <w:bottom w:val="none" w:sz="0" w:space="0" w:color="auto"/>
        <w:right w:val="none" w:sz="0" w:space="0" w:color="auto"/>
      </w:divBdr>
    </w:div>
    <w:div w:id="809983850">
      <w:bodyDiv w:val="1"/>
      <w:marLeft w:val="0"/>
      <w:marRight w:val="0"/>
      <w:marTop w:val="0"/>
      <w:marBottom w:val="0"/>
      <w:divBdr>
        <w:top w:val="none" w:sz="0" w:space="0" w:color="auto"/>
        <w:left w:val="none" w:sz="0" w:space="0" w:color="auto"/>
        <w:bottom w:val="none" w:sz="0" w:space="0" w:color="auto"/>
        <w:right w:val="none" w:sz="0" w:space="0" w:color="auto"/>
      </w:divBdr>
    </w:div>
    <w:div w:id="835270152">
      <w:bodyDiv w:val="1"/>
      <w:marLeft w:val="0"/>
      <w:marRight w:val="0"/>
      <w:marTop w:val="0"/>
      <w:marBottom w:val="0"/>
      <w:divBdr>
        <w:top w:val="none" w:sz="0" w:space="0" w:color="auto"/>
        <w:left w:val="none" w:sz="0" w:space="0" w:color="auto"/>
        <w:bottom w:val="none" w:sz="0" w:space="0" w:color="auto"/>
        <w:right w:val="none" w:sz="0" w:space="0" w:color="auto"/>
      </w:divBdr>
      <w:divsChild>
        <w:div w:id="1287007366">
          <w:marLeft w:val="0"/>
          <w:marRight w:val="0"/>
          <w:marTop w:val="0"/>
          <w:marBottom w:val="0"/>
          <w:divBdr>
            <w:top w:val="none" w:sz="0" w:space="0" w:color="auto"/>
            <w:left w:val="none" w:sz="0" w:space="0" w:color="auto"/>
            <w:bottom w:val="none" w:sz="0" w:space="0" w:color="auto"/>
            <w:right w:val="none" w:sz="0" w:space="0" w:color="auto"/>
          </w:divBdr>
        </w:div>
      </w:divsChild>
    </w:div>
    <w:div w:id="883444770">
      <w:bodyDiv w:val="1"/>
      <w:marLeft w:val="0"/>
      <w:marRight w:val="0"/>
      <w:marTop w:val="0"/>
      <w:marBottom w:val="0"/>
      <w:divBdr>
        <w:top w:val="none" w:sz="0" w:space="0" w:color="auto"/>
        <w:left w:val="none" w:sz="0" w:space="0" w:color="auto"/>
        <w:bottom w:val="none" w:sz="0" w:space="0" w:color="auto"/>
        <w:right w:val="none" w:sz="0" w:space="0" w:color="auto"/>
      </w:divBdr>
    </w:div>
    <w:div w:id="895707211">
      <w:bodyDiv w:val="1"/>
      <w:marLeft w:val="0"/>
      <w:marRight w:val="0"/>
      <w:marTop w:val="0"/>
      <w:marBottom w:val="0"/>
      <w:divBdr>
        <w:top w:val="none" w:sz="0" w:space="0" w:color="auto"/>
        <w:left w:val="none" w:sz="0" w:space="0" w:color="auto"/>
        <w:bottom w:val="none" w:sz="0" w:space="0" w:color="auto"/>
        <w:right w:val="none" w:sz="0" w:space="0" w:color="auto"/>
      </w:divBdr>
      <w:divsChild>
        <w:div w:id="1530489640">
          <w:marLeft w:val="0"/>
          <w:marRight w:val="0"/>
          <w:marTop w:val="0"/>
          <w:marBottom w:val="0"/>
          <w:divBdr>
            <w:top w:val="none" w:sz="0" w:space="0" w:color="auto"/>
            <w:left w:val="none" w:sz="0" w:space="0" w:color="auto"/>
            <w:bottom w:val="none" w:sz="0" w:space="0" w:color="auto"/>
            <w:right w:val="none" w:sz="0" w:space="0" w:color="auto"/>
          </w:divBdr>
          <w:divsChild>
            <w:div w:id="1433935349">
              <w:marLeft w:val="0"/>
              <w:marRight w:val="0"/>
              <w:marTop w:val="0"/>
              <w:marBottom w:val="0"/>
              <w:divBdr>
                <w:top w:val="none" w:sz="0" w:space="0" w:color="auto"/>
                <w:left w:val="none" w:sz="0" w:space="0" w:color="auto"/>
                <w:bottom w:val="none" w:sz="0" w:space="0" w:color="auto"/>
                <w:right w:val="none" w:sz="0" w:space="0" w:color="auto"/>
              </w:divBdr>
            </w:div>
          </w:divsChild>
        </w:div>
        <w:div w:id="1710032997">
          <w:marLeft w:val="0"/>
          <w:marRight w:val="0"/>
          <w:marTop w:val="0"/>
          <w:marBottom w:val="0"/>
          <w:divBdr>
            <w:top w:val="none" w:sz="0" w:space="0" w:color="auto"/>
            <w:left w:val="none" w:sz="0" w:space="0" w:color="auto"/>
            <w:bottom w:val="none" w:sz="0" w:space="0" w:color="auto"/>
            <w:right w:val="none" w:sz="0" w:space="0" w:color="auto"/>
          </w:divBdr>
          <w:divsChild>
            <w:div w:id="1401905996">
              <w:marLeft w:val="0"/>
              <w:marRight w:val="0"/>
              <w:marTop w:val="0"/>
              <w:marBottom w:val="0"/>
              <w:divBdr>
                <w:top w:val="none" w:sz="0" w:space="0" w:color="auto"/>
                <w:left w:val="none" w:sz="0" w:space="0" w:color="auto"/>
                <w:bottom w:val="none" w:sz="0" w:space="0" w:color="auto"/>
                <w:right w:val="none" w:sz="0" w:space="0" w:color="auto"/>
              </w:divBdr>
              <w:divsChild>
                <w:div w:id="163594944">
                  <w:marLeft w:val="0"/>
                  <w:marRight w:val="0"/>
                  <w:marTop w:val="0"/>
                  <w:marBottom w:val="0"/>
                  <w:divBdr>
                    <w:top w:val="none" w:sz="0" w:space="0" w:color="auto"/>
                    <w:left w:val="none" w:sz="0" w:space="0" w:color="auto"/>
                    <w:bottom w:val="none" w:sz="0" w:space="0" w:color="auto"/>
                    <w:right w:val="none" w:sz="0" w:space="0" w:color="auto"/>
                  </w:divBdr>
                </w:div>
              </w:divsChild>
            </w:div>
            <w:div w:id="261105960">
              <w:marLeft w:val="0"/>
              <w:marRight w:val="0"/>
              <w:marTop w:val="0"/>
              <w:marBottom w:val="0"/>
              <w:divBdr>
                <w:top w:val="none" w:sz="0" w:space="0" w:color="auto"/>
                <w:left w:val="none" w:sz="0" w:space="0" w:color="auto"/>
                <w:bottom w:val="none" w:sz="0" w:space="0" w:color="auto"/>
                <w:right w:val="none" w:sz="0" w:space="0" w:color="auto"/>
              </w:divBdr>
            </w:div>
          </w:divsChild>
        </w:div>
        <w:div w:id="1338075666">
          <w:marLeft w:val="0"/>
          <w:marRight w:val="0"/>
          <w:marTop w:val="0"/>
          <w:marBottom w:val="0"/>
          <w:divBdr>
            <w:top w:val="none" w:sz="0" w:space="0" w:color="auto"/>
            <w:left w:val="none" w:sz="0" w:space="0" w:color="auto"/>
            <w:bottom w:val="none" w:sz="0" w:space="0" w:color="auto"/>
            <w:right w:val="none" w:sz="0" w:space="0" w:color="auto"/>
          </w:divBdr>
          <w:divsChild>
            <w:div w:id="664865871">
              <w:marLeft w:val="0"/>
              <w:marRight w:val="0"/>
              <w:marTop w:val="0"/>
              <w:marBottom w:val="0"/>
              <w:divBdr>
                <w:top w:val="none" w:sz="0" w:space="0" w:color="auto"/>
                <w:left w:val="none" w:sz="0" w:space="0" w:color="auto"/>
                <w:bottom w:val="none" w:sz="0" w:space="0" w:color="auto"/>
                <w:right w:val="none" w:sz="0" w:space="0" w:color="auto"/>
              </w:divBdr>
            </w:div>
          </w:divsChild>
        </w:div>
        <w:div w:id="112331557">
          <w:marLeft w:val="0"/>
          <w:marRight w:val="0"/>
          <w:marTop w:val="0"/>
          <w:marBottom w:val="0"/>
          <w:divBdr>
            <w:top w:val="none" w:sz="0" w:space="0" w:color="auto"/>
            <w:left w:val="none" w:sz="0" w:space="0" w:color="auto"/>
            <w:bottom w:val="none" w:sz="0" w:space="0" w:color="auto"/>
            <w:right w:val="none" w:sz="0" w:space="0" w:color="auto"/>
          </w:divBdr>
          <w:divsChild>
            <w:div w:id="1895311963">
              <w:marLeft w:val="0"/>
              <w:marRight w:val="0"/>
              <w:marTop w:val="0"/>
              <w:marBottom w:val="0"/>
              <w:divBdr>
                <w:top w:val="none" w:sz="0" w:space="0" w:color="auto"/>
                <w:left w:val="none" w:sz="0" w:space="0" w:color="auto"/>
                <w:bottom w:val="none" w:sz="0" w:space="0" w:color="auto"/>
                <w:right w:val="none" w:sz="0" w:space="0" w:color="auto"/>
              </w:divBdr>
              <w:divsChild>
                <w:div w:id="137573166">
                  <w:marLeft w:val="0"/>
                  <w:marRight w:val="0"/>
                  <w:marTop w:val="0"/>
                  <w:marBottom w:val="0"/>
                  <w:divBdr>
                    <w:top w:val="none" w:sz="0" w:space="0" w:color="auto"/>
                    <w:left w:val="none" w:sz="0" w:space="0" w:color="auto"/>
                    <w:bottom w:val="none" w:sz="0" w:space="0" w:color="auto"/>
                    <w:right w:val="none" w:sz="0" w:space="0" w:color="auto"/>
                  </w:divBdr>
                  <w:divsChild>
                    <w:div w:id="548498596">
                      <w:marLeft w:val="0"/>
                      <w:marRight w:val="0"/>
                      <w:marTop w:val="0"/>
                      <w:marBottom w:val="0"/>
                      <w:divBdr>
                        <w:top w:val="none" w:sz="0" w:space="0" w:color="auto"/>
                        <w:left w:val="none" w:sz="0" w:space="0" w:color="auto"/>
                        <w:bottom w:val="none" w:sz="0" w:space="0" w:color="auto"/>
                        <w:right w:val="none" w:sz="0" w:space="0" w:color="auto"/>
                      </w:divBdr>
                      <w:divsChild>
                        <w:div w:id="426384186">
                          <w:marLeft w:val="0"/>
                          <w:marRight w:val="0"/>
                          <w:marTop w:val="0"/>
                          <w:marBottom w:val="0"/>
                          <w:divBdr>
                            <w:top w:val="none" w:sz="0" w:space="0" w:color="auto"/>
                            <w:left w:val="none" w:sz="0" w:space="0" w:color="auto"/>
                            <w:bottom w:val="none" w:sz="0" w:space="0" w:color="auto"/>
                            <w:right w:val="none" w:sz="0" w:space="0" w:color="auto"/>
                          </w:divBdr>
                          <w:divsChild>
                            <w:div w:id="482619443">
                              <w:marLeft w:val="0"/>
                              <w:marRight w:val="0"/>
                              <w:marTop w:val="0"/>
                              <w:marBottom w:val="0"/>
                              <w:divBdr>
                                <w:top w:val="none" w:sz="0" w:space="0" w:color="auto"/>
                                <w:left w:val="none" w:sz="0" w:space="0" w:color="auto"/>
                                <w:bottom w:val="none" w:sz="0" w:space="0" w:color="auto"/>
                                <w:right w:val="none" w:sz="0" w:space="0" w:color="auto"/>
                              </w:divBdr>
                              <w:divsChild>
                                <w:div w:id="442454793">
                                  <w:marLeft w:val="0"/>
                                  <w:marRight w:val="0"/>
                                  <w:marTop w:val="0"/>
                                  <w:marBottom w:val="0"/>
                                  <w:divBdr>
                                    <w:top w:val="none" w:sz="0" w:space="0" w:color="auto"/>
                                    <w:left w:val="none" w:sz="0" w:space="0" w:color="auto"/>
                                    <w:bottom w:val="none" w:sz="0" w:space="0" w:color="auto"/>
                                    <w:right w:val="none" w:sz="0" w:space="0" w:color="auto"/>
                                  </w:divBdr>
                                  <w:divsChild>
                                    <w:div w:id="554852363">
                                      <w:marLeft w:val="0"/>
                                      <w:marRight w:val="0"/>
                                      <w:marTop w:val="0"/>
                                      <w:marBottom w:val="0"/>
                                      <w:divBdr>
                                        <w:top w:val="none" w:sz="0" w:space="0" w:color="auto"/>
                                        <w:left w:val="none" w:sz="0" w:space="0" w:color="auto"/>
                                        <w:bottom w:val="none" w:sz="0" w:space="0" w:color="auto"/>
                                        <w:right w:val="none" w:sz="0" w:space="0" w:color="auto"/>
                                      </w:divBdr>
                                      <w:divsChild>
                                        <w:div w:id="16711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25475">
          <w:marLeft w:val="0"/>
          <w:marRight w:val="0"/>
          <w:marTop w:val="0"/>
          <w:marBottom w:val="0"/>
          <w:divBdr>
            <w:top w:val="none" w:sz="0" w:space="0" w:color="auto"/>
            <w:left w:val="none" w:sz="0" w:space="0" w:color="auto"/>
            <w:bottom w:val="none" w:sz="0" w:space="0" w:color="auto"/>
            <w:right w:val="none" w:sz="0" w:space="0" w:color="auto"/>
          </w:divBdr>
          <w:divsChild>
            <w:div w:id="413553146">
              <w:marLeft w:val="0"/>
              <w:marRight w:val="0"/>
              <w:marTop w:val="0"/>
              <w:marBottom w:val="0"/>
              <w:divBdr>
                <w:top w:val="none" w:sz="0" w:space="0" w:color="auto"/>
                <w:left w:val="none" w:sz="0" w:space="0" w:color="auto"/>
                <w:bottom w:val="none" w:sz="0" w:space="0" w:color="auto"/>
                <w:right w:val="none" w:sz="0" w:space="0" w:color="auto"/>
              </w:divBdr>
            </w:div>
          </w:divsChild>
        </w:div>
        <w:div w:id="2043510443">
          <w:marLeft w:val="0"/>
          <w:marRight w:val="0"/>
          <w:marTop w:val="0"/>
          <w:marBottom w:val="0"/>
          <w:divBdr>
            <w:top w:val="none" w:sz="0" w:space="0" w:color="auto"/>
            <w:left w:val="none" w:sz="0" w:space="0" w:color="auto"/>
            <w:bottom w:val="none" w:sz="0" w:space="0" w:color="auto"/>
            <w:right w:val="none" w:sz="0" w:space="0" w:color="auto"/>
          </w:divBdr>
          <w:divsChild>
            <w:div w:id="703797389">
              <w:marLeft w:val="0"/>
              <w:marRight w:val="0"/>
              <w:marTop w:val="0"/>
              <w:marBottom w:val="0"/>
              <w:divBdr>
                <w:top w:val="none" w:sz="0" w:space="0" w:color="auto"/>
                <w:left w:val="none" w:sz="0" w:space="0" w:color="auto"/>
                <w:bottom w:val="none" w:sz="0" w:space="0" w:color="auto"/>
                <w:right w:val="none" w:sz="0" w:space="0" w:color="auto"/>
              </w:divBdr>
              <w:divsChild>
                <w:div w:id="275452236">
                  <w:marLeft w:val="0"/>
                  <w:marRight w:val="0"/>
                  <w:marTop w:val="0"/>
                  <w:marBottom w:val="0"/>
                  <w:divBdr>
                    <w:top w:val="none" w:sz="0" w:space="0" w:color="auto"/>
                    <w:left w:val="none" w:sz="0" w:space="0" w:color="auto"/>
                    <w:bottom w:val="none" w:sz="0" w:space="0" w:color="auto"/>
                    <w:right w:val="none" w:sz="0" w:space="0" w:color="auto"/>
                  </w:divBdr>
                  <w:divsChild>
                    <w:div w:id="1133405819">
                      <w:marLeft w:val="0"/>
                      <w:marRight w:val="0"/>
                      <w:marTop w:val="0"/>
                      <w:marBottom w:val="0"/>
                      <w:divBdr>
                        <w:top w:val="none" w:sz="0" w:space="0" w:color="auto"/>
                        <w:left w:val="none" w:sz="0" w:space="0" w:color="auto"/>
                        <w:bottom w:val="none" w:sz="0" w:space="0" w:color="auto"/>
                        <w:right w:val="none" w:sz="0" w:space="0" w:color="auto"/>
                      </w:divBdr>
                      <w:divsChild>
                        <w:div w:id="1618371139">
                          <w:marLeft w:val="0"/>
                          <w:marRight w:val="0"/>
                          <w:marTop w:val="0"/>
                          <w:marBottom w:val="0"/>
                          <w:divBdr>
                            <w:top w:val="none" w:sz="0" w:space="0" w:color="auto"/>
                            <w:left w:val="none" w:sz="0" w:space="0" w:color="auto"/>
                            <w:bottom w:val="none" w:sz="0" w:space="0" w:color="auto"/>
                            <w:right w:val="none" w:sz="0" w:space="0" w:color="auto"/>
                          </w:divBdr>
                          <w:divsChild>
                            <w:div w:id="1182166073">
                              <w:marLeft w:val="0"/>
                              <w:marRight w:val="0"/>
                              <w:marTop w:val="0"/>
                              <w:marBottom w:val="0"/>
                              <w:divBdr>
                                <w:top w:val="none" w:sz="0" w:space="0" w:color="auto"/>
                                <w:left w:val="none" w:sz="0" w:space="0" w:color="auto"/>
                                <w:bottom w:val="none" w:sz="0" w:space="0" w:color="auto"/>
                                <w:right w:val="none" w:sz="0" w:space="0" w:color="auto"/>
                              </w:divBdr>
                              <w:divsChild>
                                <w:div w:id="466245293">
                                  <w:marLeft w:val="0"/>
                                  <w:marRight w:val="0"/>
                                  <w:marTop w:val="0"/>
                                  <w:marBottom w:val="0"/>
                                  <w:divBdr>
                                    <w:top w:val="none" w:sz="0" w:space="0" w:color="auto"/>
                                    <w:left w:val="none" w:sz="0" w:space="0" w:color="auto"/>
                                    <w:bottom w:val="none" w:sz="0" w:space="0" w:color="auto"/>
                                    <w:right w:val="none" w:sz="0" w:space="0" w:color="auto"/>
                                  </w:divBdr>
                                  <w:divsChild>
                                    <w:div w:id="444468075">
                                      <w:marLeft w:val="0"/>
                                      <w:marRight w:val="0"/>
                                      <w:marTop w:val="0"/>
                                      <w:marBottom w:val="0"/>
                                      <w:divBdr>
                                        <w:top w:val="none" w:sz="0" w:space="0" w:color="auto"/>
                                        <w:left w:val="none" w:sz="0" w:space="0" w:color="auto"/>
                                        <w:bottom w:val="none" w:sz="0" w:space="0" w:color="auto"/>
                                        <w:right w:val="none" w:sz="0" w:space="0" w:color="auto"/>
                                      </w:divBdr>
                                      <w:divsChild>
                                        <w:div w:id="11925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62842">
          <w:marLeft w:val="0"/>
          <w:marRight w:val="0"/>
          <w:marTop w:val="0"/>
          <w:marBottom w:val="0"/>
          <w:divBdr>
            <w:top w:val="none" w:sz="0" w:space="0" w:color="auto"/>
            <w:left w:val="none" w:sz="0" w:space="0" w:color="auto"/>
            <w:bottom w:val="none" w:sz="0" w:space="0" w:color="auto"/>
            <w:right w:val="none" w:sz="0" w:space="0" w:color="auto"/>
          </w:divBdr>
          <w:divsChild>
            <w:div w:id="767773631">
              <w:marLeft w:val="0"/>
              <w:marRight w:val="0"/>
              <w:marTop w:val="0"/>
              <w:marBottom w:val="0"/>
              <w:divBdr>
                <w:top w:val="none" w:sz="0" w:space="0" w:color="auto"/>
                <w:left w:val="none" w:sz="0" w:space="0" w:color="auto"/>
                <w:bottom w:val="none" w:sz="0" w:space="0" w:color="auto"/>
                <w:right w:val="none" w:sz="0" w:space="0" w:color="auto"/>
              </w:divBdr>
            </w:div>
          </w:divsChild>
        </w:div>
        <w:div w:id="930965136">
          <w:marLeft w:val="0"/>
          <w:marRight w:val="0"/>
          <w:marTop w:val="0"/>
          <w:marBottom w:val="0"/>
          <w:divBdr>
            <w:top w:val="none" w:sz="0" w:space="0" w:color="auto"/>
            <w:left w:val="none" w:sz="0" w:space="0" w:color="auto"/>
            <w:bottom w:val="none" w:sz="0" w:space="0" w:color="auto"/>
            <w:right w:val="none" w:sz="0" w:space="0" w:color="auto"/>
          </w:divBdr>
          <w:divsChild>
            <w:div w:id="1390613283">
              <w:marLeft w:val="0"/>
              <w:marRight w:val="0"/>
              <w:marTop w:val="0"/>
              <w:marBottom w:val="0"/>
              <w:divBdr>
                <w:top w:val="none" w:sz="0" w:space="0" w:color="auto"/>
                <w:left w:val="none" w:sz="0" w:space="0" w:color="auto"/>
                <w:bottom w:val="none" w:sz="0" w:space="0" w:color="auto"/>
                <w:right w:val="none" w:sz="0" w:space="0" w:color="auto"/>
              </w:divBdr>
              <w:divsChild>
                <w:div w:id="1763643085">
                  <w:marLeft w:val="0"/>
                  <w:marRight w:val="0"/>
                  <w:marTop w:val="0"/>
                  <w:marBottom w:val="0"/>
                  <w:divBdr>
                    <w:top w:val="none" w:sz="0" w:space="0" w:color="auto"/>
                    <w:left w:val="none" w:sz="0" w:space="0" w:color="auto"/>
                    <w:bottom w:val="none" w:sz="0" w:space="0" w:color="auto"/>
                    <w:right w:val="none" w:sz="0" w:space="0" w:color="auto"/>
                  </w:divBdr>
                  <w:divsChild>
                    <w:div w:id="120392144">
                      <w:marLeft w:val="0"/>
                      <w:marRight w:val="0"/>
                      <w:marTop w:val="0"/>
                      <w:marBottom w:val="0"/>
                      <w:divBdr>
                        <w:top w:val="none" w:sz="0" w:space="0" w:color="auto"/>
                        <w:left w:val="none" w:sz="0" w:space="0" w:color="auto"/>
                        <w:bottom w:val="none" w:sz="0" w:space="0" w:color="auto"/>
                        <w:right w:val="none" w:sz="0" w:space="0" w:color="auto"/>
                      </w:divBdr>
                      <w:divsChild>
                        <w:div w:id="1461221698">
                          <w:marLeft w:val="0"/>
                          <w:marRight w:val="0"/>
                          <w:marTop w:val="0"/>
                          <w:marBottom w:val="0"/>
                          <w:divBdr>
                            <w:top w:val="none" w:sz="0" w:space="0" w:color="auto"/>
                            <w:left w:val="none" w:sz="0" w:space="0" w:color="auto"/>
                            <w:bottom w:val="none" w:sz="0" w:space="0" w:color="auto"/>
                            <w:right w:val="none" w:sz="0" w:space="0" w:color="auto"/>
                          </w:divBdr>
                          <w:divsChild>
                            <w:div w:id="2101094635">
                              <w:marLeft w:val="0"/>
                              <w:marRight w:val="0"/>
                              <w:marTop w:val="0"/>
                              <w:marBottom w:val="0"/>
                              <w:divBdr>
                                <w:top w:val="none" w:sz="0" w:space="0" w:color="auto"/>
                                <w:left w:val="none" w:sz="0" w:space="0" w:color="auto"/>
                                <w:bottom w:val="none" w:sz="0" w:space="0" w:color="auto"/>
                                <w:right w:val="none" w:sz="0" w:space="0" w:color="auto"/>
                              </w:divBdr>
                              <w:divsChild>
                                <w:div w:id="1719888566">
                                  <w:marLeft w:val="0"/>
                                  <w:marRight w:val="0"/>
                                  <w:marTop w:val="0"/>
                                  <w:marBottom w:val="0"/>
                                  <w:divBdr>
                                    <w:top w:val="none" w:sz="0" w:space="0" w:color="auto"/>
                                    <w:left w:val="none" w:sz="0" w:space="0" w:color="auto"/>
                                    <w:bottom w:val="none" w:sz="0" w:space="0" w:color="auto"/>
                                    <w:right w:val="none" w:sz="0" w:space="0" w:color="auto"/>
                                  </w:divBdr>
                                  <w:divsChild>
                                    <w:div w:id="793523353">
                                      <w:marLeft w:val="0"/>
                                      <w:marRight w:val="0"/>
                                      <w:marTop w:val="0"/>
                                      <w:marBottom w:val="0"/>
                                      <w:divBdr>
                                        <w:top w:val="none" w:sz="0" w:space="0" w:color="auto"/>
                                        <w:left w:val="none" w:sz="0" w:space="0" w:color="auto"/>
                                        <w:bottom w:val="none" w:sz="0" w:space="0" w:color="auto"/>
                                        <w:right w:val="none" w:sz="0" w:space="0" w:color="auto"/>
                                      </w:divBdr>
                                      <w:divsChild>
                                        <w:div w:id="2016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423">
          <w:marLeft w:val="0"/>
          <w:marRight w:val="0"/>
          <w:marTop w:val="0"/>
          <w:marBottom w:val="0"/>
          <w:divBdr>
            <w:top w:val="none" w:sz="0" w:space="0" w:color="auto"/>
            <w:left w:val="none" w:sz="0" w:space="0" w:color="auto"/>
            <w:bottom w:val="none" w:sz="0" w:space="0" w:color="auto"/>
            <w:right w:val="none" w:sz="0" w:space="0" w:color="auto"/>
          </w:divBdr>
          <w:divsChild>
            <w:div w:id="1089229766">
              <w:marLeft w:val="0"/>
              <w:marRight w:val="0"/>
              <w:marTop w:val="0"/>
              <w:marBottom w:val="0"/>
              <w:divBdr>
                <w:top w:val="none" w:sz="0" w:space="0" w:color="auto"/>
                <w:left w:val="none" w:sz="0" w:space="0" w:color="auto"/>
                <w:bottom w:val="none" w:sz="0" w:space="0" w:color="auto"/>
                <w:right w:val="none" w:sz="0" w:space="0" w:color="auto"/>
              </w:divBdr>
            </w:div>
          </w:divsChild>
        </w:div>
        <w:div w:id="287511420">
          <w:marLeft w:val="0"/>
          <w:marRight w:val="0"/>
          <w:marTop w:val="0"/>
          <w:marBottom w:val="0"/>
          <w:divBdr>
            <w:top w:val="none" w:sz="0" w:space="0" w:color="auto"/>
            <w:left w:val="none" w:sz="0" w:space="0" w:color="auto"/>
            <w:bottom w:val="none" w:sz="0" w:space="0" w:color="auto"/>
            <w:right w:val="none" w:sz="0" w:space="0" w:color="auto"/>
          </w:divBdr>
          <w:divsChild>
            <w:div w:id="458762523">
              <w:marLeft w:val="0"/>
              <w:marRight w:val="0"/>
              <w:marTop w:val="0"/>
              <w:marBottom w:val="0"/>
              <w:divBdr>
                <w:top w:val="none" w:sz="0" w:space="0" w:color="auto"/>
                <w:left w:val="none" w:sz="0" w:space="0" w:color="auto"/>
                <w:bottom w:val="none" w:sz="0" w:space="0" w:color="auto"/>
                <w:right w:val="none" w:sz="0" w:space="0" w:color="auto"/>
              </w:divBdr>
              <w:divsChild>
                <w:div w:id="1286539462">
                  <w:marLeft w:val="0"/>
                  <w:marRight w:val="0"/>
                  <w:marTop w:val="0"/>
                  <w:marBottom w:val="0"/>
                  <w:divBdr>
                    <w:top w:val="none" w:sz="0" w:space="0" w:color="auto"/>
                    <w:left w:val="none" w:sz="0" w:space="0" w:color="auto"/>
                    <w:bottom w:val="none" w:sz="0" w:space="0" w:color="auto"/>
                    <w:right w:val="none" w:sz="0" w:space="0" w:color="auto"/>
                  </w:divBdr>
                  <w:divsChild>
                    <w:div w:id="1287733184">
                      <w:marLeft w:val="0"/>
                      <w:marRight w:val="0"/>
                      <w:marTop w:val="0"/>
                      <w:marBottom w:val="0"/>
                      <w:divBdr>
                        <w:top w:val="none" w:sz="0" w:space="0" w:color="auto"/>
                        <w:left w:val="none" w:sz="0" w:space="0" w:color="auto"/>
                        <w:bottom w:val="none" w:sz="0" w:space="0" w:color="auto"/>
                        <w:right w:val="none" w:sz="0" w:space="0" w:color="auto"/>
                      </w:divBdr>
                      <w:divsChild>
                        <w:div w:id="773284279">
                          <w:marLeft w:val="0"/>
                          <w:marRight w:val="0"/>
                          <w:marTop w:val="0"/>
                          <w:marBottom w:val="0"/>
                          <w:divBdr>
                            <w:top w:val="none" w:sz="0" w:space="0" w:color="auto"/>
                            <w:left w:val="none" w:sz="0" w:space="0" w:color="auto"/>
                            <w:bottom w:val="none" w:sz="0" w:space="0" w:color="auto"/>
                            <w:right w:val="none" w:sz="0" w:space="0" w:color="auto"/>
                          </w:divBdr>
                          <w:divsChild>
                            <w:div w:id="979267937">
                              <w:marLeft w:val="0"/>
                              <w:marRight w:val="0"/>
                              <w:marTop w:val="0"/>
                              <w:marBottom w:val="0"/>
                              <w:divBdr>
                                <w:top w:val="none" w:sz="0" w:space="0" w:color="auto"/>
                                <w:left w:val="none" w:sz="0" w:space="0" w:color="auto"/>
                                <w:bottom w:val="none" w:sz="0" w:space="0" w:color="auto"/>
                                <w:right w:val="none" w:sz="0" w:space="0" w:color="auto"/>
                              </w:divBdr>
                              <w:divsChild>
                                <w:div w:id="1497722602">
                                  <w:marLeft w:val="0"/>
                                  <w:marRight w:val="0"/>
                                  <w:marTop w:val="0"/>
                                  <w:marBottom w:val="0"/>
                                  <w:divBdr>
                                    <w:top w:val="none" w:sz="0" w:space="0" w:color="auto"/>
                                    <w:left w:val="none" w:sz="0" w:space="0" w:color="auto"/>
                                    <w:bottom w:val="none" w:sz="0" w:space="0" w:color="auto"/>
                                    <w:right w:val="none" w:sz="0" w:space="0" w:color="auto"/>
                                  </w:divBdr>
                                  <w:divsChild>
                                    <w:div w:id="2124685356">
                                      <w:marLeft w:val="0"/>
                                      <w:marRight w:val="0"/>
                                      <w:marTop w:val="0"/>
                                      <w:marBottom w:val="0"/>
                                      <w:divBdr>
                                        <w:top w:val="none" w:sz="0" w:space="0" w:color="auto"/>
                                        <w:left w:val="none" w:sz="0" w:space="0" w:color="auto"/>
                                        <w:bottom w:val="none" w:sz="0" w:space="0" w:color="auto"/>
                                        <w:right w:val="none" w:sz="0" w:space="0" w:color="auto"/>
                                      </w:divBdr>
                                      <w:divsChild>
                                        <w:div w:id="13196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673">
          <w:marLeft w:val="0"/>
          <w:marRight w:val="0"/>
          <w:marTop w:val="0"/>
          <w:marBottom w:val="0"/>
          <w:divBdr>
            <w:top w:val="none" w:sz="0" w:space="0" w:color="auto"/>
            <w:left w:val="none" w:sz="0" w:space="0" w:color="auto"/>
            <w:bottom w:val="none" w:sz="0" w:space="0" w:color="auto"/>
            <w:right w:val="none" w:sz="0" w:space="0" w:color="auto"/>
          </w:divBdr>
          <w:divsChild>
            <w:div w:id="953246774">
              <w:marLeft w:val="0"/>
              <w:marRight w:val="0"/>
              <w:marTop w:val="0"/>
              <w:marBottom w:val="0"/>
              <w:divBdr>
                <w:top w:val="none" w:sz="0" w:space="0" w:color="auto"/>
                <w:left w:val="none" w:sz="0" w:space="0" w:color="auto"/>
                <w:bottom w:val="none" w:sz="0" w:space="0" w:color="auto"/>
                <w:right w:val="none" w:sz="0" w:space="0" w:color="auto"/>
              </w:divBdr>
            </w:div>
          </w:divsChild>
        </w:div>
        <w:div w:id="1644315037">
          <w:marLeft w:val="0"/>
          <w:marRight w:val="0"/>
          <w:marTop w:val="0"/>
          <w:marBottom w:val="0"/>
          <w:divBdr>
            <w:top w:val="none" w:sz="0" w:space="0" w:color="auto"/>
            <w:left w:val="none" w:sz="0" w:space="0" w:color="auto"/>
            <w:bottom w:val="none" w:sz="0" w:space="0" w:color="auto"/>
            <w:right w:val="none" w:sz="0" w:space="0" w:color="auto"/>
          </w:divBdr>
          <w:divsChild>
            <w:div w:id="2064524149">
              <w:marLeft w:val="0"/>
              <w:marRight w:val="0"/>
              <w:marTop w:val="0"/>
              <w:marBottom w:val="0"/>
              <w:divBdr>
                <w:top w:val="none" w:sz="0" w:space="0" w:color="auto"/>
                <w:left w:val="none" w:sz="0" w:space="0" w:color="auto"/>
                <w:bottom w:val="none" w:sz="0" w:space="0" w:color="auto"/>
                <w:right w:val="none" w:sz="0" w:space="0" w:color="auto"/>
              </w:divBdr>
              <w:divsChild>
                <w:div w:id="1644579445">
                  <w:marLeft w:val="0"/>
                  <w:marRight w:val="0"/>
                  <w:marTop w:val="0"/>
                  <w:marBottom w:val="0"/>
                  <w:divBdr>
                    <w:top w:val="none" w:sz="0" w:space="0" w:color="auto"/>
                    <w:left w:val="none" w:sz="0" w:space="0" w:color="auto"/>
                    <w:bottom w:val="none" w:sz="0" w:space="0" w:color="auto"/>
                    <w:right w:val="none" w:sz="0" w:space="0" w:color="auto"/>
                  </w:divBdr>
                  <w:divsChild>
                    <w:div w:id="644162952">
                      <w:marLeft w:val="0"/>
                      <w:marRight w:val="0"/>
                      <w:marTop w:val="0"/>
                      <w:marBottom w:val="0"/>
                      <w:divBdr>
                        <w:top w:val="none" w:sz="0" w:space="0" w:color="auto"/>
                        <w:left w:val="none" w:sz="0" w:space="0" w:color="auto"/>
                        <w:bottom w:val="none" w:sz="0" w:space="0" w:color="auto"/>
                        <w:right w:val="none" w:sz="0" w:space="0" w:color="auto"/>
                      </w:divBdr>
                      <w:divsChild>
                        <w:div w:id="202444005">
                          <w:marLeft w:val="0"/>
                          <w:marRight w:val="0"/>
                          <w:marTop w:val="0"/>
                          <w:marBottom w:val="0"/>
                          <w:divBdr>
                            <w:top w:val="none" w:sz="0" w:space="0" w:color="auto"/>
                            <w:left w:val="none" w:sz="0" w:space="0" w:color="auto"/>
                            <w:bottom w:val="none" w:sz="0" w:space="0" w:color="auto"/>
                            <w:right w:val="none" w:sz="0" w:space="0" w:color="auto"/>
                          </w:divBdr>
                          <w:divsChild>
                            <w:div w:id="1474174718">
                              <w:marLeft w:val="0"/>
                              <w:marRight w:val="0"/>
                              <w:marTop w:val="0"/>
                              <w:marBottom w:val="0"/>
                              <w:divBdr>
                                <w:top w:val="none" w:sz="0" w:space="0" w:color="auto"/>
                                <w:left w:val="none" w:sz="0" w:space="0" w:color="auto"/>
                                <w:bottom w:val="none" w:sz="0" w:space="0" w:color="auto"/>
                                <w:right w:val="none" w:sz="0" w:space="0" w:color="auto"/>
                              </w:divBdr>
                              <w:divsChild>
                                <w:div w:id="1414736364">
                                  <w:marLeft w:val="0"/>
                                  <w:marRight w:val="0"/>
                                  <w:marTop w:val="0"/>
                                  <w:marBottom w:val="0"/>
                                  <w:divBdr>
                                    <w:top w:val="none" w:sz="0" w:space="0" w:color="auto"/>
                                    <w:left w:val="none" w:sz="0" w:space="0" w:color="auto"/>
                                    <w:bottom w:val="none" w:sz="0" w:space="0" w:color="auto"/>
                                    <w:right w:val="none" w:sz="0" w:space="0" w:color="auto"/>
                                  </w:divBdr>
                                  <w:divsChild>
                                    <w:div w:id="275991232">
                                      <w:marLeft w:val="0"/>
                                      <w:marRight w:val="0"/>
                                      <w:marTop w:val="0"/>
                                      <w:marBottom w:val="0"/>
                                      <w:divBdr>
                                        <w:top w:val="none" w:sz="0" w:space="0" w:color="auto"/>
                                        <w:left w:val="none" w:sz="0" w:space="0" w:color="auto"/>
                                        <w:bottom w:val="none" w:sz="0" w:space="0" w:color="auto"/>
                                        <w:right w:val="none" w:sz="0" w:space="0" w:color="auto"/>
                                      </w:divBdr>
                                      <w:divsChild>
                                        <w:div w:id="3885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77561">
          <w:marLeft w:val="0"/>
          <w:marRight w:val="0"/>
          <w:marTop w:val="0"/>
          <w:marBottom w:val="0"/>
          <w:divBdr>
            <w:top w:val="none" w:sz="0" w:space="0" w:color="auto"/>
            <w:left w:val="none" w:sz="0" w:space="0" w:color="auto"/>
            <w:bottom w:val="none" w:sz="0" w:space="0" w:color="auto"/>
            <w:right w:val="none" w:sz="0" w:space="0" w:color="auto"/>
          </w:divBdr>
          <w:divsChild>
            <w:div w:id="1279414731">
              <w:marLeft w:val="0"/>
              <w:marRight w:val="0"/>
              <w:marTop w:val="0"/>
              <w:marBottom w:val="0"/>
              <w:divBdr>
                <w:top w:val="none" w:sz="0" w:space="0" w:color="auto"/>
                <w:left w:val="none" w:sz="0" w:space="0" w:color="auto"/>
                <w:bottom w:val="none" w:sz="0" w:space="0" w:color="auto"/>
                <w:right w:val="none" w:sz="0" w:space="0" w:color="auto"/>
              </w:divBdr>
            </w:div>
          </w:divsChild>
        </w:div>
        <w:div w:id="1583103184">
          <w:marLeft w:val="0"/>
          <w:marRight w:val="0"/>
          <w:marTop w:val="0"/>
          <w:marBottom w:val="0"/>
          <w:divBdr>
            <w:top w:val="none" w:sz="0" w:space="0" w:color="auto"/>
            <w:left w:val="none" w:sz="0" w:space="0" w:color="auto"/>
            <w:bottom w:val="none" w:sz="0" w:space="0" w:color="auto"/>
            <w:right w:val="none" w:sz="0" w:space="0" w:color="auto"/>
          </w:divBdr>
          <w:divsChild>
            <w:div w:id="1727333142">
              <w:marLeft w:val="0"/>
              <w:marRight w:val="0"/>
              <w:marTop w:val="0"/>
              <w:marBottom w:val="0"/>
              <w:divBdr>
                <w:top w:val="none" w:sz="0" w:space="0" w:color="auto"/>
                <w:left w:val="none" w:sz="0" w:space="0" w:color="auto"/>
                <w:bottom w:val="none" w:sz="0" w:space="0" w:color="auto"/>
                <w:right w:val="none" w:sz="0" w:space="0" w:color="auto"/>
              </w:divBdr>
              <w:divsChild>
                <w:div w:id="821584896">
                  <w:marLeft w:val="0"/>
                  <w:marRight w:val="0"/>
                  <w:marTop w:val="0"/>
                  <w:marBottom w:val="0"/>
                  <w:divBdr>
                    <w:top w:val="none" w:sz="0" w:space="0" w:color="auto"/>
                    <w:left w:val="none" w:sz="0" w:space="0" w:color="auto"/>
                    <w:bottom w:val="none" w:sz="0" w:space="0" w:color="auto"/>
                    <w:right w:val="none" w:sz="0" w:space="0" w:color="auto"/>
                  </w:divBdr>
                  <w:divsChild>
                    <w:div w:id="1298073318">
                      <w:marLeft w:val="0"/>
                      <w:marRight w:val="0"/>
                      <w:marTop w:val="0"/>
                      <w:marBottom w:val="0"/>
                      <w:divBdr>
                        <w:top w:val="none" w:sz="0" w:space="0" w:color="auto"/>
                        <w:left w:val="none" w:sz="0" w:space="0" w:color="auto"/>
                        <w:bottom w:val="none" w:sz="0" w:space="0" w:color="auto"/>
                        <w:right w:val="none" w:sz="0" w:space="0" w:color="auto"/>
                      </w:divBdr>
                      <w:divsChild>
                        <w:div w:id="1992520584">
                          <w:marLeft w:val="0"/>
                          <w:marRight w:val="0"/>
                          <w:marTop w:val="0"/>
                          <w:marBottom w:val="0"/>
                          <w:divBdr>
                            <w:top w:val="none" w:sz="0" w:space="0" w:color="auto"/>
                            <w:left w:val="none" w:sz="0" w:space="0" w:color="auto"/>
                            <w:bottom w:val="none" w:sz="0" w:space="0" w:color="auto"/>
                            <w:right w:val="none" w:sz="0" w:space="0" w:color="auto"/>
                          </w:divBdr>
                          <w:divsChild>
                            <w:div w:id="1401053504">
                              <w:marLeft w:val="0"/>
                              <w:marRight w:val="0"/>
                              <w:marTop w:val="0"/>
                              <w:marBottom w:val="0"/>
                              <w:divBdr>
                                <w:top w:val="none" w:sz="0" w:space="0" w:color="auto"/>
                                <w:left w:val="none" w:sz="0" w:space="0" w:color="auto"/>
                                <w:bottom w:val="none" w:sz="0" w:space="0" w:color="auto"/>
                                <w:right w:val="none" w:sz="0" w:space="0" w:color="auto"/>
                              </w:divBdr>
                              <w:divsChild>
                                <w:div w:id="1927029758">
                                  <w:marLeft w:val="0"/>
                                  <w:marRight w:val="0"/>
                                  <w:marTop w:val="0"/>
                                  <w:marBottom w:val="0"/>
                                  <w:divBdr>
                                    <w:top w:val="none" w:sz="0" w:space="0" w:color="auto"/>
                                    <w:left w:val="none" w:sz="0" w:space="0" w:color="auto"/>
                                    <w:bottom w:val="none" w:sz="0" w:space="0" w:color="auto"/>
                                    <w:right w:val="none" w:sz="0" w:space="0" w:color="auto"/>
                                  </w:divBdr>
                                  <w:divsChild>
                                    <w:div w:id="284240755">
                                      <w:marLeft w:val="0"/>
                                      <w:marRight w:val="0"/>
                                      <w:marTop w:val="0"/>
                                      <w:marBottom w:val="0"/>
                                      <w:divBdr>
                                        <w:top w:val="none" w:sz="0" w:space="0" w:color="auto"/>
                                        <w:left w:val="none" w:sz="0" w:space="0" w:color="auto"/>
                                        <w:bottom w:val="none" w:sz="0" w:space="0" w:color="auto"/>
                                        <w:right w:val="none" w:sz="0" w:space="0" w:color="auto"/>
                                      </w:divBdr>
                                      <w:divsChild>
                                        <w:div w:id="629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17134">
          <w:marLeft w:val="0"/>
          <w:marRight w:val="0"/>
          <w:marTop w:val="0"/>
          <w:marBottom w:val="0"/>
          <w:divBdr>
            <w:top w:val="none" w:sz="0" w:space="0" w:color="auto"/>
            <w:left w:val="none" w:sz="0" w:space="0" w:color="auto"/>
            <w:bottom w:val="none" w:sz="0" w:space="0" w:color="auto"/>
            <w:right w:val="none" w:sz="0" w:space="0" w:color="auto"/>
          </w:divBdr>
          <w:divsChild>
            <w:div w:id="1947077291">
              <w:marLeft w:val="0"/>
              <w:marRight w:val="0"/>
              <w:marTop w:val="0"/>
              <w:marBottom w:val="0"/>
              <w:divBdr>
                <w:top w:val="none" w:sz="0" w:space="0" w:color="auto"/>
                <w:left w:val="none" w:sz="0" w:space="0" w:color="auto"/>
                <w:bottom w:val="none" w:sz="0" w:space="0" w:color="auto"/>
                <w:right w:val="none" w:sz="0" w:space="0" w:color="auto"/>
              </w:divBdr>
            </w:div>
          </w:divsChild>
        </w:div>
        <w:div w:id="1999072109">
          <w:marLeft w:val="0"/>
          <w:marRight w:val="0"/>
          <w:marTop w:val="0"/>
          <w:marBottom w:val="0"/>
          <w:divBdr>
            <w:top w:val="none" w:sz="0" w:space="0" w:color="auto"/>
            <w:left w:val="none" w:sz="0" w:space="0" w:color="auto"/>
            <w:bottom w:val="none" w:sz="0" w:space="0" w:color="auto"/>
            <w:right w:val="none" w:sz="0" w:space="0" w:color="auto"/>
          </w:divBdr>
          <w:divsChild>
            <w:div w:id="594097365">
              <w:marLeft w:val="0"/>
              <w:marRight w:val="0"/>
              <w:marTop w:val="0"/>
              <w:marBottom w:val="0"/>
              <w:divBdr>
                <w:top w:val="none" w:sz="0" w:space="0" w:color="auto"/>
                <w:left w:val="none" w:sz="0" w:space="0" w:color="auto"/>
                <w:bottom w:val="none" w:sz="0" w:space="0" w:color="auto"/>
                <w:right w:val="none" w:sz="0" w:space="0" w:color="auto"/>
              </w:divBdr>
              <w:divsChild>
                <w:div w:id="182674353">
                  <w:marLeft w:val="0"/>
                  <w:marRight w:val="0"/>
                  <w:marTop w:val="0"/>
                  <w:marBottom w:val="0"/>
                  <w:divBdr>
                    <w:top w:val="none" w:sz="0" w:space="0" w:color="auto"/>
                    <w:left w:val="none" w:sz="0" w:space="0" w:color="auto"/>
                    <w:bottom w:val="none" w:sz="0" w:space="0" w:color="auto"/>
                    <w:right w:val="none" w:sz="0" w:space="0" w:color="auto"/>
                  </w:divBdr>
                  <w:divsChild>
                    <w:div w:id="655841907">
                      <w:marLeft w:val="0"/>
                      <w:marRight w:val="0"/>
                      <w:marTop w:val="0"/>
                      <w:marBottom w:val="0"/>
                      <w:divBdr>
                        <w:top w:val="none" w:sz="0" w:space="0" w:color="auto"/>
                        <w:left w:val="none" w:sz="0" w:space="0" w:color="auto"/>
                        <w:bottom w:val="none" w:sz="0" w:space="0" w:color="auto"/>
                        <w:right w:val="none" w:sz="0" w:space="0" w:color="auto"/>
                      </w:divBdr>
                      <w:divsChild>
                        <w:div w:id="1827471604">
                          <w:marLeft w:val="0"/>
                          <w:marRight w:val="0"/>
                          <w:marTop w:val="0"/>
                          <w:marBottom w:val="0"/>
                          <w:divBdr>
                            <w:top w:val="none" w:sz="0" w:space="0" w:color="auto"/>
                            <w:left w:val="none" w:sz="0" w:space="0" w:color="auto"/>
                            <w:bottom w:val="none" w:sz="0" w:space="0" w:color="auto"/>
                            <w:right w:val="none" w:sz="0" w:space="0" w:color="auto"/>
                          </w:divBdr>
                          <w:divsChild>
                            <w:div w:id="47919884">
                              <w:marLeft w:val="0"/>
                              <w:marRight w:val="0"/>
                              <w:marTop w:val="0"/>
                              <w:marBottom w:val="0"/>
                              <w:divBdr>
                                <w:top w:val="none" w:sz="0" w:space="0" w:color="auto"/>
                                <w:left w:val="none" w:sz="0" w:space="0" w:color="auto"/>
                                <w:bottom w:val="none" w:sz="0" w:space="0" w:color="auto"/>
                                <w:right w:val="none" w:sz="0" w:space="0" w:color="auto"/>
                              </w:divBdr>
                              <w:divsChild>
                                <w:div w:id="717435817">
                                  <w:marLeft w:val="0"/>
                                  <w:marRight w:val="0"/>
                                  <w:marTop w:val="0"/>
                                  <w:marBottom w:val="0"/>
                                  <w:divBdr>
                                    <w:top w:val="none" w:sz="0" w:space="0" w:color="auto"/>
                                    <w:left w:val="none" w:sz="0" w:space="0" w:color="auto"/>
                                    <w:bottom w:val="none" w:sz="0" w:space="0" w:color="auto"/>
                                    <w:right w:val="none" w:sz="0" w:space="0" w:color="auto"/>
                                  </w:divBdr>
                                  <w:divsChild>
                                    <w:div w:id="1960529173">
                                      <w:marLeft w:val="0"/>
                                      <w:marRight w:val="0"/>
                                      <w:marTop w:val="0"/>
                                      <w:marBottom w:val="0"/>
                                      <w:divBdr>
                                        <w:top w:val="none" w:sz="0" w:space="0" w:color="auto"/>
                                        <w:left w:val="none" w:sz="0" w:space="0" w:color="auto"/>
                                        <w:bottom w:val="none" w:sz="0" w:space="0" w:color="auto"/>
                                        <w:right w:val="none" w:sz="0" w:space="0" w:color="auto"/>
                                      </w:divBdr>
                                      <w:divsChild>
                                        <w:div w:id="2113815530">
                                          <w:marLeft w:val="0"/>
                                          <w:marRight w:val="0"/>
                                          <w:marTop w:val="0"/>
                                          <w:marBottom w:val="0"/>
                                          <w:divBdr>
                                            <w:top w:val="none" w:sz="0" w:space="0" w:color="auto"/>
                                            <w:left w:val="none" w:sz="0" w:space="0" w:color="auto"/>
                                            <w:bottom w:val="none" w:sz="0" w:space="0" w:color="auto"/>
                                            <w:right w:val="none" w:sz="0" w:space="0" w:color="auto"/>
                                          </w:divBdr>
                                          <w:divsChild>
                                            <w:div w:id="1935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868458">
          <w:marLeft w:val="0"/>
          <w:marRight w:val="0"/>
          <w:marTop w:val="0"/>
          <w:marBottom w:val="0"/>
          <w:divBdr>
            <w:top w:val="none" w:sz="0" w:space="0" w:color="auto"/>
            <w:left w:val="none" w:sz="0" w:space="0" w:color="auto"/>
            <w:bottom w:val="none" w:sz="0" w:space="0" w:color="auto"/>
            <w:right w:val="none" w:sz="0" w:space="0" w:color="auto"/>
          </w:divBdr>
          <w:divsChild>
            <w:div w:id="1839297935">
              <w:marLeft w:val="0"/>
              <w:marRight w:val="0"/>
              <w:marTop w:val="0"/>
              <w:marBottom w:val="0"/>
              <w:divBdr>
                <w:top w:val="none" w:sz="0" w:space="0" w:color="auto"/>
                <w:left w:val="none" w:sz="0" w:space="0" w:color="auto"/>
                <w:bottom w:val="none" w:sz="0" w:space="0" w:color="auto"/>
                <w:right w:val="none" w:sz="0" w:space="0" w:color="auto"/>
              </w:divBdr>
              <w:divsChild>
                <w:div w:id="2110612303">
                  <w:marLeft w:val="0"/>
                  <w:marRight w:val="0"/>
                  <w:marTop w:val="0"/>
                  <w:marBottom w:val="0"/>
                  <w:divBdr>
                    <w:top w:val="none" w:sz="0" w:space="0" w:color="auto"/>
                    <w:left w:val="none" w:sz="0" w:space="0" w:color="auto"/>
                    <w:bottom w:val="none" w:sz="0" w:space="0" w:color="auto"/>
                    <w:right w:val="none" w:sz="0" w:space="0" w:color="auto"/>
                  </w:divBdr>
                  <w:divsChild>
                    <w:div w:id="1860780447">
                      <w:marLeft w:val="0"/>
                      <w:marRight w:val="0"/>
                      <w:marTop w:val="0"/>
                      <w:marBottom w:val="0"/>
                      <w:divBdr>
                        <w:top w:val="none" w:sz="0" w:space="0" w:color="auto"/>
                        <w:left w:val="none" w:sz="0" w:space="0" w:color="auto"/>
                        <w:bottom w:val="none" w:sz="0" w:space="0" w:color="auto"/>
                        <w:right w:val="none" w:sz="0" w:space="0" w:color="auto"/>
                      </w:divBdr>
                      <w:divsChild>
                        <w:div w:id="1231962179">
                          <w:marLeft w:val="0"/>
                          <w:marRight w:val="0"/>
                          <w:marTop w:val="0"/>
                          <w:marBottom w:val="0"/>
                          <w:divBdr>
                            <w:top w:val="none" w:sz="0" w:space="0" w:color="auto"/>
                            <w:left w:val="none" w:sz="0" w:space="0" w:color="auto"/>
                            <w:bottom w:val="none" w:sz="0" w:space="0" w:color="auto"/>
                            <w:right w:val="none" w:sz="0" w:space="0" w:color="auto"/>
                          </w:divBdr>
                          <w:divsChild>
                            <w:div w:id="979186990">
                              <w:marLeft w:val="0"/>
                              <w:marRight w:val="0"/>
                              <w:marTop w:val="0"/>
                              <w:marBottom w:val="0"/>
                              <w:divBdr>
                                <w:top w:val="none" w:sz="0" w:space="0" w:color="auto"/>
                                <w:left w:val="none" w:sz="0" w:space="0" w:color="auto"/>
                                <w:bottom w:val="none" w:sz="0" w:space="0" w:color="auto"/>
                                <w:right w:val="none" w:sz="0" w:space="0" w:color="auto"/>
                              </w:divBdr>
                              <w:divsChild>
                                <w:div w:id="138621650">
                                  <w:marLeft w:val="0"/>
                                  <w:marRight w:val="0"/>
                                  <w:marTop w:val="0"/>
                                  <w:marBottom w:val="0"/>
                                  <w:divBdr>
                                    <w:top w:val="none" w:sz="0" w:space="0" w:color="auto"/>
                                    <w:left w:val="none" w:sz="0" w:space="0" w:color="auto"/>
                                    <w:bottom w:val="none" w:sz="0" w:space="0" w:color="auto"/>
                                    <w:right w:val="none" w:sz="0" w:space="0" w:color="auto"/>
                                  </w:divBdr>
                                  <w:divsChild>
                                    <w:div w:id="1846095225">
                                      <w:marLeft w:val="0"/>
                                      <w:marRight w:val="0"/>
                                      <w:marTop w:val="0"/>
                                      <w:marBottom w:val="0"/>
                                      <w:divBdr>
                                        <w:top w:val="none" w:sz="0" w:space="0" w:color="auto"/>
                                        <w:left w:val="none" w:sz="0" w:space="0" w:color="auto"/>
                                        <w:bottom w:val="none" w:sz="0" w:space="0" w:color="auto"/>
                                        <w:right w:val="none" w:sz="0" w:space="0" w:color="auto"/>
                                      </w:divBdr>
                                    </w:div>
                                    <w:div w:id="4170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6030">
                      <w:marLeft w:val="0"/>
                      <w:marRight w:val="0"/>
                      <w:marTop w:val="0"/>
                      <w:marBottom w:val="0"/>
                      <w:divBdr>
                        <w:top w:val="none" w:sz="0" w:space="0" w:color="auto"/>
                        <w:left w:val="none" w:sz="0" w:space="0" w:color="auto"/>
                        <w:bottom w:val="none" w:sz="0" w:space="0" w:color="auto"/>
                        <w:right w:val="none" w:sz="0" w:space="0" w:color="auto"/>
                      </w:divBdr>
                      <w:divsChild>
                        <w:div w:id="337316464">
                          <w:marLeft w:val="0"/>
                          <w:marRight w:val="0"/>
                          <w:marTop w:val="0"/>
                          <w:marBottom w:val="0"/>
                          <w:divBdr>
                            <w:top w:val="none" w:sz="0" w:space="0" w:color="auto"/>
                            <w:left w:val="none" w:sz="0" w:space="0" w:color="auto"/>
                            <w:bottom w:val="none" w:sz="0" w:space="0" w:color="auto"/>
                            <w:right w:val="none" w:sz="0" w:space="0" w:color="auto"/>
                          </w:divBdr>
                        </w:div>
                        <w:div w:id="1860200512">
                          <w:marLeft w:val="0"/>
                          <w:marRight w:val="0"/>
                          <w:marTop w:val="0"/>
                          <w:marBottom w:val="0"/>
                          <w:divBdr>
                            <w:top w:val="none" w:sz="0" w:space="0" w:color="auto"/>
                            <w:left w:val="none" w:sz="0" w:space="0" w:color="auto"/>
                            <w:bottom w:val="none" w:sz="0" w:space="0" w:color="auto"/>
                            <w:right w:val="none" w:sz="0" w:space="0" w:color="auto"/>
                          </w:divBdr>
                        </w:div>
                        <w:div w:id="20337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8224">
          <w:marLeft w:val="0"/>
          <w:marRight w:val="0"/>
          <w:marTop w:val="0"/>
          <w:marBottom w:val="0"/>
          <w:divBdr>
            <w:top w:val="none" w:sz="0" w:space="0" w:color="auto"/>
            <w:left w:val="none" w:sz="0" w:space="0" w:color="auto"/>
            <w:bottom w:val="none" w:sz="0" w:space="0" w:color="auto"/>
            <w:right w:val="none" w:sz="0" w:space="0" w:color="auto"/>
          </w:divBdr>
          <w:divsChild>
            <w:div w:id="2137597617">
              <w:marLeft w:val="0"/>
              <w:marRight w:val="0"/>
              <w:marTop w:val="0"/>
              <w:marBottom w:val="0"/>
              <w:divBdr>
                <w:top w:val="none" w:sz="0" w:space="0" w:color="auto"/>
                <w:left w:val="none" w:sz="0" w:space="0" w:color="auto"/>
                <w:bottom w:val="none" w:sz="0" w:space="0" w:color="auto"/>
                <w:right w:val="none" w:sz="0" w:space="0" w:color="auto"/>
              </w:divBdr>
              <w:divsChild>
                <w:div w:id="1544633975">
                  <w:marLeft w:val="0"/>
                  <w:marRight w:val="0"/>
                  <w:marTop w:val="0"/>
                  <w:marBottom w:val="0"/>
                  <w:divBdr>
                    <w:top w:val="none" w:sz="0" w:space="0" w:color="auto"/>
                    <w:left w:val="none" w:sz="0" w:space="0" w:color="auto"/>
                    <w:bottom w:val="none" w:sz="0" w:space="0" w:color="auto"/>
                    <w:right w:val="none" w:sz="0" w:space="0" w:color="auto"/>
                  </w:divBdr>
                  <w:divsChild>
                    <w:div w:id="1302881059">
                      <w:marLeft w:val="0"/>
                      <w:marRight w:val="0"/>
                      <w:marTop w:val="0"/>
                      <w:marBottom w:val="0"/>
                      <w:divBdr>
                        <w:top w:val="none" w:sz="0" w:space="0" w:color="auto"/>
                        <w:left w:val="none" w:sz="0" w:space="0" w:color="auto"/>
                        <w:bottom w:val="none" w:sz="0" w:space="0" w:color="auto"/>
                        <w:right w:val="none" w:sz="0" w:space="0" w:color="auto"/>
                      </w:divBdr>
                      <w:divsChild>
                        <w:div w:id="1621692376">
                          <w:marLeft w:val="0"/>
                          <w:marRight w:val="0"/>
                          <w:marTop w:val="0"/>
                          <w:marBottom w:val="0"/>
                          <w:divBdr>
                            <w:top w:val="none" w:sz="0" w:space="0" w:color="auto"/>
                            <w:left w:val="none" w:sz="0" w:space="0" w:color="auto"/>
                            <w:bottom w:val="none" w:sz="0" w:space="0" w:color="auto"/>
                            <w:right w:val="none" w:sz="0" w:space="0" w:color="auto"/>
                          </w:divBdr>
                          <w:divsChild>
                            <w:div w:id="626349525">
                              <w:marLeft w:val="0"/>
                              <w:marRight w:val="0"/>
                              <w:marTop w:val="0"/>
                              <w:marBottom w:val="0"/>
                              <w:divBdr>
                                <w:top w:val="none" w:sz="0" w:space="0" w:color="auto"/>
                                <w:left w:val="none" w:sz="0" w:space="0" w:color="auto"/>
                                <w:bottom w:val="none" w:sz="0" w:space="0" w:color="auto"/>
                                <w:right w:val="none" w:sz="0" w:space="0" w:color="auto"/>
                              </w:divBdr>
                              <w:divsChild>
                                <w:div w:id="1877111166">
                                  <w:marLeft w:val="0"/>
                                  <w:marRight w:val="0"/>
                                  <w:marTop w:val="0"/>
                                  <w:marBottom w:val="0"/>
                                  <w:divBdr>
                                    <w:top w:val="none" w:sz="0" w:space="0" w:color="auto"/>
                                    <w:left w:val="none" w:sz="0" w:space="0" w:color="auto"/>
                                    <w:bottom w:val="none" w:sz="0" w:space="0" w:color="auto"/>
                                    <w:right w:val="none" w:sz="0" w:space="0" w:color="auto"/>
                                  </w:divBdr>
                                  <w:divsChild>
                                    <w:div w:id="1611549177">
                                      <w:marLeft w:val="0"/>
                                      <w:marRight w:val="0"/>
                                      <w:marTop w:val="0"/>
                                      <w:marBottom w:val="0"/>
                                      <w:divBdr>
                                        <w:top w:val="none" w:sz="0" w:space="0" w:color="auto"/>
                                        <w:left w:val="none" w:sz="0" w:space="0" w:color="auto"/>
                                        <w:bottom w:val="none" w:sz="0" w:space="0" w:color="auto"/>
                                        <w:right w:val="none" w:sz="0" w:space="0" w:color="auto"/>
                                      </w:divBdr>
                                      <w:divsChild>
                                        <w:div w:id="235555361">
                                          <w:marLeft w:val="0"/>
                                          <w:marRight w:val="0"/>
                                          <w:marTop w:val="0"/>
                                          <w:marBottom w:val="0"/>
                                          <w:divBdr>
                                            <w:top w:val="none" w:sz="0" w:space="0" w:color="auto"/>
                                            <w:left w:val="none" w:sz="0" w:space="0" w:color="auto"/>
                                            <w:bottom w:val="none" w:sz="0" w:space="0" w:color="auto"/>
                                            <w:right w:val="none" w:sz="0" w:space="0" w:color="auto"/>
                                          </w:divBdr>
                                          <w:divsChild>
                                            <w:div w:id="1508859380">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712363">
      <w:bodyDiv w:val="1"/>
      <w:marLeft w:val="0"/>
      <w:marRight w:val="0"/>
      <w:marTop w:val="0"/>
      <w:marBottom w:val="0"/>
      <w:divBdr>
        <w:top w:val="none" w:sz="0" w:space="0" w:color="auto"/>
        <w:left w:val="none" w:sz="0" w:space="0" w:color="auto"/>
        <w:bottom w:val="none" w:sz="0" w:space="0" w:color="auto"/>
        <w:right w:val="none" w:sz="0" w:space="0" w:color="auto"/>
      </w:divBdr>
    </w:div>
    <w:div w:id="1048143939">
      <w:bodyDiv w:val="1"/>
      <w:marLeft w:val="0"/>
      <w:marRight w:val="0"/>
      <w:marTop w:val="0"/>
      <w:marBottom w:val="0"/>
      <w:divBdr>
        <w:top w:val="none" w:sz="0" w:space="0" w:color="auto"/>
        <w:left w:val="none" w:sz="0" w:space="0" w:color="auto"/>
        <w:bottom w:val="none" w:sz="0" w:space="0" w:color="auto"/>
        <w:right w:val="none" w:sz="0" w:space="0" w:color="auto"/>
      </w:divBdr>
    </w:div>
    <w:div w:id="1101148554">
      <w:bodyDiv w:val="1"/>
      <w:marLeft w:val="0"/>
      <w:marRight w:val="0"/>
      <w:marTop w:val="0"/>
      <w:marBottom w:val="0"/>
      <w:divBdr>
        <w:top w:val="none" w:sz="0" w:space="0" w:color="auto"/>
        <w:left w:val="none" w:sz="0" w:space="0" w:color="auto"/>
        <w:bottom w:val="none" w:sz="0" w:space="0" w:color="auto"/>
        <w:right w:val="none" w:sz="0" w:space="0" w:color="auto"/>
      </w:divBdr>
    </w:div>
    <w:div w:id="1147547490">
      <w:bodyDiv w:val="1"/>
      <w:marLeft w:val="0"/>
      <w:marRight w:val="0"/>
      <w:marTop w:val="0"/>
      <w:marBottom w:val="0"/>
      <w:divBdr>
        <w:top w:val="none" w:sz="0" w:space="0" w:color="auto"/>
        <w:left w:val="none" w:sz="0" w:space="0" w:color="auto"/>
        <w:bottom w:val="none" w:sz="0" w:space="0" w:color="auto"/>
        <w:right w:val="none" w:sz="0" w:space="0" w:color="auto"/>
      </w:divBdr>
      <w:divsChild>
        <w:div w:id="375665215">
          <w:marLeft w:val="0"/>
          <w:marRight w:val="0"/>
          <w:marTop w:val="0"/>
          <w:marBottom w:val="0"/>
          <w:divBdr>
            <w:top w:val="none" w:sz="0" w:space="0" w:color="auto"/>
            <w:left w:val="none" w:sz="0" w:space="0" w:color="auto"/>
            <w:bottom w:val="none" w:sz="0" w:space="0" w:color="auto"/>
            <w:right w:val="none" w:sz="0" w:space="0" w:color="auto"/>
          </w:divBdr>
        </w:div>
      </w:divsChild>
    </w:div>
    <w:div w:id="1167016440">
      <w:bodyDiv w:val="1"/>
      <w:marLeft w:val="0"/>
      <w:marRight w:val="0"/>
      <w:marTop w:val="0"/>
      <w:marBottom w:val="0"/>
      <w:divBdr>
        <w:top w:val="none" w:sz="0" w:space="0" w:color="auto"/>
        <w:left w:val="none" w:sz="0" w:space="0" w:color="auto"/>
        <w:bottom w:val="none" w:sz="0" w:space="0" w:color="auto"/>
        <w:right w:val="none" w:sz="0" w:space="0" w:color="auto"/>
      </w:divBdr>
    </w:div>
    <w:div w:id="1376614201">
      <w:bodyDiv w:val="1"/>
      <w:marLeft w:val="0"/>
      <w:marRight w:val="0"/>
      <w:marTop w:val="0"/>
      <w:marBottom w:val="0"/>
      <w:divBdr>
        <w:top w:val="none" w:sz="0" w:space="0" w:color="auto"/>
        <w:left w:val="none" w:sz="0" w:space="0" w:color="auto"/>
        <w:bottom w:val="none" w:sz="0" w:space="0" w:color="auto"/>
        <w:right w:val="none" w:sz="0" w:space="0" w:color="auto"/>
      </w:divBdr>
    </w:div>
    <w:div w:id="1735086900">
      <w:bodyDiv w:val="1"/>
      <w:marLeft w:val="0"/>
      <w:marRight w:val="0"/>
      <w:marTop w:val="0"/>
      <w:marBottom w:val="0"/>
      <w:divBdr>
        <w:top w:val="none" w:sz="0" w:space="0" w:color="auto"/>
        <w:left w:val="none" w:sz="0" w:space="0" w:color="auto"/>
        <w:bottom w:val="none" w:sz="0" w:space="0" w:color="auto"/>
        <w:right w:val="none" w:sz="0" w:space="0" w:color="auto"/>
      </w:divBdr>
    </w:div>
    <w:div w:id="1785810879">
      <w:bodyDiv w:val="1"/>
      <w:marLeft w:val="0"/>
      <w:marRight w:val="0"/>
      <w:marTop w:val="0"/>
      <w:marBottom w:val="0"/>
      <w:divBdr>
        <w:top w:val="none" w:sz="0" w:space="0" w:color="auto"/>
        <w:left w:val="none" w:sz="0" w:space="0" w:color="auto"/>
        <w:bottom w:val="none" w:sz="0" w:space="0" w:color="auto"/>
        <w:right w:val="none" w:sz="0" w:space="0" w:color="auto"/>
      </w:divBdr>
      <w:divsChild>
        <w:div w:id="40638682">
          <w:marLeft w:val="0"/>
          <w:marRight w:val="0"/>
          <w:marTop w:val="0"/>
          <w:marBottom w:val="0"/>
          <w:divBdr>
            <w:top w:val="none" w:sz="0" w:space="0" w:color="auto"/>
            <w:left w:val="none" w:sz="0" w:space="0" w:color="auto"/>
            <w:bottom w:val="none" w:sz="0" w:space="0" w:color="auto"/>
            <w:right w:val="none" w:sz="0" w:space="0" w:color="auto"/>
          </w:divBdr>
          <w:divsChild>
            <w:div w:id="2015912453">
              <w:marLeft w:val="0"/>
              <w:marRight w:val="0"/>
              <w:marTop w:val="0"/>
              <w:marBottom w:val="0"/>
              <w:divBdr>
                <w:top w:val="none" w:sz="0" w:space="0" w:color="auto"/>
                <w:left w:val="none" w:sz="0" w:space="0" w:color="auto"/>
                <w:bottom w:val="none" w:sz="0" w:space="0" w:color="auto"/>
                <w:right w:val="none" w:sz="0" w:space="0" w:color="auto"/>
              </w:divBdr>
              <w:divsChild>
                <w:div w:id="15311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9709">
      <w:bodyDiv w:val="1"/>
      <w:marLeft w:val="0"/>
      <w:marRight w:val="0"/>
      <w:marTop w:val="0"/>
      <w:marBottom w:val="0"/>
      <w:divBdr>
        <w:top w:val="none" w:sz="0" w:space="0" w:color="auto"/>
        <w:left w:val="none" w:sz="0" w:space="0" w:color="auto"/>
        <w:bottom w:val="none" w:sz="0" w:space="0" w:color="auto"/>
        <w:right w:val="none" w:sz="0" w:space="0" w:color="auto"/>
      </w:divBdr>
      <w:divsChild>
        <w:div w:id="1466466212">
          <w:marLeft w:val="0"/>
          <w:marRight w:val="0"/>
          <w:marTop w:val="0"/>
          <w:marBottom w:val="0"/>
          <w:divBdr>
            <w:top w:val="none" w:sz="0" w:space="0" w:color="auto"/>
            <w:left w:val="none" w:sz="0" w:space="0" w:color="auto"/>
            <w:bottom w:val="none" w:sz="0" w:space="0" w:color="auto"/>
            <w:right w:val="none" w:sz="0" w:space="0" w:color="auto"/>
          </w:divBdr>
        </w:div>
      </w:divsChild>
    </w:div>
    <w:div w:id="1980305466">
      <w:bodyDiv w:val="1"/>
      <w:marLeft w:val="0"/>
      <w:marRight w:val="0"/>
      <w:marTop w:val="0"/>
      <w:marBottom w:val="0"/>
      <w:divBdr>
        <w:top w:val="none" w:sz="0" w:space="0" w:color="auto"/>
        <w:left w:val="none" w:sz="0" w:space="0" w:color="auto"/>
        <w:bottom w:val="none" w:sz="0" w:space="0" w:color="auto"/>
        <w:right w:val="none" w:sz="0" w:space="0" w:color="auto"/>
      </w:divBdr>
    </w:div>
    <w:div w:id="20933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6893BC30E4FA44C02BFC9CA1964E73C84064186B2D990420E4EFAEE12C5063752E5772369E2c3FAI"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ostromskoy.kostroma.gov.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ostromskoy.kostroma.gov.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apraksinoad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kostromskoy.kostroma.gov.ru/" TargetMode="External"/><Relationship Id="rId14" Type="http://schemas.openxmlformats.org/officeDocument/2006/relationships/hyperlink" Target="consultantplus://offline/ref=D6893BC30E4FA44C02BFC9CA1964E73C84064186B2D990420E4EFAEE12C5063752E5772169E237CBcCFE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32</Pages>
  <Words>8805</Words>
  <Characters>50191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127</cp:revision>
  <cp:lastPrinted>2022-05-06T09:46:00Z</cp:lastPrinted>
  <dcterms:created xsi:type="dcterms:W3CDTF">2019-02-05T10:30:00Z</dcterms:created>
  <dcterms:modified xsi:type="dcterms:W3CDTF">2023-05-23T11:40:00Z</dcterms:modified>
</cp:coreProperties>
</file>