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291"/>
        <w:tblW w:w="15417" w:type="dxa"/>
        <w:tblLayout w:type="fixed"/>
        <w:tblLook w:val="01E0" w:firstRow="1" w:lastRow="1" w:firstColumn="1" w:lastColumn="1" w:noHBand="0" w:noVBand="0"/>
      </w:tblPr>
      <w:tblGrid>
        <w:gridCol w:w="15417"/>
      </w:tblGrid>
      <w:tr w:rsidR="00DB7A1E" w:rsidTr="00705265">
        <w:trPr>
          <w:trHeight w:val="3112"/>
        </w:trPr>
        <w:tc>
          <w:tcPr>
            <w:tcW w:w="15417" w:type="dxa"/>
            <w:tcBorders>
              <w:top w:val="single" w:sz="4" w:space="0" w:color="auto"/>
              <w:left w:val="single" w:sz="4" w:space="0" w:color="auto"/>
              <w:bottom w:val="single" w:sz="4" w:space="0" w:color="auto"/>
              <w:right w:val="single" w:sz="4" w:space="0" w:color="auto"/>
            </w:tcBorders>
          </w:tcPr>
          <w:p w:rsidR="00DB7A1E" w:rsidRDefault="00DB7A1E" w:rsidP="00DB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jc w:val="center"/>
              <w:rPr>
                <w:rFonts w:ascii="Times New Roman" w:eastAsia="Times New Roman" w:hAnsi="Times New Roman" w:cs="Times New Roman"/>
                <w:b/>
                <w:bCs/>
                <w:i/>
                <w:iCs/>
                <w:sz w:val="80"/>
                <w:szCs w:val="80"/>
                <w:lang w:eastAsia="ru-RU"/>
              </w:rPr>
            </w:pPr>
            <w:r>
              <w:rPr>
                <w:rFonts w:ascii="Times New Roman" w:eastAsia="Times New Roman" w:hAnsi="Times New Roman" w:cs="Times New Roman"/>
                <w:b/>
                <w:bCs/>
                <w:i/>
                <w:iCs/>
                <w:sz w:val="80"/>
                <w:szCs w:val="80"/>
                <w:lang w:eastAsia="ru-RU"/>
              </w:rPr>
              <w:t>Апраксинский вестник</w:t>
            </w:r>
          </w:p>
          <w:p w:rsidR="00DB7A1E" w:rsidRDefault="00DB7A1E" w:rsidP="00DB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19"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Общественно — политическая газета</w:t>
            </w:r>
          </w:p>
          <w:p w:rsidR="00DB7A1E" w:rsidRDefault="00DB7A1E" w:rsidP="00DB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19"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учредитель: Совет депутатов Апраксинского сельского поселения</w:t>
            </w:r>
          </w:p>
          <w:p w:rsidR="00DB7A1E" w:rsidRDefault="00DB7A1E" w:rsidP="00DB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19"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Костромского муниципального района Костромской области</w:t>
            </w:r>
          </w:p>
          <w:tbl>
            <w:tblPr>
              <w:tblW w:w="15304" w:type="dxa"/>
              <w:tblLayout w:type="fixed"/>
              <w:tblLook w:val="01E0" w:firstRow="1" w:lastRow="1" w:firstColumn="1" w:lastColumn="1" w:noHBand="0" w:noVBand="0"/>
            </w:tblPr>
            <w:tblGrid>
              <w:gridCol w:w="15304"/>
            </w:tblGrid>
            <w:tr w:rsidR="00DB7A1E" w:rsidTr="00705265">
              <w:trPr>
                <w:trHeight w:val="403"/>
              </w:trPr>
              <w:tc>
                <w:tcPr>
                  <w:tcW w:w="15304" w:type="dxa"/>
                  <w:tcBorders>
                    <w:top w:val="single" w:sz="4" w:space="0" w:color="auto"/>
                    <w:left w:val="single" w:sz="4" w:space="0" w:color="auto"/>
                    <w:bottom w:val="single" w:sz="4" w:space="0" w:color="auto"/>
                    <w:right w:val="single" w:sz="4" w:space="0" w:color="auto"/>
                  </w:tcBorders>
                  <w:hideMark/>
                </w:tcPr>
                <w:p w:rsidR="00DB7A1E" w:rsidRDefault="00DB7A1E" w:rsidP="004251B2">
                  <w:pPr>
                    <w:framePr w:hSpace="180" w:wrap="around" w:vAnchor="page" w:hAnchor="margin" w:y="1291"/>
                    <w:spacing w:before="100" w:beforeAutospacing="1" w:after="119"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Газета выходит                                                                     </w:t>
                  </w:r>
                  <w:r w:rsidR="002E5DD5">
                    <w:rPr>
                      <w:rFonts w:ascii="Times New Roman" w:eastAsia="Times New Roman" w:hAnsi="Times New Roman" w:cs="Times New Roman"/>
                      <w:lang w:eastAsia="ru-RU"/>
                    </w:rPr>
                    <w:t xml:space="preserve">     </w:t>
                  </w:r>
                  <w:r w:rsidR="00894B26">
                    <w:rPr>
                      <w:rFonts w:ascii="Times New Roman" w:eastAsia="Times New Roman" w:hAnsi="Times New Roman" w:cs="Times New Roman"/>
                      <w:lang w:eastAsia="ru-RU"/>
                    </w:rPr>
                    <w:t>№</w:t>
                  </w:r>
                  <w:r w:rsidR="00FA61A7">
                    <w:rPr>
                      <w:rFonts w:ascii="Times New Roman" w:eastAsia="Times New Roman" w:hAnsi="Times New Roman" w:cs="Times New Roman"/>
                      <w:lang w:eastAsia="ru-RU"/>
                    </w:rPr>
                    <w:t>10</w:t>
                  </w:r>
                  <w:r w:rsidR="00E90742">
                    <w:rPr>
                      <w:rFonts w:ascii="Times New Roman" w:eastAsia="Times New Roman" w:hAnsi="Times New Roman" w:cs="Times New Roman"/>
                      <w:lang w:eastAsia="ru-RU"/>
                    </w:rPr>
                    <w:t xml:space="preserve">  </w:t>
                  </w:r>
                  <w:r w:rsidR="006F29D9">
                    <w:rPr>
                      <w:rFonts w:ascii="Times New Roman" w:eastAsia="Times New Roman" w:hAnsi="Times New Roman" w:cs="Times New Roman"/>
                      <w:lang w:eastAsia="ru-RU"/>
                    </w:rPr>
                    <w:t xml:space="preserve"> </w:t>
                  </w:r>
                  <w:r w:rsidR="00B12980">
                    <w:rPr>
                      <w:rFonts w:ascii="Times New Roman" w:eastAsia="Times New Roman" w:hAnsi="Times New Roman" w:cs="Times New Roman"/>
                      <w:lang w:eastAsia="ru-RU"/>
                    </w:rPr>
                    <w:t>пятница</w:t>
                  </w:r>
                  <w:r w:rsidR="00146368">
                    <w:rPr>
                      <w:rFonts w:ascii="Times New Roman" w:eastAsia="Times New Roman" w:hAnsi="Times New Roman" w:cs="Times New Roman"/>
                      <w:lang w:eastAsia="ru-RU"/>
                    </w:rPr>
                    <w:t xml:space="preserve">  </w:t>
                  </w:r>
                  <w:r w:rsidR="00AB444A">
                    <w:rPr>
                      <w:rFonts w:ascii="Times New Roman" w:eastAsia="Times New Roman" w:hAnsi="Times New Roman" w:cs="Times New Roman"/>
                      <w:lang w:eastAsia="ru-RU"/>
                    </w:rPr>
                    <w:t xml:space="preserve"> </w:t>
                  </w:r>
                  <w:r w:rsidR="00C328C3">
                    <w:rPr>
                      <w:rFonts w:ascii="Times New Roman" w:eastAsia="Times New Roman" w:hAnsi="Times New Roman" w:cs="Times New Roman"/>
                      <w:lang w:eastAsia="ru-RU"/>
                    </w:rPr>
                    <w:t xml:space="preserve"> </w:t>
                  </w:r>
                  <w:r w:rsidR="00FA61A7">
                    <w:rPr>
                      <w:rFonts w:ascii="Times New Roman" w:eastAsia="Times New Roman" w:hAnsi="Times New Roman" w:cs="Times New Roman"/>
                      <w:lang w:eastAsia="ru-RU"/>
                    </w:rPr>
                    <w:t>19</w:t>
                  </w:r>
                  <w:r w:rsidR="00705265">
                    <w:rPr>
                      <w:rFonts w:ascii="Times New Roman" w:eastAsia="Times New Roman" w:hAnsi="Times New Roman" w:cs="Times New Roman"/>
                      <w:lang w:eastAsia="ru-RU"/>
                    </w:rPr>
                    <w:t xml:space="preserve"> </w:t>
                  </w:r>
                  <w:r w:rsidR="004220E9">
                    <w:rPr>
                      <w:rFonts w:ascii="Times New Roman" w:eastAsia="Times New Roman" w:hAnsi="Times New Roman" w:cs="Times New Roman"/>
                      <w:lang w:eastAsia="ru-RU"/>
                    </w:rPr>
                    <w:t>апреля</w:t>
                  </w:r>
                  <w:r w:rsidR="00393EE8">
                    <w:rPr>
                      <w:rFonts w:ascii="Times New Roman" w:eastAsia="Times New Roman" w:hAnsi="Times New Roman" w:cs="Times New Roman"/>
                      <w:lang w:eastAsia="ru-RU"/>
                    </w:rPr>
                    <w:t xml:space="preserve"> </w:t>
                  </w:r>
                  <w:r w:rsidR="00AB444A">
                    <w:rPr>
                      <w:rFonts w:ascii="Times New Roman" w:eastAsia="Times New Roman" w:hAnsi="Times New Roman" w:cs="Times New Roman"/>
                      <w:lang w:eastAsia="ru-RU"/>
                    </w:rPr>
                    <w:t xml:space="preserve"> </w:t>
                  </w:r>
                  <w:r w:rsidR="004F5251">
                    <w:rPr>
                      <w:rFonts w:ascii="Times New Roman" w:eastAsia="Times New Roman" w:hAnsi="Times New Roman" w:cs="Times New Roman"/>
                      <w:lang w:eastAsia="ru-RU"/>
                    </w:rPr>
                    <w:t>202</w:t>
                  </w:r>
                  <w:r w:rsidR="002008D9">
                    <w:rPr>
                      <w:rFonts w:ascii="Times New Roman" w:eastAsia="Times New Roman" w:hAnsi="Times New Roman" w:cs="Times New Roman"/>
                      <w:lang w:eastAsia="ru-RU"/>
                    </w:rPr>
                    <w:t>4</w:t>
                  </w:r>
                  <w:r>
                    <w:rPr>
                      <w:rFonts w:ascii="Times New Roman" w:eastAsia="Times New Roman" w:hAnsi="Times New Roman" w:cs="Times New Roman"/>
                      <w:lang w:eastAsia="ru-RU"/>
                    </w:rPr>
                    <w:t xml:space="preserve"> года</w:t>
                  </w:r>
                </w:p>
                <w:p w:rsidR="00DB7A1E" w:rsidRDefault="00DB7A1E" w:rsidP="004251B2">
                  <w:pPr>
                    <w:framePr w:hSpace="180" w:wrap="around" w:vAnchor="page" w:hAnchor="margin" w:y="1291"/>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с 1 июля 2006 года                                                                     Газета выходит 3 раза в месяц</w:t>
                  </w:r>
                </w:p>
              </w:tc>
            </w:tr>
          </w:tbl>
          <w:p w:rsidR="00DB7A1E" w:rsidRDefault="00DB7A1E" w:rsidP="00DB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19" w:line="240" w:lineRule="auto"/>
              <w:rPr>
                <w:rFonts w:ascii="Times New Roman" w:eastAsia="Times New Roman" w:hAnsi="Times New Roman" w:cs="Times New Roman"/>
                <w:sz w:val="24"/>
                <w:szCs w:val="24"/>
                <w:lang w:eastAsia="ru-RU"/>
              </w:rPr>
            </w:pPr>
          </w:p>
        </w:tc>
      </w:tr>
    </w:tbl>
    <w:p w:rsidR="00DB7A1E" w:rsidRDefault="00DB7A1E" w:rsidP="00DB7A1E">
      <w:pPr>
        <w:widowControl w:val="0"/>
        <w:suppressAutoHyphens/>
        <w:autoSpaceDN w:val="0"/>
        <w:spacing w:after="0" w:line="240" w:lineRule="auto"/>
        <w:jc w:val="right"/>
        <w:rPr>
          <w:rFonts w:ascii="Times New Roman" w:eastAsia="Arial Unicode MS" w:hAnsi="Times New Roman" w:cs="Times New Roman"/>
          <w:kern w:val="3"/>
          <w:sz w:val="28"/>
          <w:szCs w:val="28"/>
          <w:lang w:eastAsia="ru-RU"/>
        </w:rPr>
      </w:pPr>
    </w:p>
    <w:p w:rsidR="00DF1D92" w:rsidRPr="00DF1D92" w:rsidRDefault="00DF1D92" w:rsidP="00DF1D92">
      <w:pPr>
        <w:widowControl w:val="0"/>
        <w:autoSpaceDE w:val="0"/>
        <w:autoSpaceDN w:val="0"/>
        <w:adjustRightInd w:val="0"/>
        <w:spacing w:after="0" w:line="240" w:lineRule="auto"/>
        <w:ind w:firstLine="698"/>
        <w:contextualSpacing/>
        <w:jc w:val="right"/>
        <w:rPr>
          <w:rFonts w:ascii="Arial" w:eastAsia="Times New Roman" w:hAnsi="Arial" w:cs="Arial"/>
          <w:sz w:val="24"/>
          <w:szCs w:val="24"/>
          <w:lang w:eastAsia="ru-RU"/>
        </w:rPr>
      </w:pPr>
    </w:p>
    <w:p w:rsidR="004251B2" w:rsidRPr="004251B2" w:rsidRDefault="004251B2" w:rsidP="004251B2">
      <w:pPr>
        <w:suppressAutoHyphens/>
        <w:spacing w:after="0" w:line="240" w:lineRule="auto"/>
        <w:jc w:val="center"/>
        <w:rPr>
          <w:rFonts w:ascii="Times New Roman" w:eastAsia="Times New Roman" w:hAnsi="Times New Roman" w:cs="Times New Roman"/>
          <w:sz w:val="28"/>
          <w:szCs w:val="28"/>
          <w:lang w:eastAsia="ar-SA"/>
        </w:rPr>
      </w:pPr>
      <w:bookmarkStart w:id="0" w:name="anchor0"/>
      <w:bookmarkEnd w:id="0"/>
      <w:r>
        <w:rPr>
          <w:rFonts w:ascii="Times New Roman" w:eastAsia="Times New Roman" w:hAnsi="Times New Roman" w:cs="Times New Roman"/>
          <w:noProof/>
          <w:sz w:val="28"/>
          <w:szCs w:val="28"/>
          <w:lang w:eastAsia="ru-RU"/>
        </w:rPr>
        <w:drawing>
          <wp:inline distT="0" distB="0" distL="0" distR="0">
            <wp:extent cx="438150" cy="4286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pic:spPr>
                </pic:pic>
              </a:graphicData>
            </a:graphic>
          </wp:inline>
        </w:drawing>
      </w:r>
    </w:p>
    <w:p w:rsidR="004251B2" w:rsidRPr="004251B2" w:rsidRDefault="004251B2" w:rsidP="004251B2">
      <w:pPr>
        <w:suppressAutoHyphens/>
        <w:spacing w:after="0" w:line="240" w:lineRule="auto"/>
        <w:jc w:val="center"/>
        <w:rPr>
          <w:rFonts w:ascii="Times New Roman" w:eastAsia="Times New Roman" w:hAnsi="Times New Roman" w:cs="Times New Roman"/>
          <w:sz w:val="28"/>
          <w:szCs w:val="28"/>
          <w:lang w:eastAsia="ar-SA"/>
        </w:rPr>
      </w:pPr>
      <w:r w:rsidRPr="004251B2">
        <w:rPr>
          <w:rFonts w:ascii="Times New Roman" w:eastAsia="Times New Roman" w:hAnsi="Times New Roman" w:cs="Times New Roman"/>
          <w:sz w:val="28"/>
          <w:szCs w:val="28"/>
          <w:lang w:eastAsia="ar-SA"/>
        </w:rPr>
        <w:t>АДМИНИСТРАЦИЯ АПРАКСИНСКОГО СЕЛЬСКОГО ПОСЕЛЕНИЯ</w:t>
      </w:r>
    </w:p>
    <w:p w:rsidR="004251B2" w:rsidRPr="004251B2" w:rsidRDefault="004251B2" w:rsidP="004251B2">
      <w:pPr>
        <w:tabs>
          <w:tab w:val="left" w:pos="0"/>
        </w:tabs>
        <w:suppressAutoHyphens/>
        <w:spacing w:after="0" w:line="240" w:lineRule="auto"/>
        <w:jc w:val="center"/>
        <w:rPr>
          <w:rFonts w:ascii="Times New Roman" w:eastAsia="Times New Roman" w:hAnsi="Times New Roman" w:cs="Times New Roman"/>
          <w:sz w:val="28"/>
          <w:szCs w:val="28"/>
          <w:lang w:eastAsia="ar-SA"/>
        </w:rPr>
      </w:pPr>
      <w:r w:rsidRPr="004251B2">
        <w:rPr>
          <w:rFonts w:ascii="Times New Roman" w:eastAsia="Times New Roman" w:hAnsi="Times New Roman" w:cs="Times New Roman"/>
          <w:sz w:val="28"/>
          <w:szCs w:val="28"/>
          <w:lang w:eastAsia="ar-SA"/>
        </w:rPr>
        <w:t xml:space="preserve">КОСТРОМСКОГО МУНИЦИПАЛЬНОГО РАЙОНА </w:t>
      </w:r>
    </w:p>
    <w:p w:rsidR="004251B2" w:rsidRPr="004251B2" w:rsidRDefault="004251B2" w:rsidP="004251B2">
      <w:pPr>
        <w:tabs>
          <w:tab w:val="left" w:pos="0"/>
        </w:tabs>
        <w:suppressAutoHyphens/>
        <w:spacing w:after="0" w:line="240" w:lineRule="auto"/>
        <w:jc w:val="center"/>
        <w:rPr>
          <w:rFonts w:ascii="Times New Roman" w:eastAsia="Times New Roman" w:hAnsi="Times New Roman" w:cs="Times New Roman"/>
          <w:sz w:val="24"/>
          <w:szCs w:val="24"/>
          <w:lang w:eastAsia="ar-SA"/>
        </w:rPr>
      </w:pPr>
      <w:r w:rsidRPr="004251B2">
        <w:rPr>
          <w:rFonts w:ascii="Times New Roman" w:eastAsia="Times New Roman" w:hAnsi="Times New Roman" w:cs="Times New Roman"/>
          <w:sz w:val="28"/>
          <w:szCs w:val="28"/>
          <w:lang w:eastAsia="ar-SA"/>
        </w:rPr>
        <w:t>КОСТРОМСКОЙ ОБЛАСТИ</w:t>
      </w:r>
    </w:p>
    <w:p w:rsidR="004251B2" w:rsidRPr="004251B2" w:rsidRDefault="004251B2" w:rsidP="004251B2">
      <w:pPr>
        <w:suppressAutoHyphens/>
        <w:spacing w:after="0" w:line="240" w:lineRule="auto"/>
        <w:jc w:val="center"/>
        <w:rPr>
          <w:rFonts w:ascii="Times New Roman" w:eastAsia="Times New Roman" w:hAnsi="Times New Roman" w:cs="Times New Roman"/>
          <w:b/>
          <w:sz w:val="24"/>
          <w:szCs w:val="24"/>
          <w:lang w:eastAsia="ar-SA"/>
        </w:rPr>
      </w:pPr>
    </w:p>
    <w:p w:rsidR="004251B2" w:rsidRPr="004251B2" w:rsidRDefault="004251B2" w:rsidP="004251B2">
      <w:pPr>
        <w:suppressAutoHyphens/>
        <w:spacing w:after="0" w:line="240" w:lineRule="auto"/>
        <w:jc w:val="center"/>
        <w:rPr>
          <w:rFonts w:ascii="Times New Roman" w:eastAsia="Times New Roman" w:hAnsi="Times New Roman" w:cs="Times New Roman"/>
          <w:b/>
          <w:sz w:val="24"/>
          <w:szCs w:val="24"/>
          <w:lang w:eastAsia="ar-SA"/>
        </w:rPr>
      </w:pPr>
    </w:p>
    <w:p w:rsidR="004251B2" w:rsidRPr="004251B2" w:rsidRDefault="004251B2" w:rsidP="004251B2">
      <w:pPr>
        <w:suppressAutoHyphens/>
        <w:spacing w:after="0" w:line="240" w:lineRule="auto"/>
        <w:jc w:val="center"/>
        <w:rPr>
          <w:rFonts w:ascii="Times New Roman" w:eastAsia="Times New Roman" w:hAnsi="Times New Roman" w:cs="Times New Roman"/>
          <w:b/>
          <w:sz w:val="28"/>
          <w:szCs w:val="28"/>
          <w:lang w:eastAsia="ar-SA"/>
        </w:rPr>
      </w:pPr>
      <w:proofErr w:type="gramStart"/>
      <w:r w:rsidRPr="004251B2">
        <w:rPr>
          <w:rFonts w:ascii="Times New Roman" w:eastAsia="Times New Roman" w:hAnsi="Times New Roman" w:cs="Times New Roman"/>
          <w:b/>
          <w:sz w:val="28"/>
          <w:szCs w:val="28"/>
          <w:lang w:eastAsia="ar-SA"/>
        </w:rPr>
        <w:t>Р</w:t>
      </w:r>
      <w:proofErr w:type="gramEnd"/>
      <w:r w:rsidRPr="004251B2">
        <w:rPr>
          <w:rFonts w:ascii="Times New Roman" w:eastAsia="Times New Roman" w:hAnsi="Times New Roman" w:cs="Times New Roman"/>
          <w:b/>
          <w:sz w:val="28"/>
          <w:szCs w:val="28"/>
          <w:lang w:eastAsia="ar-SA"/>
        </w:rPr>
        <w:t xml:space="preserve"> А С П О Р Я Ж Е Н И Е</w:t>
      </w:r>
    </w:p>
    <w:p w:rsidR="004251B2" w:rsidRPr="004251B2" w:rsidRDefault="004251B2" w:rsidP="004251B2">
      <w:pPr>
        <w:suppressAutoHyphens/>
        <w:spacing w:after="0" w:line="240" w:lineRule="auto"/>
        <w:rPr>
          <w:rFonts w:ascii="Times New Roman" w:eastAsia="Times New Roman" w:hAnsi="Times New Roman" w:cs="Times New Roman"/>
          <w:sz w:val="26"/>
          <w:szCs w:val="26"/>
          <w:lang w:eastAsia="ar-SA"/>
        </w:rPr>
      </w:pPr>
    </w:p>
    <w:p w:rsidR="004251B2" w:rsidRPr="004251B2" w:rsidRDefault="004251B2" w:rsidP="004251B2">
      <w:pPr>
        <w:suppressAutoHyphens/>
        <w:spacing w:after="0" w:line="240" w:lineRule="auto"/>
        <w:rPr>
          <w:rFonts w:ascii="Times New Roman" w:eastAsia="Times New Roman" w:hAnsi="Times New Roman" w:cs="Times New Roman"/>
          <w:sz w:val="26"/>
          <w:szCs w:val="26"/>
          <w:lang w:eastAsia="ar-SA"/>
        </w:rPr>
      </w:pPr>
    </w:p>
    <w:p w:rsidR="004251B2" w:rsidRPr="004251B2" w:rsidRDefault="004251B2" w:rsidP="004251B2">
      <w:pPr>
        <w:suppressAutoHyphens/>
        <w:spacing w:after="0" w:line="240" w:lineRule="auto"/>
        <w:jc w:val="center"/>
        <w:rPr>
          <w:rFonts w:ascii="Times New Roman" w:eastAsia="Times New Roman" w:hAnsi="Times New Roman" w:cs="Times New Roman"/>
          <w:sz w:val="28"/>
          <w:szCs w:val="28"/>
          <w:lang w:eastAsia="ar-SA"/>
        </w:rPr>
      </w:pPr>
      <w:r w:rsidRPr="004251B2">
        <w:rPr>
          <w:rFonts w:ascii="Times New Roman" w:eastAsia="Times New Roman" w:hAnsi="Times New Roman" w:cs="Times New Roman"/>
          <w:sz w:val="28"/>
          <w:szCs w:val="28"/>
          <w:lang w:eastAsia="ar-SA"/>
        </w:rPr>
        <w:t>от 09 апреля 2024 г.                             № 4-р</w:t>
      </w:r>
      <w:r w:rsidRPr="004251B2">
        <w:rPr>
          <w:rFonts w:ascii="Times New Roman" w:eastAsia="Times New Roman" w:hAnsi="Times New Roman" w:cs="Times New Roman"/>
          <w:sz w:val="28"/>
          <w:szCs w:val="28"/>
          <w:lang w:eastAsia="ar-SA"/>
        </w:rPr>
        <w:tab/>
        <w:t xml:space="preserve">                          п. Апраксино</w:t>
      </w:r>
    </w:p>
    <w:p w:rsidR="004251B2" w:rsidRPr="004251B2" w:rsidRDefault="004251B2" w:rsidP="004251B2">
      <w:pPr>
        <w:suppressAutoHyphens/>
        <w:spacing w:after="0" w:line="240" w:lineRule="auto"/>
        <w:ind w:left="180" w:firstLine="180"/>
        <w:rPr>
          <w:rFonts w:ascii="Times New Roman" w:eastAsia="Times New Roman" w:hAnsi="Times New Roman" w:cs="Times New Roman"/>
          <w:sz w:val="28"/>
          <w:szCs w:val="28"/>
          <w:lang w:eastAsia="ar-SA"/>
        </w:rPr>
      </w:pPr>
    </w:p>
    <w:p w:rsidR="004251B2" w:rsidRPr="004251B2" w:rsidRDefault="004251B2" w:rsidP="004251B2">
      <w:pPr>
        <w:spacing w:after="0" w:line="240" w:lineRule="auto"/>
        <w:outlineLvl w:val="1"/>
        <w:rPr>
          <w:rFonts w:ascii="Times New Roman" w:eastAsia="Times New Roman" w:hAnsi="Times New Roman" w:cs="Times New Roman"/>
          <w:bCs/>
          <w:sz w:val="28"/>
          <w:szCs w:val="28"/>
          <w:lang w:eastAsia="ru-RU"/>
        </w:rPr>
      </w:pPr>
      <w:r w:rsidRPr="004251B2">
        <w:rPr>
          <w:rFonts w:ascii="Times New Roman" w:eastAsia="Times New Roman" w:hAnsi="Times New Roman" w:cs="Times New Roman"/>
          <w:bCs/>
          <w:sz w:val="28"/>
          <w:szCs w:val="28"/>
          <w:lang w:eastAsia="ru-RU"/>
        </w:rPr>
        <w:t>О подготовке проекта планировки</w:t>
      </w:r>
    </w:p>
    <w:p w:rsidR="004251B2" w:rsidRPr="004251B2" w:rsidRDefault="004251B2" w:rsidP="004251B2">
      <w:pPr>
        <w:spacing w:after="0" w:line="240" w:lineRule="auto"/>
        <w:outlineLvl w:val="1"/>
        <w:rPr>
          <w:rFonts w:ascii="Times New Roman" w:eastAsia="Times New Roman" w:hAnsi="Times New Roman" w:cs="Times New Roman"/>
          <w:bCs/>
          <w:sz w:val="28"/>
          <w:szCs w:val="28"/>
          <w:lang w:eastAsia="ru-RU"/>
        </w:rPr>
      </w:pPr>
      <w:r w:rsidRPr="004251B2">
        <w:rPr>
          <w:rFonts w:ascii="Times New Roman" w:eastAsia="Times New Roman" w:hAnsi="Times New Roman" w:cs="Times New Roman"/>
          <w:bCs/>
          <w:sz w:val="28"/>
          <w:szCs w:val="28"/>
          <w:lang w:eastAsia="ru-RU"/>
        </w:rPr>
        <w:t xml:space="preserve">территории земельного участка с </w:t>
      </w:r>
      <w:proofErr w:type="gramStart"/>
      <w:r w:rsidRPr="004251B2">
        <w:rPr>
          <w:rFonts w:ascii="Times New Roman" w:eastAsia="Times New Roman" w:hAnsi="Times New Roman" w:cs="Times New Roman"/>
          <w:bCs/>
          <w:sz w:val="28"/>
          <w:szCs w:val="28"/>
          <w:lang w:eastAsia="ru-RU"/>
        </w:rPr>
        <w:t>кадастровым</w:t>
      </w:r>
      <w:proofErr w:type="gramEnd"/>
      <w:r w:rsidRPr="004251B2">
        <w:rPr>
          <w:rFonts w:ascii="Times New Roman" w:eastAsia="Times New Roman" w:hAnsi="Times New Roman" w:cs="Times New Roman"/>
          <w:bCs/>
          <w:sz w:val="28"/>
          <w:szCs w:val="28"/>
          <w:lang w:eastAsia="ru-RU"/>
        </w:rPr>
        <w:t xml:space="preserve"> </w:t>
      </w:r>
    </w:p>
    <w:p w:rsidR="004251B2" w:rsidRPr="004251B2" w:rsidRDefault="004251B2" w:rsidP="004251B2">
      <w:pPr>
        <w:spacing w:after="0" w:line="240" w:lineRule="auto"/>
        <w:outlineLvl w:val="1"/>
        <w:rPr>
          <w:rFonts w:ascii="Times New Roman" w:eastAsia="Times New Roman" w:hAnsi="Times New Roman" w:cs="Times New Roman"/>
          <w:bCs/>
          <w:sz w:val="28"/>
          <w:szCs w:val="28"/>
          <w:lang w:eastAsia="ru-RU"/>
        </w:rPr>
      </w:pPr>
      <w:r w:rsidRPr="004251B2">
        <w:rPr>
          <w:rFonts w:ascii="Times New Roman" w:eastAsia="Times New Roman" w:hAnsi="Times New Roman" w:cs="Times New Roman"/>
          <w:bCs/>
          <w:sz w:val="28"/>
          <w:szCs w:val="28"/>
          <w:lang w:eastAsia="ru-RU"/>
        </w:rPr>
        <w:t>номером  44:07:012201:287,  площадью 1280703 кв. метров,</w:t>
      </w:r>
    </w:p>
    <w:p w:rsidR="004251B2" w:rsidRPr="004251B2" w:rsidRDefault="004251B2" w:rsidP="004251B2">
      <w:pPr>
        <w:spacing w:after="0" w:line="240" w:lineRule="auto"/>
        <w:outlineLvl w:val="1"/>
        <w:rPr>
          <w:rFonts w:ascii="Times New Roman" w:eastAsia="Times New Roman" w:hAnsi="Times New Roman" w:cs="Times New Roman"/>
          <w:bCs/>
          <w:sz w:val="28"/>
          <w:szCs w:val="28"/>
          <w:lang w:eastAsia="ru-RU"/>
        </w:rPr>
      </w:pPr>
      <w:proofErr w:type="gramStart"/>
      <w:r w:rsidRPr="004251B2">
        <w:rPr>
          <w:rFonts w:ascii="Times New Roman" w:eastAsia="Times New Roman" w:hAnsi="Times New Roman" w:cs="Times New Roman"/>
          <w:bCs/>
          <w:sz w:val="28"/>
          <w:szCs w:val="28"/>
          <w:lang w:eastAsia="ru-RU"/>
        </w:rPr>
        <w:t>расположенного</w:t>
      </w:r>
      <w:proofErr w:type="gramEnd"/>
      <w:r w:rsidRPr="004251B2">
        <w:rPr>
          <w:rFonts w:ascii="Times New Roman" w:eastAsia="Times New Roman" w:hAnsi="Times New Roman" w:cs="Times New Roman"/>
          <w:bCs/>
          <w:sz w:val="28"/>
          <w:szCs w:val="28"/>
          <w:lang w:eastAsia="ru-RU"/>
        </w:rPr>
        <w:t>: местоположение  установлено</w:t>
      </w:r>
    </w:p>
    <w:p w:rsidR="004251B2" w:rsidRPr="004251B2" w:rsidRDefault="004251B2" w:rsidP="004251B2">
      <w:pPr>
        <w:spacing w:after="0" w:line="240" w:lineRule="auto"/>
        <w:outlineLvl w:val="1"/>
        <w:rPr>
          <w:rFonts w:ascii="Times New Roman" w:eastAsia="Times New Roman" w:hAnsi="Times New Roman" w:cs="Times New Roman"/>
          <w:bCs/>
          <w:sz w:val="28"/>
          <w:szCs w:val="28"/>
          <w:lang w:eastAsia="ru-RU"/>
        </w:rPr>
      </w:pPr>
      <w:r w:rsidRPr="004251B2">
        <w:rPr>
          <w:rFonts w:ascii="Times New Roman" w:eastAsia="Times New Roman" w:hAnsi="Times New Roman" w:cs="Times New Roman"/>
          <w:bCs/>
          <w:sz w:val="28"/>
          <w:szCs w:val="28"/>
          <w:lang w:eastAsia="ru-RU"/>
        </w:rPr>
        <w:t xml:space="preserve">относительно ориентира, расположенного </w:t>
      </w:r>
    </w:p>
    <w:p w:rsidR="004251B2" w:rsidRPr="004251B2" w:rsidRDefault="004251B2" w:rsidP="004251B2">
      <w:pPr>
        <w:spacing w:after="0" w:line="240" w:lineRule="auto"/>
        <w:outlineLvl w:val="1"/>
        <w:rPr>
          <w:rFonts w:ascii="Times New Roman" w:eastAsia="Times New Roman" w:hAnsi="Times New Roman" w:cs="Times New Roman"/>
          <w:bCs/>
          <w:sz w:val="28"/>
          <w:szCs w:val="28"/>
          <w:lang w:eastAsia="ru-RU"/>
        </w:rPr>
      </w:pPr>
      <w:r w:rsidRPr="004251B2">
        <w:rPr>
          <w:rFonts w:ascii="Times New Roman" w:eastAsia="Times New Roman" w:hAnsi="Times New Roman" w:cs="Times New Roman"/>
          <w:bCs/>
          <w:sz w:val="28"/>
          <w:szCs w:val="28"/>
          <w:lang w:eastAsia="ru-RU"/>
        </w:rPr>
        <w:t xml:space="preserve">в границах участка. Ориентир ОПХ "Ленинское". </w:t>
      </w:r>
    </w:p>
    <w:p w:rsidR="004251B2" w:rsidRPr="004251B2" w:rsidRDefault="004251B2" w:rsidP="004251B2">
      <w:pPr>
        <w:spacing w:after="0" w:line="240" w:lineRule="auto"/>
        <w:outlineLvl w:val="1"/>
        <w:rPr>
          <w:rFonts w:ascii="Times New Roman" w:eastAsia="Times New Roman" w:hAnsi="Times New Roman" w:cs="Times New Roman"/>
          <w:bCs/>
          <w:sz w:val="28"/>
          <w:szCs w:val="28"/>
          <w:lang w:eastAsia="ru-RU"/>
        </w:rPr>
      </w:pPr>
      <w:r w:rsidRPr="004251B2">
        <w:rPr>
          <w:rFonts w:ascii="Times New Roman" w:eastAsia="Times New Roman" w:hAnsi="Times New Roman" w:cs="Times New Roman"/>
          <w:bCs/>
          <w:sz w:val="28"/>
          <w:szCs w:val="28"/>
          <w:lang w:eastAsia="ru-RU"/>
        </w:rPr>
        <w:t xml:space="preserve">Почтовый адрес ориентира: обл. </w:t>
      </w:r>
      <w:proofErr w:type="gramStart"/>
      <w:r w:rsidRPr="004251B2">
        <w:rPr>
          <w:rFonts w:ascii="Times New Roman" w:eastAsia="Times New Roman" w:hAnsi="Times New Roman" w:cs="Times New Roman"/>
          <w:bCs/>
          <w:sz w:val="28"/>
          <w:szCs w:val="28"/>
          <w:lang w:eastAsia="ru-RU"/>
        </w:rPr>
        <w:t>Костромская</w:t>
      </w:r>
      <w:proofErr w:type="gramEnd"/>
      <w:r w:rsidRPr="004251B2">
        <w:rPr>
          <w:rFonts w:ascii="Times New Roman" w:eastAsia="Times New Roman" w:hAnsi="Times New Roman" w:cs="Times New Roman"/>
          <w:bCs/>
          <w:sz w:val="28"/>
          <w:szCs w:val="28"/>
          <w:lang w:eastAsia="ru-RU"/>
        </w:rPr>
        <w:t xml:space="preserve">, </w:t>
      </w:r>
    </w:p>
    <w:p w:rsidR="004251B2" w:rsidRPr="004251B2" w:rsidRDefault="004251B2" w:rsidP="004251B2">
      <w:pPr>
        <w:spacing w:after="0" w:line="240" w:lineRule="auto"/>
        <w:outlineLvl w:val="1"/>
        <w:rPr>
          <w:rFonts w:ascii="Times New Roman" w:eastAsia="Times New Roman" w:hAnsi="Times New Roman" w:cs="Times New Roman"/>
          <w:bCs/>
          <w:sz w:val="28"/>
          <w:szCs w:val="28"/>
          <w:lang w:eastAsia="ru-RU"/>
        </w:rPr>
      </w:pPr>
      <w:r w:rsidRPr="004251B2">
        <w:rPr>
          <w:rFonts w:ascii="Times New Roman" w:eastAsia="Times New Roman" w:hAnsi="Times New Roman" w:cs="Times New Roman"/>
          <w:bCs/>
          <w:sz w:val="28"/>
          <w:szCs w:val="28"/>
          <w:lang w:eastAsia="ru-RU"/>
        </w:rPr>
        <w:t>р-н Костромской, с/</w:t>
      </w:r>
      <w:proofErr w:type="gramStart"/>
      <w:r w:rsidRPr="004251B2">
        <w:rPr>
          <w:rFonts w:ascii="Times New Roman" w:eastAsia="Times New Roman" w:hAnsi="Times New Roman" w:cs="Times New Roman"/>
          <w:bCs/>
          <w:sz w:val="28"/>
          <w:szCs w:val="28"/>
          <w:lang w:eastAsia="ru-RU"/>
        </w:rPr>
        <w:t>п</w:t>
      </w:r>
      <w:proofErr w:type="gramEnd"/>
      <w:r w:rsidRPr="004251B2">
        <w:rPr>
          <w:rFonts w:ascii="Times New Roman" w:eastAsia="Times New Roman" w:hAnsi="Times New Roman" w:cs="Times New Roman"/>
          <w:bCs/>
          <w:sz w:val="28"/>
          <w:szCs w:val="28"/>
          <w:lang w:eastAsia="ru-RU"/>
        </w:rPr>
        <w:t xml:space="preserve"> Апраксинское. </w:t>
      </w:r>
    </w:p>
    <w:p w:rsidR="004251B2" w:rsidRPr="004251B2" w:rsidRDefault="004251B2" w:rsidP="004251B2">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4251B2" w:rsidRPr="004251B2" w:rsidRDefault="004251B2" w:rsidP="004251B2">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4251B2">
        <w:rPr>
          <w:rFonts w:ascii="Times New Roman" w:eastAsia="Times New Roman" w:hAnsi="Times New Roman" w:cs="Times New Roman"/>
          <w:bCs/>
          <w:sz w:val="28"/>
          <w:szCs w:val="28"/>
          <w:lang w:eastAsia="ru-RU"/>
        </w:rPr>
        <w:t>В соответствии с Федеральным законом от 06.10.2003 №131-ФЗ «Об общих принципах организации местного самоуправления в Российской Федерации», руководствуясь статьёй 45 Градостроительного кодекса Российской Федерации, Уставом муниципального образования Апраксинское сельское поселение Костромского муниципального района Костромской области:</w:t>
      </w:r>
    </w:p>
    <w:p w:rsidR="004251B2" w:rsidRPr="004251B2" w:rsidRDefault="004251B2" w:rsidP="004251B2">
      <w:pPr>
        <w:widowControl w:val="0"/>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4251B2">
        <w:rPr>
          <w:rFonts w:ascii="Times New Roman" w:eastAsia="Times New Roman" w:hAnsi="Times New Roman" w:cs="Times New Roman"/>
          <w:bCs/>
          <w:sz w:val="28"/>
          <w:szCs w:val="28"/>
          <w:lang w:eastAsia="ru-RU"/>
        </w:rPr>
        <w:t xml:space="preserve">1. Открытому акционерному обществу «Костромапроект» (ОАО «Костромапроект») подготовить проект планировки территории земельного участка с кадастровым номером  44:07:012201:287,  площадью 1280703 кв. метров, расположенного: местоположение  установлено относительно ориентира, расположенного в границах участка. Ориентир ОПХ "Ленинское". Почтовый адрес </w:t>
      </w:r>
      <w:r w:rsidRPr="004251B2">
        <w:rPr>
          <w:rFonts w:ascii="Times New Roman" w:eastAsia="Times New Roman" w:hAnsi="Times New Roman" w:cs="Times New Roman"/>
          <w:bCs/>
          <w:sz w:val="28"/>
          <w:szCs w:val="28"/>
          <w:lang w:eastAsia="ru-RU"/>
        </w:rPr>
        <w:lastRenderedPageBreak/>
        <w:t>ориентира: обл. Костромская, р-н Костромской, с/</w:t>
      </w:r>
      <w:proofErr w:type="gramStart"/>
      <w:r w:rsidRPr="004251B2">
        <w:rPr>
          <w:rFonts w:ascii="Times New Roman" w:eastAsia="Times New Roman" w:hAnsi="Times New Roman" w:cs="Times New Roman"/>
          <w:bCs/>
          <w:sz w:val="28"/>
          <w:szCs w:val="28"/>
          <w:lang w:eastAsia="ru-RU"/>
        </w:rPr>
        <w:t>п</w:t>
      </w:r>
      <w:proofErr w:type="gramEnd"/>
      <w:r w:rsidRPr="004251B2">
        <w:rPr>
          <w:rFonts w:ascii="Times New Roman" w:eastAsia="Times New Roman" w:hAnsi="Times New Roman" w:cs="Times New Roman"/>
          <w:bCs/>
          <w:sz w:val="28"/>
          <w:szCs w:val="28"/>
          <w:lang w:eastAsia="ru-RU"/>
        </w:rPr>
        <w:t xml:space="preserve"> Апраксинское.</w:t>
      </w:r>
    </w:p>
    <w:p w:rsidR="004251B2" w:rsidRPr="004251B2" w:rsidRDefault="004251B2" w:rsidP="004251B2">
      <w:pPr>
        <w:widowControl w:val="0"/>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4251B2">
        <w:rPr>
          <w:rFonts w:ascii="Times New Roman" w:eastAsia="Times New Roman" w:hAnsi="Times New Roman" w:cs="Times New Roman"/>
          <w:bCs/>
          <w:sz w:val="28"/>
          <w:szCs w:val="28"/>
          <w:lang w:eastAsia="ru-RU"/>
        </w:rPr>
        <w:t>2. Распоряжение вступает в силу со дня его подписания.</w:t>
      </w:r>
    </w:p>
    <w:p w:rsidR="004251B2" w:rsidRPr="004251B2" w:rsidRDefault="004251B2" w:rsidP="004251B2">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4251B2" w:rsidRPr="004251B2" w:rsidRDefault="004251B2" w:rsidP="004251B2">
      <w:pPr>
        <w:suppressAutoHyphens/>
        <w:spacing w:after="0" w:line="240" w:lineRule="auto"/>
        <w:ind w:left="180" w:firstLine="540"/>
        <w:jc w:val="both"/>
        <w:rPr>
          <w:rFonts w:ascii="Times New Roman" w:eastAsia="Times New Roman" w:hAnsi="Times New Roman" w:cs="Times New Roman"/>
          <w:sz w:val="26"/>
          <w:szCs w:val="26"/>
          <w:lang w:eastAsia="ar-SA"/>
        </w:rPr>
      </w:pPr>
    </w:p>
    <w:p w:rsidR="004251B2" w:rsidRPr="004251B2" w:rsidRDefault="004251B2" w:rsidP="004251B2">
      <w:pPr>
        <w:spacing w:after="0" w:line="240" w:lineRule="auto"/>
        <w:jc w:val="both"/>
        <w:rPr>
          <w:rFonts w:ascii="Times New Roman" w:eastAsia="Times New Roman" w:hAnsi="Times New Roman" w:cs="Times New Roman"/>
          <w:sz w:val="28"/>
          <w:szCs w:val="28"/>
          <w:lang w:eastAsia="ru-RU"/>
        </w:rPr>
      </w:pPr>
      <w:r w:rsidRPr="004251B2">
        <w:rPr>
          <w:rFonts w:ascii="Times New Roman" w:eastAsia="Times New Roman" w:hAnsi="Times New Roman" w:cs="Times New Roman"/>
          <w:sz w:val="28"/>
          <w:szCs w:val="28"/>
          <w:lang w:eastAsia="ru-RU"/>
        </w:rPr>
        <w:t xml:space="preserve">Глава Апраксинского </w:t>
      </w:r>
      <w:proofErr w:type="gramStart"/>
      <w:r w:rsidRPr="004251B2">
        <w:rPr>
          <w:rFonts w:ascii="Times New Roman" w:eastAsia="Times New Roman" w:hAnsi="Times New Roman" w:cs="Times New Roman"/>
          <w:sz w:val="28"/>
          <w:szCs w:val="28"/>
          <w:lang w:eastAsia="ru-RU"/>
        </w:rPr>
        <w:t>сельского</w:t>
      </w:r>
      <w:proofErr w:type="gramEnd"/>
      <w:r w:rsidRPr="004251B2">
        <w:rPr>
          <w:rFonts w:ascii="Times New Roman" w:eastAsia="Times New Roman" w:hAnsi="Times New Roman" w:cs="Times New Roman"/>
          <w:sz w:val="28"/>
          <w:szCs w:val="28"/>
          <w:lang w:eastAsia="ru-RU"/>
        </w:rPr>
        <w:t xml:space="preserve"> </w:t>
      </w:r>
    </w:p>
    <w:p w:rsidR="004251B2" w:rsidRPr="004251B2" w:rsidRDefault="004251B2" w:rsidP="004251B2">
      <w:pPr>
        <w:spacing w:after="0" w:line="240" w:lineRule="auto"/>
        <w:jc w:val="both"/>
        <w:rPr>
          <w:rFonts w:ascii="Times New Roman" w:eastAsia="Times New Roman" w:hAnsi="Times New Roman" w:cs="Times New Roman"/>
          <w:sz w:val="28"/>
          <w:szCs w:val="28"/>
          <w:lang w:eastAsia="ru-RU"/>
        </w:rPr>
      </w:pPr>
      <w:r w:rsidRPr="004251B2">
        <w:rPr>
          <w:rFonts w:ascii="Times New Roman" w:eastAsia="Times New Roman" w:hAnsi="Times New Roman" w:cs="Times New Roman"/>
          <w:sz w:val="28"/>
          <w:szCs w:val="28"/>
          <w:lang w:eastAsia="ru-RU"/>
        </w:rPr>
        <w:t>поселения</w:t>
      </w:r>
      <w:r w:rsidRPr="004251B2">
        <w:rPr>
          <w:rFonts w:ascii="Times New Roman" w:eastAsia="Times New Roman" w:hAnsi="Times New Roman" w:cs="Times New Roman"/>
          <w:sz w:val="28"/>
          <w:szCs w:val="28"/>
          <w:lang w:eastAsia="ru-RU"/>
        </w:rPr>
        <w:tab/>
      </w:r>
      <w:r w:rsidRPr="004251B2">
        <w:rPr>
          <w:rFonts w:ascii="Times New Roman" w:eastAsia="Times New Roman" w:hAnsi="Times New Roman" w:cs="Times New Roman"/>
          <w:sz w:val="28"/>
          <w:szCs w:val="28"/>
          <w:lang w:eastAsia="ru-RU"/>
        </w:rPr>
        <w:tab/>
      </w:r>
      <w:r w:rsidRPr="004251B2">
        <w:rPr>
          <w:rFonts w:ascii="Times New Roman" w:eastAsia="Times New Roman" w:hAnsi="Times New Roman" w:cs="Times New Roman"/>
          <w:sz w:val="28"/>
          <w:szCs w:val="28"/>
          <w:lang w:eastAsia="ru-RU"/>
        </w:rPr>
        <w:tab/>
      </w:r>
      <w:r w:rsidRPr="004251B2">
        <w:rPr>
          <w:rFonts w:ascii="Times New Roman" w:eastAsia="Times New Roman" w:hAnsi="Times New Roman" w:cs="Times New Roman"/>
          <w:sz w:val="28"/>
          <w:szCs w:val="28"/>
          <w:lang w:eastAsia="ru-RU"/>
        </w:rPr>
        <w:tab/>
      </w:r>
      <w:r w:rsidRPr="004251B2">
        <w:rPr>
          <w:rFonts w:ascii="Times New Roman" w:eastAsia="Times New Roman" w:hAnsi="Times New Roman" w:cs="Times New Roman"/>
          <w:sz w:val="28"/>
          <w:szCs w:val="28"/>
          <w:lang w:eastAsia="ru-RU"/>
        </w:rPr>
        <w:tab/>
        <w:t xml:space="preserve">   </w:t>
      </w:r>
      <w:r w:rsidRPr="004251B2">
        <w:rPr>
          <w:rFonts w:ascii="Times New Roman" w:eastAsia="Times New Roman" w:hAnsi="Times New Roman" w:cs="Times New Roman"/>
          <w:sz w:val="28"/>
          <w:szCs w:val="28"/>
          <w:lang w:eastAsia="ru-RU"/>
        </w:rPr>
        <w:tab/>
        <w:t xml:space="preserve">            </w:t>
      </w:r>
      <w:r w:rsidRPr="004251B2">
        <w:rPr>
          <w:rFonts w:ascii="Times New Roman" w:eastAsia="Times New Roman" w:hAnsi="Times New Roman" w:cs="Times New Roman"/>
          <w:sz w:val="28"/>
          <w:szCs w:val="28"/>
          <w:lang w:eastAsia="ru-RU"/>
        </w:rPr>
        <w:tab/>
        <w:t xml:space="preserve">                     О.В. Глухарева</w:t>
      </w:r>
    </w:p>
    <w:p w:rsidR="004251B2" w:rsidRPr="004251B2" w:rsidRDefault="004251B2" w:rsidP="004251B2">
      <w:pPr>
        <w:suppressAutoHyphens/>
        <w:spacing w:after="0" w:line="240" w:lineRule="auto"/>
        <w:rPr>
          <w:rFonts w:ascii="Times New Roman" w:eastAsia="Times New Roman" w:hAnsi="Times New Roman" w:cs="Times New Roman"/>
          <w:sz w:val="24"/>
          <w:szCs w:val="24"/>
          <w:lang w:eastAsia="ar-SA"/>
        </w:rPr>
      </w:pPr>
      <w:r w:rsidRPr="004251B2">
        <w:rPr>
          <w:rFonts w:ascii="Times New Roman" w:eastAsia="Times New Roman" w:hAnsi="Times New Roman" w:cs="Times New Roman"/>
          <w:sz w:val="24"/>
          <w:szCs w:val="24"/>
          <w:lang w:eastAsia="ar-SA"/>
        </w:rPr>
        <w:t xml:space="preserve">     </w:t>
      </w:r>
    </w:p>
    <w:p w:rsidR="004251B2" w:rsidRPr="004251B2" w:rsidRDefault="004251B2" w:rsidP="004251B2">
      <w:pPr>
        <w:suppressAutoHyphens/>
        <w:spacing w:after="0" w:line="240" w:lineRule="auto"/>
        <w:rPr>
          <w:rFonts w:ascii="Times New Roman" w:eastAsia="Times New Roman" w:hAnsi="Times New Roman" w:cs="Times New Roman"/>
          <w:sz w:val="24"/>
          <w:szCs w:val="24"/>
          <w:lang w:eastAsia="ar-SA"/>
        </w:rPr>
      </w:pPr>
    </w:p>
    <w:p w:rsidR="004251B2" w:rsidRPr="004251B2" w:rsidRDefault="004251B2" w:rsidP="004251B2">
      <w:pPr>
        <w:suppressAutoHyphens/>
        <w:spacing w:after="0" w:line="240" w:lineRule="auto"/>
        <w:rPr>
          <w:rFonts w:ascii="Times New Roman" w:eastAsia="Times New Roman" w:hAnsi="Times New Roman" w:cs="Times New Roman"/>
          <w:sz w:val="24"/>
          <w:szCs w:val="24"/>
          <w:lang w:eastAsia="ar-SA"/>
        </w:rPr>
      </w:pPr>
    </w:p>
    <w:p w:rsidR="004251B2" w:rsidRPr="004251B2" w:rsidRDefault="004251B2" w:rsidP="004251B2">
      <w:pPr>
        <w:suppressAutoHyphens/>
        <w:spacing w:after="0" w:line="240" w:lineRule="auto"/>
        <w:rPr>
          <w:rFonts w:ascii="Times New Roman" w:eastAsia="Times New Roman" w:hAnsi="Times New Roman" w:cs="Times New Roman"/>
          <w:sz w:val="24"/>
          <w:szCs w:val="24"/>
          <w:lang w:eastAsia="ar-SA"/>
        </w:rPr>
      </w:pPr>
    </w:p>
    <w:p w:rsidR="004251B2" w:rsidRPr="004251B2" w:rsidRDefault="004251B2" w:rsidP="004251B2">
      <w:pPr>
        <w:suppressAutoHyphens/>
        <w:spacing w:after="0" w:line="240" w:lineRule="auto"/>
        <w:rPr>
          <w:rFonts w:ascii="Times New Roman" w:eastAsia="Times New Roman" w:hAnsi="Times New Roman" w:cs="Times New Roman"/>
          <w:sz w:val="24"/>
          <w:szCs w:val="24"/>
          <w:lang w:eastAsia="ar-SA"/>
        </w:rPr>
      </w:pPr>
    </w:p>
    <w:p w:rsidR="004251B2" w:rsidRPr="004251B2" w:rsidRDefault="004251B2" w:rsidP="004251B2">
      <w:pPr>
        <w:suppressAutoHyphens/>
        <w:spacing w:after="0" w:line="240" w:lineRule="auto"/>
        <w:rPr>
          <w:rFonts w:ascii="Times New Roman" w:eastAsia="Times New Roman" w:hAnsi="Times New Roman" w:cs="Times New Roman"/>
          <w:sz w:val="24"/>
          <w:szCs w:val="24"/>
          <w:lang w:eastAsia="ar-SA"/>
        </w:rPr>
      </w:pPr>
    </w:p>
    <w:p w:rsidR="00F74359" w:rsidRPr="00F74359" w:rsidRDefault="00F74359" w:rsidP="00F74359">
      <w:pPr>
        <w:tabs>
          <w:tab w:val="left" w:pos="0"/>
        </w:tabs>
        <w:suppressAutoHyphens/>
        <w:spacing w:before="40" w:after="0" w:line="240" w:lineRule="auto"/>
        <w:ind w:firstLine="567"/>
        <w:jc w:val="center"/>
        <w:rPr>
          <w:rFonts w:ascii="Arial" w:eastAsia="Times New Roman" w:hAnsi="Arial" w:cs="Arial"/>
          <w:sz w:val="28"/>
          <w:szCs w:val="28"/>
          <w:lang w:eastAsia="ar-SA"/>
        </w:rPr>
      </w:pPr>
      <w:bookmarkStart w:id="1" w:name="_GoBack"/>
      <w:bookmarkEnd w:id="1"/>
      <w:r w:rsidRPr="00F74359">
        <w:rPr>
          <w:rFonts w:ascii="Arial" w:eastAsia="Times New Roman" w:hAnsi="Arial" w:cs="Arial"/>
          <w:noProof/>
          <w:sz w:val="28"/>
          <w:szCs w:val="28"/>
          <w:lang w:eastAsia="ru-RU"/>
        </w:rPr>
        <w:drawing>
          <wp:inline distT="0" distB="0" distL="0" distR="0" wp14:anchorId="17BCEC7A" wp14:editId="45C8B519">
            <wp:extent cx="406224" cy="397483"/>
            <wp:effectExtent l="0" t="0" r="0" b="31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5306" cy="396585"/>
                    </a:xfrm>
                    <a:prstGeom prst="rect">
                      <a:avLst/>
                    </a:prstGeom>
                    <a:noFill/>
                  </pic:spPr>
                </pic:pic>
              </a:graphicData>
            </a:graphic>
          </wp:inline>
        </w:drawing>
      </w:r>
    </w:p>
    <w:p w:rsidR="00F74359" w:rsidRPr="00F74359" w:rsidRDefault="00F74359" w:rsidP="00F74359">
      <w:pPr>
        <w:shd w:val="clear" w:color="auto" w:fill="FFFFFF"/>
        <w:autoSpaceDE w:val="0"/>
        <w:adjustRightInd w:val="0"/>
        <w:spacing w:after="0" w:line="240" w:lineRule="auto"/>
        <w:jc w:val="center"/>
        <w:rPr>
          <w:rFonts w:ascii="Times New Roman" w:eastAsia="Times New Roman" w:hAnsi="Times New Roman" w:cs="Times New Roman"/>
          <w:bCs/>
          <w:color w:val="000000"/>
          <w:sz w:val="28"/>
          <w:szCs w:val="28"/>
          <w:lang w:eastAsia="ru-RU"/>
        </w:rPr>
      </w:pPr>
      <w:r w:rsidRPr="00F74359">
        <w:rPr>
          <w:rFonts w:ascii="Times New Roman" w:eastAsia="Times New Roman" w:hAnsi="Times New Roman" w:cs="Times New Roman"/>
          <w:bCs/>
          <w:color w:val="000000"/>
          <w:sz w:val="28"/>
          <w:szCs w:val="28"/>
          <w:lang w:eastAsia="ru-RU"/>
        </w:rPr>
        <w:t>АДМИНИСТРАЦИЯ АПРАКСИНСКОГО СЕЛЬСКОГО ПОСЕЛЕНИЯ</w:t>
      </w:r>
    </w:p>
    <w:p w:rsidR="00F74359" w:rsidRPr="00F74359" w:rsidRDefault="00F74359" w:rsidP="00F74359">
      <w:pPr>
        <w:shd w:val="clear" w:color="auto" w:fill="FFFFFF"/>
        <w:autoSpaceDE w:val="0"/>
        <w:adjustRightInd w:val="0"/>
        <w:spacing w:after="0" w:line="240" w:lineRule="auto"/>
        <w:jc w:val="center"/>
        <w:rPr>
          <w:rFonts w:ascii="Times New Roman" w:eastAsia="Times New Roman" w:hAnsi="Times New Roman" w:cs="Times New Roman"/>
          <w:bCs/>
          <w:color w:val="000000"/>
          <w:sz w:val="28"/>
          <w:szCs w:val="28"/>
          <w:lang w:eastAsia="ru-RU"/>
        </w:rPr>
      </w:pPr>
      <w:r w:rsidRPr="00F74359">
        <w:rPr>
          <w:rFonts w:ascii="Times New Roman" w:eastAsia="Times New Roman" w:hAnsi="Times New Roman" w:cs="Times New Roman"/>
          <w:bCs/>
          <w:color w:val="000000"/>
          <w:sz w:val="28"/>
          <w:szCs w:val="28"/>
          <w:lang w:eastAsia="ru-RU"/>
        </w:rPr>
        <w:t xml:space="preserve">КОСТРОМСКОГО МУНИЦИПАЛЬНОГО РАЙОНА </w:t>
      </w:r>
    </w:p>
    <w:p w:rsidR="00F74359" w:rsidRPr="00F74359" w:rsidRDefault="00F74359" w:rsidP="00F74359">
      <w:pPr>
        <w:shd w:val="clear" w:color="auto" w:fill="FFFFFF"/>
        <w:autoSpaceDE w:val="0"/>
        <w:adjustRightInd w:val="0"/>
        <w:spacing w:after="0" w:line="240" w:lineRule="auto"/>
        <w:jc w:val="center"/>
        <w:rPr>
          <w:rFonts w:ascii="Times New Roman" w:eastAsia="Times New Roman" w:hAnsi="Times New Roman" w:cs="Times New Roman"/>
          <w:bCs/>
          <w:color w:val="000000"/>
          <w:sz w:val="28"/>
          <w:szCs w:val="28"/>
          <w:lang w:eastAsia="ru-RU"/>
        </w:rPr>
      </w:pPr>
      <w:r w:rsidRPr="00F74359">
        <w:rPr>
          <w:rFonts w:ascii="Times New Roman" w:eastAsia="Times New Roman" w:hAnsi="Times New Roman" w:cs="Times New Roman"/>
          <w:bCs/>
          <w:color w:val="000000"/>
          <w:sz w:val="28"/>
          <w:szCs w:val="28"/>
          <w:lang w:eastAsia="ru-RU"/>
        </w:rPr>
        <w:t>КОСТРОМСКОЙ ОБЛАСТИ</w:t>
      </w:r>
    </w:p>
    <w:p w:rsidR="00F74359" w:rsidRPr="00F74359" w:rsidRDefault="00F74359" w:rsidP="00F74359">
      <w:pPr>
        <w:shd w:val="clear" w:color="auto" w:fill="FFFFFF"/>
        <w:autoSpaceDE w:val="0"/>
        <w:adjustRightInd w:val="0"/>
        <w:rPr>
          <w:rFonts w:ascii="Times New Roman" w:eastAsia="Times New Roman" w:hAnsi="Times New Roman" w:cs="Times New Roman"/>
          <w:b/>
          <w:bCs/>
          <w:color w:val="000000"/>
          <w:sz w:val="28"/>
          <w:szCs w:val="28"/>
          <w:lang w:eastAsia="ru-RU"/>
        </w:rPr>
      </w:pPr>
    </w:p>
    <w:p w:rsidR="00F74359" w:rsidRPr="00F74359" w:rsidRDefault="00F74359" w:rsidP="00F74359">
      <w:pPr>
        <w:shd w:val="clear" w:color="auto" w:fill="FFFFFF"/>
        <w:autoSpaceDE w:val="0"/>
        <w:adjustRightInd w:val="0"/>
        <w:jc w:val="center"/>
        <w:rPr>
          <w:rFonts w:ascii="Times New Roman" w:eastAsia="Times New Roman" w:hAnsi="Times New Roman" w:cs="Times New Roman"/>
          <w:b/>
          <w:bCs/>
          <w:color w:val="000000"/>
          <w:sz w:val="28"/>
          <w:szCs w:val="28"/>
          <w:lang w:eastAsia="ru-RU"/>
        </w:rPr>
      </w:pPr>
      <w:proofErr w:type="gramStart"/>
      <w:r w:rsidRPr="00F74359">
        <w:rPr>
          <w:rFonts w:ascii="Times New Roman" w:eastAsia="Times New Roman" w:hAnsi="Times New Roman" w:cs="Times New Roman"/>
          <w:b/>
          <w:bCs/>
          <w:color w:val="000000"/>
          <w:sz w:val="28"/>
          <w:szCs w:val="28"/>
          <w:lang w:eastAsia="ru-RU"/>
        </w:rPr>
        <w:t>П</w:t>
      </w:r>
      <w:proofErr w:type="gramEnd"/>
      <w:r w:rsidRPr="00F74359">
        <w:rPr>
          <w:rFonts w:ascii="Times New Roman" w:eastAsia="Times New Roman" w:hAnsi="Times New Roman" w:cs="Times New Roman"/>
          <w:b/>
          <w:bCs/>
          <w:color w:val="000000"/>
          <w:sz w:val="28"/>
          <w:szCs w:val="28"/>
          <w:lang w:eastAsia="ru-RU"/>
        </w:rPr>
        <w:t xml:space="preserve"> О С Т А Н О В Л Е Н И Е</w:t>
      </w:r>
    </w:p>
    <w:p w:rsidR="00F74359" w:rsidRPr="00F74359" w:rsidRDefault="00F74359" w:rsidP="00F74359">
      <w:pPr>
        <w:shd w:val="clear" w:color="auto" w:fill="FFFFFF"/>
        <w:autoSpaceDE w:val="0"/>
        <w:adjustRightInd w:val="0"/>
        <w:jc w:val="center"/>
        <w:rPr>
          <w:rFonts w:ascii="Times New Roman" w:eastAsia="Times New Roman" w:hAnsi="Times New Roman" w:cs="Times New Roman"/>
          <w:b/>
          <w:bCs/>
          <w:color w:val="000000"/>
          <w:sz w:val="28"/>
          <w:szCs w:val="28"/>
          <w:lang w:eastAsia="ru-RU"/>
        </w:rPr>
      </w:pPr>
    </w:p>
    <w:p w:rsidR="00F74359" w:rsidRPr="00F74359" w:rsidRDefault="00F74359" w:rsidP="00F74359">
      <w:pPr>
        <w:shd w:val="clear" w:color="auto" w:fill="FFFFFF"/>
        <w:autoSpaceDE w:val="0"/>
        <w:adjustRightInd w:val="0"/>
        <w:rPr>
          <w:rFonts w:ascii="Times New Roman" w:eastAsia="Times New Roman" w:hAnsi="Times New Roman" w:cs="Times New Roman"/>
          <w:bCs/>
          <w:color w:val="000000"/>
          <w:sz w:val="28"/>
          <w:szCs w:val="28"/>
          <w:lang w:eastAsia="ru-RU"/>
        </w:rPr>
      </w:pPr>
      <w:r w:rsidRPr="00F74359">
        <w:rPr>
          <w:rFonts w:ascii="Times New Roman" w:eastAsia="Times New Roman" w:hAnsi="Times New Roman" w:cs="Times New Roman"/>
          <w:bCs/>
          <w:color w:val="000000"/>
          <w:sz w:val="28"/>
          <w:szCs w:val="28"/>
          <w:lang w:eastAsia="ru-RU"/>
        </w:rPr>
        <w:t xml:space="preserve">от 15  апреля  2024  года                                № 42                                       п. Апраксино </w:t>
      </w:r>
    </w:p>
    <w:p w:rsidR="00F74359" w:rsidRPr="00F74359" w:rsidRDefault="00F74359" w:rsidP="00F74359">
      <w:pPr>
        <w:widowControl w:val="0"/>
        <w:suppressAutoHyphens/>
        <w:autoSpaceDN w:val="0"/>
        <w:spacing w:after="0" w:line="240" w:lineRule="auto"/>
        <w:rPr>
          <w:rFonts w:ascii="Times New Roman" w:eastAsia="Arial Unicode MS" w:hAnsi="Times New Roman" w:cs="Mangal"/>
          <w:kern w:val="3"/>
          <w:sz w:val="28"/>
          <w:szCs w:val="28"/>
          <w:lang w:eastAsia="zh-CN" w:bidi="hi-IN"/>
        </w:rPr>
      </w:pPr>
      <w:r w:rsidRPr="00F74359">
        <w:rPr>
          <w:rFonts w:ascii="Times New Roman" w:eastAsia="Arial Unicode MS" w:hAnsi="Times New Roman" w:cs="Mangal"/>
          <w:kern w:val="3"/>
          <w:sz w:val="28"/>
          <w:szCs w:val="28"/>
          <w:lang w:eastAsia="zh-CN" w:bidi="hi-IN"/>
        </w:rPr>
        <w:t xml:space="preserve">О проведении месячника </w:t>
      </w:r>
      <w:proofErr w:type="gramStart"/>
      <w:r w:rsidRPr="00F74359">
        <w:rPr>
          <w:rFonts w:ascii="Times New Roman" w:eastAsia="Arial Unicode MS" w:hAnsi="Times New Roman" w:cs="Mangal"/>
          <w:kern w:val="3"/>
          <w:sz w:val="28"/>
          <w:szCs w:val="28"/>
          <w:lang w:eastAsia="zh-CN" w:bidi="hi-IN"/>
        </w:rPr>
        <w:t>пожарной</w:t>
      </w:r>
      <w:proofErr w:type="gramEnd"/>
    </w:p>
    <w:p w:rsidR="00F74359" w:rsidRPr="00F74359" w:rsidRDefault="00F74359" w:rsidP="00F74359">
      <w:pPr>
        <w:widowControl w:val="0"/>
        <w:suppressAutoHyphens/>
        <w:autoSpaceDN w:val="0"/>
        <w:spacing w:after="0" w:line="240" w:lineRule="auto"/>
        <w:rPr>
          <w:rFonts w:ascii="Times New Roman" w:eastAsia="Arial Unicode MS" w:hAnsi="Times New Roman" w:cs="Mangal"/>
          <w:kern w:val="3"/>
          <w:sz w:val="28"/>
          <w:szCs w:val="28"/>
          <w:lang w:eastAsia="zh-CN" w:bidi="hi-IN"/>
        </w:rPr>
      </w:pPr>
      <w:r w:rsidRPr="00F74359">
        <w:rPr>
          <w:rFonts w:ascii="Times New Roman" w:eastAsia="Arial Unicode MS" w:hAnsi="Times New Roman" w:cs="Mangal"/>
          <w:kern w:val="3"/>
          <w:sz w:val="28"/>
          <w:szCs w:val="28"/>
          <w:lang w:eastAsia="zh-CN" w:bidi="hi-IN"/>
        </w:rPr>
        <w:t>безопасности на территории</w:t>
      </w:r>
    </w:p>
    <w:p w:rsidR="00F74359" w:rsidRPr="00F74359" w:rsidRDefault="00F74359" w:rsidP="00F74359">
      <w:pPr>
        <w:widowControl w:val="0"/>
        <w:suppressAutoHyphens/>
        <w:autoSpaceDN w:val="0"/>
        <w:spacing w:after="0" w:line="240" w:lineRule="auto"/>
        <w:rPr>
          <w:rFonts w:ascii="Times New Roman" w:eastAsia="Arial Unicode MS" w:hAnsi="Times New Roman" w:cs="Mangal"/>
          <w:kern w:val="3"/>
          <w:sz w:val="28"/>
          <w:szCs w:val="28"/>
          <w:lang w:eastAsia="zh-CN" w:bidi="hi-IN"/>
        </w:rPr>
      </w:pPr>
      <w:r w:rsidRPr="00F74359">
        <w:rPr>
          <w:rFonts w:ascii="Times New Roman" w:eastAsia="Arial Unicode MS" w:hAnsi="Times New Roman" w:cs="Mangal"/>
          <w:kern w:val="3"/>
          <w:sz w:val="28"/>
          <w:szCs w:val="28"/>
          <w:lang w:eastAsia="zh-CN" w:bidi="hi-IN"/>
        </w:rPr>
        <w:t>Апраксинского сельского поселения</w:t>
      </w:r>
    </w:p>
    <w:p w:rsidR="00F74359" w:rsidRPr="00F74359" w:rsidRDefault="00F74359" w:rsidP="00F74359">
      <w:pPr>
        <w:widowControl w:val="0"/>
        <w:suppressAutoHyphens/>
        <w:autoSpaceDN w:val="0"/>
        <w:spacing w:after="0" w:line="240" w:lineRule="auto"/>
        <w:rPr>
          <w:rFonts w:ascii="Times New Roman" w:eastAsia="Arial Unicode MS" w:hAnsi="Times New Roman" w:cs="Mangal"/>
          <w:kern w:val="3"/>
          <w:sz w:val="28"/>
          <w:szCs w:val="28"/>
          <w:lang w:eastAsia="zh-CN" w:bidi="hi-IN"/>
        </w:rPr>
      </w:pPr>
      <w:r w:rsidRPr="00F74359">
        <w:rPr>
          <w:rFonts w:ascii="Times New Roman" w:eastAsia="Arial Unicode MS" w:hAnsi="Times New Roman" w:cs="Mangal"/>
          <w:kern w:val="3"/>
          <w:sz w:val="28"/>
          <w:szCs w:val="28"/>
          <w:lang w:eastAsia="zh-CN" w:bidi="hi-IN"/>
        </w:rPr>
        <w:t>Костромского муниципального района</w:t>
      </w:r>
    </w:p>
    <w:p w:rsidR="00F74359" w:rsidRPr="00F74359" w:rsidRDefault="00F74359" w:rsidP="00F74359">
      <w:pPr>
        <w:widowControl w:val="0"/>
        <w:suppressAutoHyphens/>
        <w:autoSpaceDN w:val="0"/>
        <w:spacing w:after="0" w:line="240" w:lineRule="auto"/>
        <w:rPr>
          <w:rFonts w:ascii="Times New Roman" w:eastAsia="Arial Unicode MS" w:hAnsi="Times New Roman" w:cs="Mangal"/>
          <w:kern w:val="3"/>
          <w:sz w:val="28"/>
          <w:szCs w:val="28"/>
          <w:lang w:eastAsia="zh-CN" w:bidi="hi-IN"/>
        </w:rPr>
      </w:pPr>
      <w:r w:rsidRPr="00F74359">
        <w:rPr>
          <w:rFonts w:ascii="Times New Roman" w:eastAsia="Arial Unicode MS" w:hAnsi="Times New Roman" w:cs="Mangal"/>
          <w:kern w:val="3"/>
          <w:sz w:val="28"/>
          <w:szCs w:val="28"/>
          <w:lang w:eastAsia="zh-CN" w:bidi="hi-IN"/>
        </w:rPr>
        <w:t>Костромской области и о мерах по усилению</w:t>
      </w:r>
    </w:p>
    <w:p w:rsidR="00F74359" w:rsidRPr="00F74359" w:rsidRDefault="00F74359" w:rsidP="00F74359">
      <w:pPr>
        <w:widowControl w:val="0"/>
        <w:suppressAutoHyphens/>
        <w:autoSpaceDN w:val="0"/>
        <w:spacing w:after="0" w:line="240" w:lineRule="auto"/>
        <w:rPr>
          <w:rFonts w:ascii="Times New Roman" w:eastAsia="Arial Unicode MS" w:hAnsi="Times New Roman" w:cs="Mangal"/>
          <w:kern w:val="3"/>
          <w:sz w:val="28"/>
          <w:szCs w:val="28"/>
          <w:lang w:eastAsia="zh-CN" w:bidi="hi-IN"/>
        </w:rPr>
      </w:pPr>
      <w:r w:rsidRPr="00F74359">
        <w:rPr>
          <w:rFonts w:ascii="Times New Roman" w:eastAsia="Arial Unicode MS" w:hAnsi="Times New Roman" w:cs="Mangal"/>
          <w:kern w:val="3"/>
          <w:sz w:val="28"/>
          <w:szCs w:val="28"/>
          <w:lang w:eastAsia="zh-CN" w:bidi="hi-IN"/>
        </w:rPr>
        <w:t xml:space="preserve">пожарной безопасности в </w:t>
      </w:r>
      <w:proofErr w:type="gramStart"/>
      <w:r w:rsidRPr="00F74359">
        <w:rPr>
          <w:rFonts w:ascii="Times New Roman" w:eastAsia="Arial Unicode MS" w:hAnsi="Times New Roman" w:cs="Mangal"/>
          <w:kern w:val="3"/>
          <w:sz w:val="28"/>
          <w:szCs w:val="28"/>
          <w:lang w:eastAsia="zh-CN" w:bidi="hi-IN"/>
        </w:rPr>
        <w:t>весенне-летний</w:t>
      </w:r>
      <w:proofErr w:type="gramEnd"/>
      <w:r w:rsidRPr="00F74359">
        <w:rPr>
          <w:rFonts w:ascii="Times New Roman" w:eastAsia="Arial Unicode MS" w:hAnsi="Times New Roman" w:cs="Mangal"/>
          <w:kern w:val="3"/>
          <w:sz w:val="28"/>
          <w:szCs w:val="28"/>
          <w:lang w:eastAsia="zh-CN" w:bidi="hi-IN"/>
        </w:rPr>
        <w:t xml:space="preserve"> </w:t>
      </w:r>
    </w:p>
    <w:p w:rsidR="00F74359" w:rsidRPr="00F74359" w:rsidRDefault="00F74359" w:rsidP="00F74359">
      <w:pPr>
        <w:widowControl w:val="0"/>
        <w:suppressAutoHyphens/>
        <w:autoSpaceDN w:val="0"/>
        <w:spacing w:after="0" w:line="240" w:lineRule="auto"/>
        <w:rPr>
          <w:rFonts w:ascii="Times New Roman" w:eastAsia="Arial Unicode MS" w:hAnsi="Times New Roman" w:cs="Mangal"/>
          <w:kern w:val="3"/>
          <w:sz w:val="28"/>
          <w:szCs w:val="28"/>
          <w:lang w:eastAsia="zh-CN" w:bidi="hi-IN"/>
        </w:rPr>
      </w:pPr>
      <w:r w:rsidRPr="00F74359">
        <w:rPr>
          <w:rFonts w:ascii="Times New Roman" w:eastAsia="Arial Unicode MS" w:hAnsi="Times New Roman" w:cs="Mangal"/>
          <w:kern w:val="3"/>
          <w:sz w:val="28"/>
          <w:szCs w:val="28"/>
          <w:lang w:eastAsia="zh-CN" w:bidi="hi-IN"/>
        </w:rPr>
        <w:t>период в 2024 году</w:t>
      </w:r>
    </w:p>
    <w:p w:rsidR="00F74359" w:rsidRPr="00F74359" w:rsidRDefault="00F74359" w:rsidP="00F74359">
      <w:pPr>
        <w:widowControl w:val="0"/>
        <w:suppressAutoHyphens/>
        <w:autoSpaceDN w:val="0"/>
        <w:spacing w:after="0" w:line="240" w:lineRule="auto"/>
        <w:rPr>
          <w:rFonts w:ascii="Times New Roman" w:eastAsia="Arial Unicode MS" w:hAnsi="Times New Roman" w:cs="Mangal"/>
          <w:kern w:val="3"/>
          <w:sz w:val="28"/>
          <w:szCs w:val="28"/>
          <w:lang w:eastAsia="zh-CN" w:bidi="hi-IN"/>
        </w:rPr>
      </w:pPr>
    </w:p>
    <w:p w:rsidR="00F74359" w:rsidRPr="00F74359" w:rsidRDefault="00F74359" w:rsidP="00F74359">
      <w:pPr>
        <w:widowControl w:val="0"/>
        <w:suppressAutoHyphens/>
        <w:autoSpaceDN w:val="0"/>
        <w:spacing w:after="0" w:line="240" w:lineRule="auto"/>
        <w:jc w:val="both"/>
        <w:rPr>
          <w:rFonts w:ascii="Times New Roman" w:eastAsia="Arial Unicode MS" w:hAnsi="Times New Roman" w:cs="Mangal"/>
          <w:kern w:val="3"/>
          <w:sz w:val="28"/>
          <w:szCs w:val="28"/>
          <w:lang w:eastAsia="zh-CN" w:bidi="hi-IN"/>
        </w:rPr>
      </w:pPr>
      <w:r w:rsidRPr="00F74359">
        <w:rPr>
          <w:rFonts w:ascii="Times New Roman" w:eastAsia="Arial Unicode MS" w:hAnsi="Times New Roman" w:cs="Mangal"/>
          <w:kern w:val="3"/>
          <w:sz w:val="28"/>
          <w:szCs w:val="28"/>
          <w:lang w:eastAsia="zh-CN" w:bidi="hi-IN"/>
        </w:rPr>
        <w:t xml:space="preserve">         В целях повышения пожарной безопасности на территории Апраксинского сельского поселения Костромского муниципального района, руководствуясь пунктом 9 части 1 статьи 14 Федерального закона от 6 октября 2003 года № 131-ФЗ «Об общих принципах организации местного самоуправления в Российской Федерации», </w:t>
      </w:r>
    </w:p>
    <w:p w:rsidR="00F74359" w:rsidRPr="00F74359" w:rsidRDefault="00F74359" w:rsidP="00F74359">
      <w:pPr>
        <w:widowControl w:val="0"/>
        <w:suppressAutoHyphens/>
        <w:autoSpaceDN w:val="0"/>
        <w:spacing w:after="0" w:line="240" w:lineRule="auto"/>
        <w:jc w:val="both"/>
        <w:rPr>
          <w:rFonts w:ascii="Times New Roman" w:eastAsia="Arial Unicode MS" w:hAnsi="Times New Roman" w:cs="Mangal"/>
          <w:kern w:val="3"/>
          <w:sz w:val="28"/>
          <w:szCs w:val="28"/>
          <w:lang w:eastAsia="zh-CN" w:bidi="hi-IN"/>
        </w:rPr>
      </w:pPr>
      <w:r w:rsidRPr="00F74359">
        <w:rPr>
          <w:rFonts w:ascii="Times New Roman" w:eastAsia="Arial Unicode MS" w:hAnsi="Times New Roman" w:cs="Mangal"/>
          <w:kern w:val="3"/>
          <w:sz w:val="28"/>
          <w:szCs w:val="28"/>
          <w:lang w:eastAsia="zh-CN" w:bidi="hi-IN"/>
        </w:rPr>
        <w:t xml:space="preserve">         администрация ПОСТАНОВЛЯЕТ:</w:t>
      </w:r>
    </w:p>
    <w:p w:rsidR="00F74359" w:rsidRPr="00F74359" w:rsidRDefault="00F74359" w:rsidP="00F74359">
      <w:pPr>
        <w:widowControl w:val="0"/>
        <w:suppressAutoHyphens/>
        <w:autoSpaceDN w:val="0"/>
        <w:spacing w:after="0" w:line="240" w:lineRule="auto"/>
        <w:jc w:val="both"/>
        <w:rPr>
          <w:rFonts w:ascii="Times New Roman" w:eastAsia="Arial Unicode MS" w:hAnsi="Times New Roman" w:cs="Mangal"/>
          <w:kern w:val="3"/>
          <w:sz w:val="28"/>
          <w:szCs w:val="28"/>
          <w:lang w:eastAsia="zh-CN" w:bidi="hi-IN"/>
        </w:rPr>
      </w:pPr>
      <w:r w:rsidRPr="00F74359">
        <w:rPr>
          <w:rFonts w:ascii="Times New Roman" w:eastAsia="Arial Unicode MS" w:hAnsi="Times New Roman" w:cs="Mangal"/>
          <w:kern w:val="3"/>
          <w:sz w:val="28"/>
          <w:szCs w:val="28"/>
          <w:lang w:eastAsia="zh-CN" w:bidi="hi-IN"/>
        </w:rPr>
        <w:t> </w:t>
      </w:r>
    </w:p>
    <w:p w:rsidR="00F74359" w:rsidRPr="00F74359" w:rsidRDefault="00F74359" w:rsidP="00F74359">
      <w:pPr>
        <w:widowControl w:val="0"/>
        <w:suppressAutoHyphens/>
        <w:autoSpaceDN w:val="0"/>
        <w:spacing w:after="0" w:line="240" w:lineRule="auto"/>
        <w:jc w:val="both"/>
        <w:rPr>
          <w:rFonts w:ascii="Times New Roman" w:eastAsia="Arial Unicode MS" w:hAnsi="Times New Roman" w:cs="Mangal"/>
          <w:kern w:val="3"/>
          <w:sz w:val="28"/>
          <w:szCs w:val="28"/>
          <w:lang w:eastAsia="zh-CN" w:bidi="hi-IN"/>
        </w:rPr>
      </w:pPr>
      <w:r w:rsidRPr="00F74359">
        <w:rPr>
          <w:rFonts w:ascii="Times New Roman" w:eastAsia="Arial Unicode MS" w:hAnsi="Times New Roman" w:cs="Mangal"/>
          <w:kern w:val="3"/>
          <w:sz w:val="28"/>
          <w:szCs w:val="28"/>
          <w:lang w:eastAsia="zh-CN" w:bidi="hi-IN"/>
        </w:rPr>
        <w:t xml:space="preserve">          1. Провести  на территории Апраксинского сельского поселения с 15 апреля 2024 года по 15 мая 2024 года месячник пожарной безопасности.</w:t>
      </w:r>
    </w:p>
    <w:p w:rsidR="00F74359" w:rsidRPr="00F74359" w:rsidRDefault="00F74359" w:rsidP="00F74359">
      <w:pPr>
        <w:widowControl w:val="0"/>
        <w:suppressAutoHyphens/>
        <w:autoSpaceDN w:val="0"/>
        <w:spacing w:after="0" w:line="240" w:lineRule="auto"/>
        <w:jc w:val="both"/>
        <w:rPr>
          <w:rFonts w:ascii="Times New Roman" w:eastAsia="Arial Unicode MS" w:hAnsi="Times New Roman" w:cs="Mangal"/>
          <w:kern w:val="3"/>
          <w:sz w:val="28"/>
          <w:szCs w:val="28"/>
          <w:lang w:eastAsia="zh-CN" w:bidi="hi-IN"/>
        </w:rPr>
      </w:pPr>
      <w:r w:rsidRPr="00F74359">
        <w:rPr>
          <w:rFonts w:ascii="Times New Roman" w:eastAsia="Arial Unicode MS" w:hAnsi="Times New Roman" w:cs="Mangal"/>
          <w:kern w:val="3"/>
          <w:sz w:val="28"/>
          <w:szCs w:val="28"/>
          <w:lang w:eastAsia="zh-CN" w:bidi="hi-IN"/>
        </w:rPr>
        <w:t xml:space="preserve">          2. В ходе проведения месячника пожарной безопасности провести мероприятия по предупреждению и тушению пожаров в весенне-летний пожароопасный период 2024 года:</w:t>
      </w:r>
    </w:p>
    <w:p w:rsidR="00F74359" w:rsidRPr="00F74359" w:rsidRDefault="00F74359" w:rsidP="00F74359">
      <w:pPr>
        <w:widowControl w:val="0"/>
        <w:suppressAutoHyphens/>
        <w:autoSpaceDN w:val="0"/>
        <w:spacing w:after="0" w:line="240" w:lineRule="auto"/>
        <w:jc w:val="both"/>
        <w:rPr>
          <w:rFonts w:ascii="Times New Roman" w:eastAsia="Arial Unicode MS" w:hAnsi="Times New Roman" w:cs="Mangal"/>
          <w:kern w:val="3"/>
          <w:sz w:val="28"/>
          <w:szCs w:val="28"/>
          <w:lang w:eastAsia="zh-CN" w:bidi="hi-IN"/>
        </w:rPr>
      </w:pPr>
      <w:r w:rsidRPr="00F74359">
        <w:rPr>
          <w:rFonts w:ascii="Times New Roman" w:eastAsia="Arial Unicode MS" w:hAnsi="Times New Roman" w:cs="Mangal"/>
          <w:kern w:val="3"/>
          <w:sz w:val="28"/>
          <w:szCs w:val="28"/>
          <w:lang w:eastAsia="zh-CN" w:bidi="hi-IN"/>
        </w:rPr>
        <w:t xml:space="preserve">          1) рекомендовать руководителям предприятий и организаций всех форм собственности, управляющих компаний, товариществ собственников жилья, собственникам жилых домов:</w:t>
      </w:r>
    </w:p>
    <w:p w:rsidR="00F74359" w:rsidRPr="00F74359" w:rsidRDefault="00F74359" w:rsidP="00F74359">
      <w:pPr>
        <w:widowControl w:val="0"/>
        <w:suppressAutoHyphens/>
        <w:autoSpaceDN w:val="0"/>
        <w:spacing w:after="0" w:line="240" w:lineRule="auto"/>
        <w:jc w:val="both"/>
        <w:rPr>
          <w:rFonts w:ascii="Times New Roman" w:eastAsia="Arial Unicode MS" w:hAnsi="Times New Roman" w:cs="Mangal"/>
          <w:kern w:val="3"/>
          <w:sz w:val="28"/>
          <w:szCs w:val="28"/>
          <w:lang w:eastAsia="zh-CN" w:bidi="hi-IN"/>
        </w:rPr>
      </w:pPr>
      <w:r w:rsidRPr="00F74359">
        <w:rPr>
          <w:rFonts w:ascii="Times New Roman" w:eastAsia="Arial Unicode MS" w:hAnsi="Times New Roman" w:cs="Mangal"/>
          <w:kern w:val="3"/>
          <w:sz w:val="28"/>
          <w:szCs w:val="28"/>
          <w:lang w:eastAsia="zh-CN" w:bidi="hi-IN"/>
        </w:rPr>
        <w:lastRenderedPageBreak/>
        <w:t xml:space="preserve">          а) принять меры по очистке противопожарных разрывов между зданиями и сооружениями от сухой травы, мусора и других горючих предметов, не допускать сжигания мусора на прилегающих к домам территориях;</w:t>
      </w:r>
    </w:p>
    <w:p w:rsidR="00F74359" w:rsidRPr="00F74359" w:rsidRDefault="00F74359" w:rsidP="00F74359">
      <w:pPr>
        <w:widowControl w:val="0"/>
        <w:suppressAutoHyphens/>
        <w:autoSpaceDN w:val="0"/>
        <w:spacing w:after="0" w:line="240" w:lineRule="auto"/>
        <w:jc w:val="both"/>
        <w:rPr>
          <w:rFonts w:ascii="Times New Roman" w:eastAsia="Arial Unicode MS" w:hAnsi="Times New Roman" w:cs="Mangal"/>
          <w:kern w:val="3"/>
          <w:sz w:val="28"/>
          <w:szCs w:val="28"/>
          <w:lang w:eastAsia="zh-CN" w:bidi="hi-IN"/>
        </w:rPr>
      </w:pPr>
      <w:r w:rsidRPr="00F74359">
        <w:rPr>
          <w:rFonts w:ascii="Times New Roman" w:eastAsia="Arial Unicode MS" w:hAnsi="Times New Roman" w:cs="Mangal"/>
          <w:kern w:val="3"/>
          <w:sz w:val="28"/>
          <w:szCs w:val="28"/>
          <w:lang w:eastAsia="zh-CN" w:bidi="hi-IN"/>
        </w:rPr>
        <w:t xml:space="preserve">          б) провести работу по укреплению входных дверей подвальных и чердачных помещений многоквартирных (жилых) домов и очистить помещения от сгораемого мусора, домашних вещей и посторонних предметов;</w:t>
      </w:r>
    </w:p>
    <w:p w:rsidR="00F74359" w:rsidRPr="00F74359" w:rsidRDefault="00F74359" w:rsidP="00F74359">
      <w:pPr>
        <w:widowControl w:val="0"/>
        <w:suppressAutoHyphens/>
        <w:autoSpaceDN w:val="0"/>
        <w:spacing w:after="0" w:line="240" w:lineRule="auto"/>
        <w:jc w:val="both"/>
        <w:rPr>
          <w:rFonts w:ascii="Times New Roman" w:eastAsia="Arial Unicode MS" w:hAnsi="Times New Roman" w:cs="Mangal"/>
          <w:kern w:val="3"/>
          <w:sz w:val="28"/>
          <w:szCs w:val="28"/>
          <w:lang w:eastAsia="zh-CN" w:bidi="hi-IN"/>
        </w:rPr>
      </w:pPr>
      <w:r w:rsidRPr="00F74359">
        <w:rPr>
          <w:rFonts w:ascii="Times New Roman" w:eastAsia="Arial Unicode MS" w:hAnsi="Times New Roman" w:cs="Mangal"/>
          <w:kern w:val="3"/>
          <w:sz w:val="28"/>
          <w:szCs w:val="28"/>
          <w:lang w:eastAsia="zh-CN" w:bidi="hi-IN"/>
        </w:rPr>
        <w:t xml:space="preserve">          в) исключить применение сгораемых материалов для утепления чердачных покрытий, расширительных баков и теплопроводов;</w:t>
      </w:r>
    </w:p>
    <w:p w:rsidR="00F74359" w:rsidRPr="00F74359" w:rsidRDefault="00F74359" w:rsidP="00F74359">
      <w:pPr>
        <w:widowControl w:val="0"/>
        <w:suppressAutoHyphens/>
        <w:autoSpaceDN w:val="0"/>
        <w:spacing w:after="0" w:line="240" w:lineRule="auto"/>
        <w:jc w:val="both"/>
        <w:rPr>
          <w:rFonts w:ascii="Times New Roman" w:eastAsia="Arial Unicode MS" w:hAnsi="Times New Roman" w:cs="Mangal"/>
          <w:kern w:val="3"/>
          <w:sz w:val="28"/>
          <w:szCs w:val="28"/>
          <w:lang w:eastAsia="zh-CN" w:bidi="hi-IN"/>
        </w:rPr>
      </w:pPr>
      <w:r w:rsidRPr="00F74359">
        <w:rPr>
          <w:rFonts w:ascii="Times New Roman" w:eastAsia="Arial Unicode MS" w:hAnsi="Times New Roman" w:cs="Mangal"/>
          <w:kern w:val="3"/>
          <w:sz w:val="28"/>
          <w:szCs w:val="28"/>
          <w:lang w:eastAsia="zh-CN" w:bidi="hi-IN"/>
        </w:rPr>
        <w:t xml:space="preserve">          г) провести ревизию электрохозяйства в многоквартирных (жилых) домах и принять меры по устранению выявленных недостатков, исключить случаи привлечения к данному виду работ организаций, не имеющих соответствующих лицензий;</w:t>
      </w:r>
    </w:p>
    <w:p w:rsidR="00F74359" w:rsidRPr="00F74359" w:rsidRDefault="00F74359" w:rsidP="00F74359">
      <w:pPr>
        <w:widowControl w:val="0"/>
        <w:suppressAutoHyphens/>
        <w:autoSpaceDN w:val="0"/>
        <w:spacing w:after="0" w:line="240" w:lineRule="auto"/>
        <w:jc w:val="both"/>
        <w:rPr>
          <w:rFonts w:ascii="Times New Roman" w:eastAsia="Arial Unicode MS" w:hAnsi="Times New Roman" w:cs="Mangal"/>
          <w:kern w:val="3"/>
          <w:sz w:val="28"/>
          <w:szCs w:val="28"/>
          <w:lang w:eastAsia="zh-CN" w:bidi="hi-IN"/>
        </w:rPr>
      </w:pPr>
      <w:r w:rsidRPr="00F74359">
        <w:rPr>
          <w:rFonts w:ascii="Times New Roman" w:eastAsia="Arial Unicode MS" w:hAnsi="Times New Roman" w:cs="Mangal"/>
          <w:kern w:val="3"/>
          <w:sz w:val="28"/>
          <w:szCs w:val="28"/>
          <w:lang w:eastAsia="zh-CN" w:bidi="hi-IN"/>
        </w:rPr>
        <w:t xml:space="preserve">          2) рекомендовать председателям садоводческих и гаражных кооперативов на территории Апраксинского сельского поселения осуществить мероприятия, указанные в подпункте «а»  пункта 1 настоящего постановления;</w:t>
      </w:r>
    </w:p>
    <w:p w:rsidR="00F74359" w:rsidRPr="00F74359" w:rsidRDefault="00F74359" w:rsidP="00F74359">
      <w:pPr>
        <w:widowControl w:val="0"/>
        <w:suppressAutoHyphens/>
        <w:autoSpaceDN w:val="0"/>
        <w:spacing w:after="0" w:line="240" w:lineRule="auto"/>
        <w:jc w:val="both"/>
        <w:rPr>
          <w:rFonts w:ascii="Times New Roman" w:eastAsia="Arial Unicode MS" w:hAnsi="Times New Roman" w:cs="Mangal"/>
          <w:kern w:val="3"/>
          <w:sz w:val="28"/>
          <w:szCs w:val="28"/>
          <w:lang w:eastAsia="zh-CN" w:bidi="hi-IN"/>
        </w:rPr>
      </w:pPr>
      <w:r w:rsidRPr="00F74359">
        <w:rPr>
          <w:rFonts w:ascii="Times New Roman" w:eastAsia="Arial Unicode MS" w:hAnsi="Times New Roman" w:cs="Mangal"/>
          <w:kern w:val="3"/>
          <w:sz w:val="28"/>
          <w:szCs w:val="28"/>
          <w:lang w:eastAsia="zh-CN" w:bidi="hi-IN"/>
        </w:rPr>
        <w:t xml:space="preserve">          3) рекомендовать руководителям сельскохозяйственных предприятий, фермерских хозяйств, гражданам, имеющим в собственности, во владении, в пользовании земельные участки, из категорий земель сельскохозяйственного назначения принять меры по очистке от сухой травы, мусора и других горючих предметов земельных участков, не допускать сжигание сухой травы и мусора, произвести опашку земельных участков;</w:t>
      </w:r>
    </w:p>
    <w:p w:rsidR="00F74359" w:rsidRPr="00F74359" w:rsidRDefault="00F74359" w:rsidP="00F74359">
      <w:pPr>
        <w:widowControl w:val="0"/>
        <w:suppressAutoHyphens/>
        <w:autoSpaceDN w:val="0"/>
        <w:spacing w:after="0" w:line="240" w:lineRule="auto"/>
        <w:jc w:val="both"/>
        <w:rPr>
          <w:rFonts w:ascii="Times New Roman" w:eastAsia="Arial Unicode MS" w:hAnsi="Times New Roman" w:cs="Mangal"/>
          <w:kern w:val="3"/>
          <w:sz w:val="28"/>
          <w:szCs w:val="28"/>
          <w:lang w:eastAsia="zh-CN" w:bidi="hi-IN"/>
        </w:rPr>
      </w:pPr>
      <w:r w:rsidRPr="00F74359">
        <w:rPr>
          <w:rFonts w:ascii="Times New Roman" w:eastAsia="Arial Unicode MS" w:hAnsi="Times New Roman" w:cs="Mangal"/>
          <w:kern w:val="3"/>
          <w:sz w:val="28"/>
          <w:szCs w:val="28"/>
          <w:lang w:eastAsia="zh-CN" w:bidi="hi-IN"/>
        </w:rPr>
        <w:t xml:space="preserve">         4) организовать ежедневный мониторинг на территории сельского поселения с целью выявления палов травы и принятии необходимых мер по их ликвидации, а также выявления лиц, виновных в данных загораниях;</w:t>
      </w:r>
    </w:p>
    <w:p w:rsidR="00F74359" w:rsidRPr="00F74359" w:rsidRDefault="00F74359" w:rsidP="00F74359">
      <w:pPr>
        <w:widowControl w:val="0"/>
        <w:suppressAutoHyphens/>
        <w:autoSpaceDN w:val="0"/>
        <w:spacing w:after="0" w:line="240" w:lineRule="auto"/>
        <w:jc w:val="both"/>
        <w:rPr>
          <w:rFonts w:ascii="Times New Roman" w:eastAsia="Arial Unicode MS" w:hAnsi="Times New Roman" w:cs="Mangal"/>
          <w:kern w:val="3"/>
          <w:sz w:val="28"/>
          <w:szCs w:val="28"/>
          <w:lang w:eastAsia="zh-CN" w:bidi="hi-IN"/>
        </w:rPr>
      </w:pPr>
      <w:r w:rsidRPr="00F74359">
        <w:rPr>
          <w:rFonts w:ascii="Times New Roman" w:eastAsia="Arial Unicode MS" w:hAnsi="Times New Roman" w:cs="Mangal"/>
          <w:kern w:val="3"/>
          <w:sz w:val="28"/>
          <w:szCs w:val="28"/>
          <w:lang w:eastAsia="zh-CN" w:bidi="hi-IN"/>
        </w:rPr>
        <w:t xml:space="preserve">         5)   организовать проведение агитационно - разъяснительной  работы среди населения, путем распространения памяток, листовок в местах массового пребывания людей по недопущению палов травы и сжигания мусора.   </w:t>
      </w:r>
    </w:p>
    <w:p w:rsidR="00F74359" w:rsidRPr="00F74359" w:rsidRDefault="00F74359" w:rsidP="00F74359">
      <w:pPr>
        <w:widowControl w:val="0"/>
        <w:suppressAutoHyphens/>
        <w:autoSpaceDN w:val="0"/>
        <w:spacing w:after="0" w:line="240" w:lineRule="auto"/>
        <w:jc w:val="both"/>
        <w:rPr>
          <w:rFonts w:ascii="Times New Roman" w:eastAsia="Arial Unicode MS" w:hAnsi="Times New Roman" w:cs="Mangal"/>
          <w:kern w:val="3"/>
          <w:sz w:val="28"/>
          <w:szCs w:val="28"/>
          <w:lang w:eastAsia="zh-CN" w:bidi="hi-IN"/>
        </w:rPr>
      </w:pPr>
      <w:r w:rsidRPr="00F74359">
        <w:rPr>
          <w:rFonts w:ascii="Times New Roman" w:eastAsia="Arial Unicode MS" w:hAnsi="Times New Roman" w:cs="Mangal"/>
          <w:kern w:val="3"/>
          <w:sz w:val="28"/>
          <w:szCs w:val="28"/>
          <w:lang w:eastAsia="zh-CN" w:bidi="hi-IN"/>
        </w:rPr>
        <w:t xml:space="preserve">         3. </w:t>
      </w:r>
      <w:proofErr w:type="gramStart"/>
      <w:r w:rsidRPr="00F74359">
        <w:rPr>
          <w:rFonts w:ascii="Times New Roman" w:eastAsia="Arial Unicode MS" w:hAnsi="Times New Roman" w:cs="Mangal"/>
          <w:kern w:val="3"/>
          <w:sz w:val="28"/>
          <w:szCs w:val="28"/>
          <w:lang w:eastAsia="zh-CN" w:bidi="hi-IN"/>
        </w:rPr>
        <w:t>Контроль за</w:t>
      </w:r>
      <w:proofErr w:type="gramEnd"/>
      <w:r w:rsidRPr="00F74359">
        <w:rPr>
          <w:rFonts w:ascii="Times New Roman" w:eastAsia="Arial Unicode MS" w:hAnsi="Times New Roman" w:cs="Mangal"/>
          <w:kern w:val="3"/>
          <w:sz w:val="28"/>
          <w:szCs w:val="28"/>
          <w:lang w:eastAsia="zh-CN" w:bidi="hi-IN"/>
        </w:rPr>
        <w:t xml:space="preserve"> выполнением настоящего постановления возложить на заместителя главы администрации Апраксинского сельского поселения -</w:t>
      </w:r>
    </w:p>
    <w:p w:rsidR="00F74359" w:rsidRPr="00F74359" w:rsidRDefault="00F74359" w:rsidP="00F74359">
      <w:pPr>
        <w:widowControl w:val="0"/>
        <w:suppressAutoHyphens/>
        <w:autoSpaceDN w:val="0"/>
        <w:spacing w:after="0" w:line="240" w:lineRule="auto"/>
        <w:jc w:val="both"/>
        <w:rPr>
          <w:rFonts w:ascii="Times New Roman" w:eastAsia="Arial Unicode MS" w:hAnsi="Times New Roman" w:cs="Mangal"/>
          <w:kern w:val="3"/>
          <w:sz w:val="28"/>
          <w:szCs w:val="28"/>
          <w:lang w:eastAsia="zh-CN" w:bidi="hi-IN"/>
        </w:rPr>
      </w:pPr>
      <w:r w:rsidRPr="00F74359">
        <w:rPr>
          <w:rFonts w:ascii="Times New Roman" w:eastAsia="Arial Unicode MS" w:hAnsi="Times New Roman" w:cs="Mangal"/>
          <w:kern w:val="3"/>
          <w:sz w:val="28"/>
          <w:szCs w:val="28"/>
          <w:lang w:eastAsia="zh-CN" w:bidi="hi-IN"/>
        </w:rPr>
        <w:t>Ю.С. Юдину.</w:t>
      </w:r>
    </w:p>
    <w:p w:rsidR="00F74359" w:rsidRPr="00F74359" w:rsidRDefault="00F74359" w:rsidP="00F74359">
      <w:pPr>
        <w:widowControl w:val="0"/>
        <w:suppressAutoHyphens/>
        <w:autoSpaceDN w:val="0"/>
        <w:spacing w:after="0" w:line="240" w:lineRule="auto"/>
        <w:jc w:val="both"/>
        <w:rPr>
          <w:rFonts w:ascii="Times New Roman" w:eastAsia="Arial Unicode MS" w:hAnsi="Times New Roman" w:cs="Mangal"/>
          <w:kern w:val="3"/>
          <w:sz w:val="28"/>
          <w:szCs w:val="28"/>
          <w:lang w:eastAsia="zh-CN" w:bidi="hi-IN"/>
        </w:rPr>
      </w:pPr>
      <w:r w:rsidRPr="00F74359">
        <w:rPr>
          <w:rFonts w:ascii="Times New Roman" w:eastAsia="Arial Unicode MS" w:hAnsi="Times New Roman" w:cs="Mangal"/>
          <w:kern w:val="3"/>
          <w:sz w:val="28"/>
          <w:szCs w:val="28"/>
          <w:lang w:eastAsia="zh-CN" w:bidi="hi-IN"/>
        </w:rPr>
        <w:t xml:space="preserve">         4. Настоящее постановление вступает в силу со дня его подписания и подлежит официальному опубликованию в общественно-политической газете "Апраксинский вестник".</w:t>
      </w:r>
    </w:p>
    <w:p w:rsidR="00F74359" w:rsidRPr="00F74359" w:rsidRDefault="00F74359" w:rsidP="00F74359">
      <w:pPr>
        <w:widowControl w:val="0"/>
        <w:suppressAutoHyphens/>
        <w:autoSpaceDN w:val="0"/>
        <w:spacing w:after="0" w:line="240" w:lineRule="auto"/>
        <w:jc w:val="both"/>
        <w:rPr>
          <w:rFonts w:ascii="Times New Roman" w:eastAsia="Arial Unicode MS" w:hAnsi="Times New Roman" w:cs="Mangal"/>
          <w:kern w:val="3"/>
          <w:sz w:val="28"/>
          <w:szCs w:val="28"/>
          <w:lang w:eastAsia="zh-CN" w:bidi="hi-IN"/>
        </w:rPr>
      </w:pPr>
    </w:p>
    <w:p w:rsidR="00F74359" w:rsidRPr="00F74359" w:rsidRDefault="00F74359" w:rsidP="00F74359">
      <w:pPr>
        <w:widowControl w:val="0"/>
        <w:suppressAutoHyphens/>
        <w:autoSpaceDN w:val="0"/>
        <w:spacing w:after="0" w:line="240" w:lineRule="auto"/>
        <w:jc w:val="both"/>
        <w:rPr>
          <w:rFonts w:ascii="Times New Roman" w:eastAsia="Arial Unicode MS" w:hAnsi="Times New Roman" w:cs="Mangal"/>
          <w:kern w:val="3"/>
          <w:sz w:val="28"/>
          <w:szCs w:val="28"/>
          <w:lang w:eastAsia="zh-CN" w:bidi="hi-IN"/>
        </w:rPr>
      </w:pPr>
    </w:p>
    <w:p w:rsidR="00F74359" w:rsidRPr="00F74359" w:rsidRDefault="00F74359" w:rsidP="00F74359">
      <w:pPr>
        <w:widowControl w:val="0"/>
        <w:suppressAutoHyphens/>
        <w:autoSpaceDN w:val="0"/>
        <w:spacing w:after="0" w:line="240" w:lineRule="auto"/>
        <w:rPr>
          <w:rFonts w:ascii="Times New Roman" w:eastAsia="Arial Unicode MS" w:hAnsi="Times New Roman" w:cs="Mangal"/>
          <w:kern w:val="3"/>
          <w:sz w:val="28"/>
          <w:szCs w:val="28"/>
          <w:lang w:eastAsia="zh-CN" w:bidi="hi-IN"/>
        </w:rPr>
      </w:pPr>
    </w:p>
    <w:p w:rsidR="00F74359" w:rsidRPr="00F74359" w:rsidRDefault="00F74359" w:rsidP="00F74359">
      <w:pPr>
        <w:widowControl w:val="0"/>
        <w:suppressAutoHyphens/>
        <w:autoSpaceDN w:val="0"/>
        <w:spacing w:after="0" w:line="240" w:lineRule="auto"/>
        <w:rPr>
          <w:rFonts w:ascii="Times New Roman" w:eastAsia="Arial Unicode MS" w:hAnsi="Times New Roman" w:cs="Mangal"/>
          <w:kern w:val="3"/>
          <w:sz w:val="28"/>
          <w:szCs w:val="28"/>
          <w:lang w:eastAsia="zh-CN" w:bidi="hi-IN"/>
        </w:rPr>
      </w:pPr>
      <w:r w:rsidRPr="00F74359">
        <w:rPr>
          <w:rFonts w:ascii="Times New Roman" w:eastAsia="Arial Unicode MS" w:hAnsi="Times New Roman" w:cs="Mangal"/>
          <w:kern w:val="3"/>
          <w:sz w:val="28"/>
          <w:szCs w:val="28"/>
          <w:lang w:eastAsia="zh-CN" w:bidi="hi-IN"/>
        </w:rPr>
        <w:t>Глава Апраксинского сельского поселения                                              О.В. Глухарева</w:t>
      </w:r>
    </w:p>
    <w:p w:rsidR="00F74359" w:rsidRPr="00F74359" w:rsidRDefault="00F74359" w:rsidP="00F74359">
      <w:pPr>
        <w:widowControl w:val="0"/>
        <w:suppressAutoHyphens/>
        <w:autoSpaceDN w:val="0"/>
        <w:spacing w:after="0" w:line="240" w:lineRule="auto"/>
        <w:rPr>
          <w:rFonts w:ascii="Times New Roman" w:eastAsia="Arial Unicode MS" w:hAnsi="Times New Roman" w:cs="Mangal"/>
          <w:kern w:val="3"/>
          <w:sz w:val="28"/>
          <w:szCs w:val="28"/>
          <w:lang w:eastAsia="zh-CN" w:bidi="hi-IN"/>
        </w:rPr>
      </w:pPr>
      <w:r w:rsidRPr="00F74359">
        <w:rPr>
          <w:rFonts w:ascii="Times New Roman" w:eastAsia="Arial Unicode MS" w:hAnsi="Times New Roman" w:cs="Mangal"/>
          <w:kern w:val="3"/>
          <w:sz w:val="28"/>
          <w:szCs w:val="28"/>
          <w:lang w:eastAsia="zh-CN" w:bidi="hi-IN"/>
        </w:rPr>
        <w:t> </w:t>
      </w:r>
    </w:p>
    <w:p w:rsidR="00F74359" w:rsidRPr="00F74359" w:rsidRDefault="00F74359" w:rsidP="00F74359">
      <w:pPr>
        <w:widowControl w:val="0"/>
        <w:suppressAutoHyphens/>
        <w:autoSpaceDN w:val="0"/>
        <w:spacing w:after="0" w:line="240" w:lineRule="auto"/>
        <w:rPr>
          <w:rFonts w:ascii="Arial" w:eastAsia="Arial Unicode MS" w:hAnsi="Arial" w:cs="Tahoma"/>
          <w:kern w:val="3"/>
          <w:sz w:val="28"/>
          <w:szCs w:val="28"/>
          <w:lang w:eastAsia="ru-RU"/>
        </w:rPr>
      </w:pPr>
    </w:p>
    <w:p w:rsidR="00E42B23" w:rsidRPr="00E42B23" w:rsidRDefault="00E42B23" w:rsidP="00E42B23">
      <w:pPr>
        <w:spacing w:after="0" w:line="240" w:lineRule="auto"/>
        <w:ind w:left="-284"/>
        <w:jc w:val="center"/>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extent cx="581025"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 cy="571500"/>
                    </a:xfrm>
                    <a:prstGeom prst="rect">
                      <a:avLst/>
                    </a:prstGeom>
                    <a:noFill/>
                  </pic:spPr>
                </pic:pic>
              </a:graphicData>
            </a:graphic>
          </wp:inline>
        </w:drawing>
      </w:r>
    </w:p>
    <w:p w:rsidR="00E42B23" w:rsidRPr="00E42B23" w:rsidRDefault="00E42B23" w:rsidP="00E42B23">
      <w:pPr>
        <w:spacing w:after="0" w:line="240" w:lineRule="auto"/>
        <w:jc w:val="center"/>
        <w:rPr>
          <w:rFonts w:ascii="Arial" w:eastAsia="Lucida Sans Unicode" w:hAnsi="Arial" w:cs="Arial"/>
          <w:b/>
          <w:spacing w:val="-3"/>
          <w:kern w:val="2"/>
          <w:sz w:val="32"/>
          <w:szCs w:val="32"/>
          <w:lang w:eastAsia="ru-RU"/>
        </w:rPr>
      </w:pPr>
      <w:r w:rsidRPr="00E42B23">
        <w:rPr>
          <w:rFonts w:ascii="Arial" w:eastAsia="Lucida Sans Unicode" w:hAnsi="Arial" w:cs="Arial"/>
          <w:b/>
          <w:spacing w:val="-3"/>
          <w:kern w:val="2"/>
          <w:sz w:val="32"/>
          <w:szCs w:val="32"/>
          <w:lang w:eastAsia="ru-RU"/>
        </w:rPr>
        <w:t>АДМИНИСТРАЦИЯ АПРАКСИНСКОГО СЕЛЬСКОГО ПОСЕЛЕНИЯ</w:t>
      </w:r>
    </w:p>
    <w:p w:rsidR="00E42B23" w:rsidRPr="00E42B23" w:rsidRDefault="00E42B23" w:rsidP="00E42B23">
      <w:pPr>
        <w:spacing w:after="0" w:line="240" w:lineRule="auto"/>
        <w:jc w:val="center"/>
        <w:rPr>
          <w:rFonts w:ascii="Arial" w:eastAsia="Lucida Sans Unicode" w:hAnsi="Arial" w:cs="Arial"/>
          <w:b/>
          <w:spacing w:val="-3"/>
          <w:kern w:val="2"/>
          <w:sz w:val="32"/>
          <w:szCs w:val="32"/>
          <w:lang w:eastAsia="ru-RU"/>
        </w:rPr>
      </w:pPr>
      <w:r w:rsidRPr="00E42B23">
        <w:rPr>
          <w:rFonts w:ascii="Arial" w:eastAsia="Lucida Sans Unicode" w:hAnsi="Arial" w:cs="Arial"/>
          <w:b/>
          <w:spacing w:val="-3"/>
          <w:kern w:val="2"/>
          <w:sz w:val="32"/>
          <w:szCs w:val="32"/>
          <w:lang w:eastAsia="ru-RU"/>
        </w:rPr>
        <w:t>КОСТРОМСКОГО МУНИЦИПАЛЬНОГО РАЙОНА</w:t>
      </w:r>
    </w:p>
    <w:p w:rsidR="00E42B23" w:rsidRPr="00E42B23" w:rsidRDefault="00E42B23" w:rsidP="00E42B23">
      <w:pPr>
        <w:spacing w:after="0" w:line="240" w:lineRule="auto"/>
        <w:jc w:val="center"/>
        <w:rPr>
          <w:rFonts w:ascii="Arial" w:eastAsia="Lucida Sans Unicode" w:hAnsi="Arial" w:cs="Arial"/>
          <w:b/>
          <w:spacing w:val="-3"/>
          <w:kern w:val="2"/>
          <w:sz w:val="32"/>
          <w:szCs w:val="32"/>
          <w:lang w:eastAsia="ru-RU"/>
        </w:rPr>
      </w:pPr>
      <w:r w:rsidRPr="00E42B23">
        <w:rPr>
          <w:rFonts w:ascii="Arial" w:eastAsia="Lucida Sans Unicode" w:hAnsi="Arial" w:cs="Arial"/>
          <w:b/>
          <w:spacing w:val="-3"/>
          <w:kern w:val="2"/>
          <w:sz w:val="32"/>
          <w:szCs w:val="32"/>
          <w:lang w:eastAsia="ru-RU"/>
        </w:rPr>
        <w:t>КОСТРОМСКОЙ ОБЛАСТИ</w:t>
      </w:r>
    </w:p>
    <w:p w:rsidR="00E42B23" w:rsidRPr="00E42B23" w:rsidRDefault="00E42B23" w:rsidP="00E42B23">
      <w:pPr>
        <w:spacing w:after="0" w:line="240" w:lineRule="auto"/>
        <w:jc w:val="center"/>
        <w:rPr>
          <w:rFonts w:ascii="Arial" w:eastAsia="Lucida Sans Unicode" w:hAnsi="Arial" w:cs="Arial"/>
          <w:b/>
          <w:spacing w:val="-3"/>
          <w:kern w:val="2"/>
          <w:sz w:val="32"/>
          <w:szCs w:val="32"/>
          <w:lang w:eastAsia="ru-RU"/>
        </w:rPr>
      </w:pPr>
    </w:p>
    <w:p w:rsidR="00E42B23" w:rsidRPr="00E42B23" w:rsidRDefault="00E42B23" w:rsidP="00E42B23">
      <w:pPr>
        <w:spacing w:after="0" w:line="240" w:lineRule="auto"/>
        <w:jc w:val="center"/>
        <w:rPr>
          <w:rFonts w:ascii="Arial" w:eastAsia="Lucida Sans Unicode" w:hAnsi="Arial" w:cs="Arial"/>
          <w:b/>
          <w:spacing w:val="-3"/>
          <w:kern w:val="2"/>
          <w:sz w:val="32"/>
          <w:szCs w:val="32"/>
          <w:lang w:eastAsia="ru-RU"/>
        </w:rPr>
      </w:pPr>
      <w:r w:rsidRPr="00E42B23">
        <w:rPr>
          <w:rFonts w:ascii="Arial" w:eastAsia="Lucida Sans Unicode" w:hAnsi="Arial" w:cs="Arial"/>
          <w:b/>
          <w:spacing w:val="-3"/>
          <w:kern w:val="2"/>
          <w:sz w:val="32"/>
          <w:szCs w:val="32"/>
          <w:lang w:eastAsia="ru-RU"/>
        </w:rPr>
        <w:t>ПОСТАНОВЛЕНИЕ</w:t>
      </w:r>
    </w:p>
    <w:p w:rsidR="00E42B23" w:rsidRPr="00E42B23" w:rsidRDefault="00E42B23" w:rsidP="00E42B23">
      <w:pPr>
        <w:spacing w:after="0" w:line="240" w:lineRule="auto"/>
        <w:jc w:val="center"/>
        <w:rPr>
          <w:rFonts w:ascii="Arial" w:eastAsia="Lucida Sans Unicode" w:hAnsi="Arial" w:cs="Arial"/>
          <w:b/>
          <w:spacing w:val="-3"/>
          <w:kern w:val="2"/>
          <w:sz w:val="32"/>
          <w:szCs w:val="32"/>
          <w:lang w:eastAsia="ru-RU"/>
        </w:rPr>
      </w:pPr>
    </w:p>
    <w:p w:rsidR="00E42B23" w:rsidRPr="00E42B23" w:rsidRDefault="00E42B23" w:rsidP="00E42B23">
      <w:pPr>
        <w:spacing w:after="0" w:line="240" w:lineRule="auto"/>
        <w:jc w:val="center"/>
        <w:rPr>
          <w:rFonts w:ascii="Arial" w:eastAsia="Times New Roman" w:hAnsi="Arial" w:cs="Arial"/>
          <w:sz w:val="32"/>
          <w:szCs w:val="32"/>
          <w:lang w:eastAsia="ru-RU"/>
        </w:rPr>
      </w:pPr>
      <w:r w:rsidRPr="00E42B23">
        <w:rPr>
          <w:rFonts w:ascii="Arial" w:eastAsia="Lucida Sans Unicode" w:hAnsi="Arial" w:cs="Arial"/>
          <w:b/>
          <w:spacing w:val="-3"/>
          <w:kern w:val="2"/>
          <w:sz w:val="32"/>
          <w:szCs w:val="32"/>
          <w:lang w:eastAsia="ru-RU"/>
        </w:rPr>
        <w:t>от 15 апреля 2024 года № 43 п. Апраксино</w:t>
      </w:r>
    </w:p>
    <w:p w:rsidR="00E42B23" w:rsidRPr="00E42B23" w:rsidRDefault="00E42B23" w:rsidP="00E42B23">
      <w:pPr>
        <w:spacing w:after="0" w:line="240" w:lineRule="auto"/>
        <w:jc w:val="center"/>
        <w:rPr>
          <w:rFonts w:ascii="Arial" w:eastAsia="Times New Roman" w:hAnsi="Arial" w:cs="Arial"/>
          <w:b/>
          <w:caps/>
          <w:sz w:val="32"/>
          <w:szCs w:val="32"/>
          <w:lang w:eastAsia="ru-RU"/>
        </w:rPr>
      </w:pPr>
    </w:p>
    <w:p w:rsidR="00E42B23" w:rsidRPr="00E42B23" w:rsidRDefault="00E42B23" w:rsidP="00E42B23">
      <w:pPr>
        <w:spacing w:after="0" w:line="240" w:lineRule="auto"/>
        <w:jc w:val="center"/>
        <w:rPr>
          <w:rFonts w:ascii="Arial" w:eastAsia="Times New Roman" w:hAnsi="Arial" w:cs="Arial"/>
          <w:b/>
          <w:caps/>
          <w:sz w:val="32"/>
          <w:szCs w:val="32"/>
          <w:lang w:eastAsia="ru-RU"/>
        </w:rPr>
      </w:pPr>
      <w:r w:rsidRPr="00E42B23">
        <w:rPr>
          <w:rFonts w:ascii="Arial" w:eastAsia="Times New Roman" w:hAnsi="Arial" w:cs="Arial"/>
          <w:b/>
          <w:caps/>
          <w:sz w:val="32"/>
          <w:szCs w:val="32"/>
          <w:lang w:eastAsia="ru-RU"/>
        </w:rPr>
        <w:t xml:space="preserve">о внесении изменений в постановление администрации Апраксинского сельского поселения «об утверждении муниципальной программы </w:t>
      </w:r>
      <w:r w:rsidRPr="00E42B23">
        <w:rPr>
          <w:rFonts w:ascii="Arial" w:eastAsia="Calibri" w:hAnsi="Arial" w:cs="Arial"/>
          <w:b/>
          <w:caps/>
          <w:sz w:val="32"/>
          <w:szCs w:val="32"/>
          <w:lang w:eastAsia="ru-RU"/>
        </w:rPr>
        <w:t>«Обеспечение пожарной</w:t>
      </w:r>
      <w:r w:rsidRPr="00E42B23">
        <w:rPr>
          <w:rFonts w:ascii="Arial" w:eastAsia="Times New Roman" w:hAnsi="Arial" w:cs="Arial"/>
          <w:b/>
          <w:caps/>
          <w:sz w:val="32"/>
          <w:szCs w:val="32"/>
          <w:lang w:eastAsia="ru-RU"/>
        </w:rPr>
        <w:t xml:space="preserve"> </w:t>
      </w:r>
      <w:r w:rsidRPr="00E42B23">
        <w:rPr>
          <w:rFonts w:ascii="Arial" w:eastAsia="Calibri" w:hAnsi="Arial" w:cs="Arial"/>
          <w:b/>
          <w:caps/>
          <w:sz w:val="32"/>
          <w:szCs w:val="32"/>
          <w:lang w:eastAsia="ru-RU"/>
        </w:rPr>
        <w:t>безопасности на территории Апраксинского</w:t>
      </w:r>
      <w:r w:rsidRPr="00E42B23">
        <w:rPr>
          <w:rFonts w:ascii="Arial" w:eastAsia="Times New Roman" w:hAnsi="Arial" w:cs="Arial"/>
          <w:b/>
          <w:caps/>
          <w:sz w:val="32"/>
          <w:szCs w:val="32"/>
          <w:lang w:eastAsia="ru-RU"/>
        </w:rPr>
        <w:t xml:space="preserve"> </w:t>
      </w:r>
      <w:r w:rsidRPr="00E42B23">
        <w:rPr>
          <w:rFonts w:ascii="Arial" w:eastAsia="Calibri" w:hAnsi="Arial" w:cs="Arial"/>
          <w:b/>
          <w:caps/>
          <w:sz w:val="32"/>
          <w:szCs w:val="32"/>
          <w:lang w:eastAsia="ru-RU"/>
        </w:rPr>
        <w:t>сельского поселения на 2024-2026 годы»</w:t>
      </w:r>
      <w:r w:rsidRPr="00E42B23">
        <w:rPr>
          <w:rFonts w:ascii="Arial" w:eastAsia="Times New Roman" w:hAnsi="Arial" w:cs="Arial"/>
          <w:b/>
          <w:caps/>
          <w:sz w:val="32"/>
          <w:szCs w:val="32"/>
          <w:lang w:eastAsia="ru-RU"/>
        </w:rPr>
        <w:t xml:space="preserve"> </w:t>
      </w:r>
      <w:r w:rsidRPr="00E42B23">
        <w:rPr>
          <w:rFonts w:ascii="Arial" w:eastAsia="Calibri" w:hAnsi="Arial" w:cs="Arial"/>
          <w:b/>
          <w:caps/>
          <w:sz w:val="32"/>
          <w:szCs w:val="32"/>
          <w:lang w:eastAsia="ru-RU"/>
        </w:rPr>
        <w:t>от 22.01.2024 № 17</w:t>
      </w:r>
    </w:p>
    <w:p w:rsidR="00E42B23" w:rsidRPr="00E42B23" w:rsidRDefault="00E42B23" w:rsidP="00E42B23">
      <w:pPr>
        <w:spacing w:after="0" w:line="240" w:lineRule="auto"/>
        <w:jc w:val="center"/>
        <w:rPr>
          <w:rFonts w:ascii="Arial" w:eastAsia="Calibri" w:hAnsi="Arial" w:cs="Arial"/>
          <w:b/>
          <w:caps/>
          <w:sz w:val="24"/>
          <w:szCs w:val="24"/>
          <w:lang w:eastAsia="ru-RU"/>
        </w:rPr>
      </w:pPr>
    </w:p>
    <w:p w:rsidR="00E42B23" w:rsidRPr="00E42B23" w:rsidRDefault="00E42B23" w:rsidP="00E42B23">
      <w:pPr>
        <w:shd w:val="clear" w:color="auto" w:fill="FFFFFF"/>
        <w:spacing w:after="0" w:line="240" w:lineRule="auto"/>
        <w:ind w:firstLine="709"/>
        <w:contextualSpacing/>
        <w:jc w:val="both"/>
        <w:textAlignment w:val="baseline"/>
        <w:rPr>
          <w:rFonts w:ascii="Arial" w:eastAsia="Times New Roman" w:hAnsi="Arial" w:cs="Arial"/>
          <w:color w:val="000000"/>
          <w:spacing w:val="2"/>
          <w:sz w:val="28"/>
          <w:szCs w:val="28"/>
          <w:lang w:eastAsia="ru-RU"/>
        </w:rPr>
      </w:pPr>
      <w:r w:rsidRPr="00E42B23">
        <w:rPr>
          <w:rFonts w:ascii="Arial" w:eastAsia="Times New Roman" w:hAnsi="Arial" w:cs="Arial"/>
          <w:sz w:val="28"/>
          <w:szCs w:val="28"/>
          <w:lang w:eastAsia="ar-SA"/>
        </w:rPr>
        <w:t>В целях реализации Федер</w:t>
      </w:r>
      <w:r w:rsidRPr="00E42B23">
        <w:rPr>
          <w:rFonts w:ascii="Arial" w:eastAsia="Times New Roman" w:hAnsi="Arial" w:cs="Arial"/>
          <w:color w:val="000000"/>
          <w:sz w:val="28"/>
          <w:szCs w:val="28"/>
          <w:lang w:eastAsia="ar-SA"/>
        </w:rPr>
        <w:t xml:space="preserve">ального закона </w:t>
      </w:r>
      <w:hyperlink r:id="rId11" w:tooltip="ФЕДЕРАЛЬНЫЙ ЗАКОН от 06.10.2003 № 131-ФЗ ГОСУДАРСТВЕННАЯ ДУМА ФЕДЕРАЛЬНОГО СОБРАНИЯ РФ&#10;&#10;Об общих принципах организации местного самоуправления в Российской Федерации" w:history="1">
        <w:r w:rsidRPr="00E42B23">
          <w:rPr>
            <w:rFonts w:ascii="Arial" w:eastAsia="Times New Roman" w:hAnsi="Arial" w:cs="Arial"/>
            <w:color w:val="0000FF"/>
            <w:sz w:val="28"/>
            <w:szCs w:val="28"/>
            <w:u w:val="single"/>
            <w:lang w:eastAsia="ar-SA"/>
          </w:rPr>
          <w:t>от 6 октября 2003 года № 131-ФЗ</w:t>
        </w:r>
      </w:hyperlink>
      <w:r w:rsidRPr="00E42B23">
        <w:rPr>
          <w:rFonts w:ascii="Arial" w:eastAsia="Times New Roman" w:hAnsi="Arial" w:cs="Arial"/>
          <w:color w:val="000000"/>
          <w:sz w:val="28"/>
          <w:szCs w:val="28"/>
          <w:lang w:eastAsia="ar-SA"/>
        </w:rPr>
        <w:t xml:space="preserve"> «Об общих принципах организации местного самоуправления в Российской Федерации»,</w:t>
      </w:r>
      <w:r w:rsidRPr="00E42B23">
        <w:rPr>
          <w:rFonts w:ascii="Arial" w:eastAsia="Calibri" w:hAnsi="Arial" w:cs="Arial"/>
          <w:color w:val="000000"/>
          <w:sz w:val="28"/>
          <w:szCs w:val="28"/>
          <w:lang w:eastAsia="ru-RU"/>
        </w:rPr>
        <w:t xml:space="preserve"> </w:t>
      </w:r>
      <w:hyperlink r:id="rId12" w:tooltip="ФЕДЕРАЛЬНЫЙ ЗАКОН от 21.12.1994 № 69-ФЗ ГОСУДАРСТВЕННАЯ ДУМА ФЕДЕРАЛЬНОГО СОБРАНИЯ РФ&#10;&#10;О ПОЖАРНОЙ БЕЗОПАСНОСТИ" w:history="1">
        <w:r w:rsidRPr="00E42B23">
          <w:rPr>
            <w:rFonts w:ascii="Arial" w:eastAsia="Calibri" w:hAnsi="Arial" w:cs="Arial"/>
            <w:color w:val="0000FF"/>
            <w:sz w:val="28"/>
            <w:szCs w:val="28"/>
            <w:u w:val="single"/>
            <w:lang w:eastAsia="ru-RU"/>
          </w:rPr>
          <w:t>от 21.12.1994 № 69-ФЗ</w:t>
        </w:r>
      </w:hyperlink>
      <w:r w:rsidRPr="00E42B23">
        <w:rPr>
          <w:rFonts w:ascii="Arial" w:eastAsia="Calibri" w:hAnsi="Arial" w:cs="Arial"/>
          <w:color w:val="000000"/>
          <w:sz w:val="28"/>
          <w:szCs w:val="28"/>
          <w:lang w:eastAsia="ru-RU"/>
        </w:rPr>
        <w:t xml:space="preserve"> «О пожарной безопасности»,</w:t>
      </w:r>
      <w:r w:rsidRPr="00E42B23">
        <w:rPr>
          <w:rFonts w:ascii="Arial" w:eastAsia="Times New Roman" w:hAnsi="Arial" w:cs="Arial"/>
          <w:color w:val="000000"/>
          <w:spacing w:val="2"/>
          <w:sz w:val="28"/>
          <w:szCs w:val="28"/>
          <w:lang w:eastAsia="ru-RU"/>
        </w:rPr>
        <w:t xml:space="preserve"> администрация  Апраксинского сельского Костромского муниципального района Костромской области</w:t>
      </w:r>
    </w:p>
    <w:p w:rsidR="00E42B23" w:rsidRPr="00E42B23" w:rsidRDefault="00E42B23" w:rsidP="00E42B23">
      <w:pPr>
        <w:shd w:val="clear" w:color="auto" w:fill="FFFFFF"/>
        <w:spacing w:after="0" w:line="240" w:lineRule="auto"/>
        <w:ind w:firstLine="709"/>
        <w:contextualSpacing/>
        <w:jc w:val="both"/>
        <w:textAlignment w:val="baseline"/>
        <w:rPr>
          <w:rFonts w:ascii="Arial" w:eastAsia="Times New Roman" w:hAnsi="Arial" w:cs="Arial"/>
          <w:color w:val="000000"/>
          <w:spacing w:val="2"/>
          <w:sz w:val="28"/>
          <w:szCs w:val="28"/>
          <w:lang w:eastAsia="ru-RU"/>
        </w:rPr>
      </w:pPr>
      <w:r w:rsidRPr="00E42B23">
        <w:rPr>
          <w:rFonts w:ascii="Arial" w:eastAsia="Times New Roman" w:hAnsi="Arial" w:cs="Arial"/>
          <w:color w:val="000000"/>
          <w:spacing w:val="2"/>
          <w:sz w:val="28"/>
          <w:szCs w:val="28"/>
          <w:lang w:eastAsia="ru-RU"/>
        </w:rPr>
        <w:t>ПОСТАНОВЛЯЕТ:</w:t>
      </w:r>
    </w:p>
    <w:p w:rsidR="00E42B23" w:rsidRPr="00E42B23" w:rsidRDefault="00E42B23" w:rsidP="00E42B23">
      <w:pPr>
        <w:suppressAutoHyphens/>
        <w:spacing w:after="0" w:line="240" w:lineRule="auto"/>
        <w:ind w:firstLine="709"/>
        <w:contextualSpacing/>
        <w:jc w:val="both"/>
        <w:rPr>
          <w:rFonts w:ascii="Arial" w:eastAsia="Times New Roman" w:hAnsi="Arial" w:cs="Arial"/>
          <w:color w:val="000000"/>
          <w:sz w:val="28"/>
          <w:szCs w:val="28"/>
          <w:lang w:eastAsia="ar-SA"/>
        </w:rPr>
      </w:pPr>
      <w:r w:rsidRPr="00E42B23">
        <w:rPr>
          <w:rFonts w:ascii="Arial" w:eastAsia="Times New Roman" w:hAnsi="Arial" w:cs="Arial"/>
          <w:color w:val="000000"/>
          <w:sz w:val="28"/>
          <w:szCs w:val="28"/>
          <w:lang w:eastAsia="ar-SA"/>
        </w:rPr>
        <w:t>1. Изложить Приложение к</w:t>
      </w:r>
      <w:r w:rsidRPr="00E42B23">
        <w:rPr>
          <w:rFonts w:ascii="Arial" w:eastAsia="Times New Roman" w:hAnsi="Arial" w:cs="Arial"/>
          <w:color w:val="FF0000"/>
          <w:sz w:val="28"/>
          <w:szCs w:val="28"/>
          <w:lang w:eastAsia="ar-SA"/>
        </w:rPr>
        <w:t xml:space="preserve"> </w:t>
      </w:r>
      <w:r w:rsidRPr="00E42B23">
        <w:rPr>
          <w:rFonts w:ascii="Arial" w:eastAsia="Times New Roman" w:hAnsi="Arial" w:cs="Arial"/>
          <w:color w:val="000000"/>
          <w:sz w:val="28"/>
          <w:szCs w:val="28"/>
          <w:lang w:eastAsia="ar-SA"/>
        </w:rPr>
        <w:t xml:space="preserve"> Постановлению администрации Апраксинского сельского поселения «Об утверждении </w:t>
      </w:r>
      <w:r w:rsidRPr="00E42B23">
        <w:rPr>
          <w:rFonts w:ascii="Arial" w:eastAsia="Times New Roman" w:hAnsi="Arial" w:cs="Arial"/>
          <w:color w:val="000000"/>
          <w:spacing w:val="2"/>
          <w:sz w:val="28"/>
          <w:szCs w:val="28"/>
          <w:lang w:eastAsia="ru-RU"/>
        </w:rPr>
        <w:t xml:space="preserve">муниципальной программы </w:t>
      </w:r>
      <w:r w:rsidRPr="00E42B23">
        <w:rPr>
          <w:rFonts w:ascii="Arial" w:eastAsia="Times New Roman" w:hAnsi="Arial" w:cs="Arial"/>
          <w:color w:val="000000"/>
          <w:sz w:val="28"/>
          <w:szCs w:val="28"/>
          <w:lang w:eastAsia="ru-RU"/>
        </w:rPr>
        <w:t>«</w:t>
      </w:r>
      <w:r w:rsidRPr="00E42B23">
        <w:rPr>
          <w:rFonts w:ascii="Arial" w:eastAsia="Calibri" w:hAnsi="Arial" w:cs="Arial"/>
          <w:color w:val="000000"/>
          <w:sz w:val="28"/>
          <w:szCs w:val="28"/>
          <w:lang w:eastAsia="ru-RU"/>
        </w:rPr>
        <w:t xml:space="preserve">Обеспечение пожарной безопасности на территории </w:t>
      </w:r>
      <w:r w:rsidRPr="00E42B23">
        <w:rPr>
          <w:rFonts w:ascii="Arial" w:eastAsia="Times New Roman" w:hAnsi="Arial" w:cs="Arial"/>
          <w:color w:val="000000"/>
          <w:sz w:val="28"/>
          <w:szCs w:val="28"/>
          <w:lang w:eastAsia="ru-RU"/>
        </w:rPr>
        <w:t>Апраксинского сельского поселения Костромского муниципального района Костромской области на 2024-2026 годы» от 22.01.2024 № 17 в новой редакции (Приложение).</w:t>
      </w:r>
    </w:p>
    <w:p w:rsidR="00E42B23" w:rsidRPr="00E42B23" w:rsidRDefault="00E42B23" w:rsidP="00E42B23">
      <w:pPr>
        <w:suppressAutoHyphens/>
        <w:spacing w:after="0" w:line="240" w:lineRule="auto"/>
        <w:ind w:firstLine="709"/>
        <w:contextualSpacing/>
        <w:jc w:val="both"/>
        <w:rPr>
          <w:rFonts w:ascii="Arial" w:eastAsia="Times New Roman" w:hAnsi="Arial" w:cs="Arial"/>
          <w:color w:val="000000"/>
          <w:sz w:val="28"/>
          <w:szCs w:val="28"/>
          <w:lang w:eastAsia="ar-SA"/>
        </w:rPr>
      </w:pPr>
      <w:r w:rsidRPr="00E42B23">
        <w:rPr>
          <w:rFonts w:ascii="Arial" w:eastAsia="Times New Roman" w:hAnsi="Arial" w:cs="Arial"/>
          <w:color w:val="000000"/>
          <w:sz w:val="28"/>
          <w:szCs w:val="28"/>
          <w:lang w:eastAsia="ar-SA"/>
        </w:rPr>
        <w:t>3. Настоящее постановление вступает в силу со дня его подписания и подлежит опубликованию.</w:t>
      </w:r>
    </w:p>
    <w:p w:rsidR="00E42B23" w:rsidRPr="00E42B23" w:rsidRDefault="00E42B23" w:rsidP="00E42B23">
      <w:pPr>
        <w:tabs>
          <w:tab w:val="left" w:pos="-2140"/>
          <w:tab w:val="left" w:pos="-2100"/>
        </w:tabs>
        <w:suppressAutoHyphens/>
        <w:spacing w:after="0" w:line="240" w:lineRule="auto"/>
        <w:ind w:firstLine="709"/>
        <w:contextualSpacing/>
        <w:jc w:val="right"/>
        <w:rPr>
          <w:rFonts w:ascii="Arial" w:eastAsia="Times New Roman" w:hAnsi="Arial" w:cs="Arial"/>
          <w:color w:val="000000"/>
          <w:sz w:val="28"/>
          <w:szCs w:val="28"/>
          <w:lang w:eastAsia="ar-SA"/>
        </w:rPr>
      </w:pPr>
    </w:p>
    <w:p w:rsidR="00E42B23" w:rsidRPr="00E42B23" w:rsidRDefault="00E42B23" w:rsidP="00E42B23">
      <w:pPr>
        <w:tabs>
          <w:tab w:val="left" w:pos="-2140"/>
          <w:tab w:val="left" w:pos="-2100"/>
        </w:tabs>
        <w:suppressAutoHyphens/>
        <w:spacing w:after="0" w:line="240" w:lineRule="auto"/>
        <w:ind w:firstLine="709"/>
        <w:contextualSpacing/>
        <w:jc w:val="right"/>
        <w:rPr>
          <w:rFonts w:ascii="Arial" w:eastAsia="Times New Roman" w:hAnsi="Arial" w:cs="Arial"/>
          <w:color w:val="000000"/>
          <w:sz w:val="28"/>
          <w:szCs w:val="28"/>
          <w:lang w:eastAsia="ar-SA"/>
        </w:rPr>
      </w:pPr>
    </w:p>
    <w:p w:rsidR="00E42B23" w:rsidRPr="00E42B23" w:rsidRDefault="00E42B23" w:rsidP="00E42B23">
      <w:pPr>
        <w:tabs>
          <w:tab w:val="left" w:pos="-2140"/>
          <w:tab w:val="left" w:pos="-2100"/>
        </w:tabs>
        <w:suppressAutoHyphens/>
        <w:spacing w:after="0" w:line="240" w:lineRule="auto"/>
        <w:ind w:firstLine="709"/>
        <w:contextualSpacing/>
        <w:jc w:val="right"/>
        <w:rPr>
          <w:rFonts w:ascii="Arial" w:eastAsia="Times New Roman" w:hAnsi="Arial" w:cs="Arial"/>
          <w:color w:val="000000"/>
          <w:sz w:val="28"/>
          <w:szCs w:val="28"/>
          <w:lang w:eastAsia="ar-SA"/>
        </w:rPr>
      </w:pPr>
    </w:p>
    <w:p w:rsidR="00E42B23" w:rsidRPr="00E42B23" w:rsidRDefault="00E42B23" w:rsidP="00E42B23">
      <w:pPr>
        <w:shd w:val="clear" w:color="auto" w:fill="FFFFFF"/>
        <w:spacing w:after="0" w:line="240" w:lineRule="auto"/>
        <w:textAlignment w:val="baseline"/>
        <w:rPr>
          <w:rFonts w:ascii="Arial" w:eastAsia="Times New Roman" w:hAnsi="Arial" w:cs="Arial"/>
          <w:color w:val="000000"/>
          <w:spacing w:val="2"/>
          <w:sz w:val="28"/>
          <w:szCs w:val="28"/>
          <w:lang w:eastAsia="ru-RU"/>
        </w:rPr>
      </w:pPr>
      <w:r w:rsidRPr="00E42B23">
        <w:rPr>
          <w:rFonts w:ascii="Arial" w:eastAsia="Times New Roman" w:hAnsi="Arial" w:cs="Arial"/>
          <w:color w:val="000000"/>
          <w:spacing w:val="2"/>
          <w:sz w:val="28"/>
          <w:szCs w:val="28"/>
          <w:lang w:eastAsia="ru-RU"/>
        </w:rPr>
        <w:t>Глава Апраксинского сельского поселения                               О.В. Глухарева</w:t>
      </w:r>
    </w:p>
    <w:p w:rsidR="00E42B23" w:rsidRPr="00E42B23" w:rsidRDefault="00E42B23" w:rsidP="00E42B23">
      <w:pPr>
        <w:spacing w:after="0" w:line="240" w:lineRule="auto"/>
        <w:jc w:val="right"/>
        <w:rPr>
          <w:rFonts w:ascii="Arial" w:eastAsia="Times New Roman" w:hAnsi="Arial" w:cs="Arial"/>
          <w:color w:val="000000"/>
          <w:sz w:val="28"/>
          <w:szCs w:val="28"/>
          <w:lang w:eastAsia="ru-RU"/>
        </w:rPr>
      </w:pPr>
    </w:p>
    <w:p w:rsidR="00E42B23" w:rsidRPr="00E42B23" w:rsidRDefault="00E42B23" w:rsidP="00E42B23">
      <w:pPr>
        <w:spacing w:after="0" w:line="240" w:lineRule="auto"/>
        <w:jc w:val="right"/>
        <w:rPr>
          <w:rFonts w:ascii="Arial" w:eastAsia="Times New Roman" w:hAnsi="Arial" w:cs="Arial"/>
          <w:color w:val="000000"/>
          <w:sz w:val="24"/>
          <w:szCs w:val="24"/>
          <w:lang w:eastAsia="ru-RU"/>
        </w:rPr>
      </w:pPr>
    </w:p>
    <w:p w:rsidR="00E42B23" w:rsidRPr="00E42B23" w:rsidRDefault="00E42B23" w:rsidP="00E42B23">
      <w:pPr>
        <w:spacing w:after="0" w:line="240" w:lineRule="auto"/>
        <w:jc w:val="right"/>
        <w:rPr>
          <w:rFonts w:ascii="Arial" w:eastAsia="Times New Roman" w:hAnsi="Arial" w:cs="Arial"/>
          <w:color w:val="000000"/>
          <w:sz w:val="24"/>
          <w:szCs w:val="24"/>
          <w:lang w:eastAsia="ru-RU"/>
        </w:rPr>
      </w:pPr>
    </w:p>
    <w:p w:rsidR="00E42B23" w:rsidRPr="00E42B23" w:rsidRDefault="00E42B23" w:rsidP="00E42B23">
      <w:pPr>
        <w:shd w:val="clear" w:color="auto" w:fill="FFFFFF"/>
        <w:spacing w:after="0" w:line="240" w:lineRule="auto"/>
        <w:contextualSpacing/>
        <w:jc w:val="right"/>
        <w:textAlignment w:val="baseline"/>
        <w:rPr>
          <w:rFonts w:ascii="Arial" w:eastAsia="Times New Roman" w:hAnsi="Arial" w:cs="Arial"/>
          <w:color w:val="000000"/>
          <w:spacing w:val="2"/>
          <w:sz w:val="28"/>
          <w:szCs w:val="28"/>
          <w:lang w:eastAsia="ru-RU"/>
        </w:rPr>
      </w:pPr>
      <w:r w:rsidRPr="00E42B23">
        <w:rPr>
          <w:rFonts w:ascii="Arial" w:eastAsia="Times New Roman" w:hAnsi="Arial" w:cs="Arial"/>
          <w:color w:val="000000"/>
          <w:sz w:val="28"/>
          <w:szCs w:val="28"/>
          <w:lang w:eastAsia="ru-RU"/>
        </w:rPr>
        <w:t>Приложение</w:t>
      </w:r>
    </w:p>
    <w:p w:rsidR="00E42B23" w:rsidRPr="00E42B23" w:rsidRDefault="00E42B23" w:rsidP="00E42B23">
      <w:pPr>
        <w:spacing w:after="0" w:line="240" w:lineRule="auto"/>
        <w:contextualSpacing/>
        <w:jc w:val="right"/>
        <w:rPr>
          <w:rFonts w:ascii="Arial" w:eastAsia="Times New Roman" w:hAnsi="Arial" w:cs="Arial"/>
          <w:color w:val="000000"/>
          <w:sz w:val="28"/>
          <w:szCs w:val="28"/>
          <w:lang w:eastAsia="ru-RU"/>
        </w:rPr>
      </w:pPr>
      <w:r w:rsidRPr="00E42B23">
        <w:rPr>
          <w:rFonts w:ascii="Arial" w:eastAsia="Times New Roman" w:hAnsi="Arial" w:cs="Arial"/>
          <w:color w:val="000000"/>
          <w:sz w:val="28"/>
          <w:szCs w:val="28"/>
          <w:lang w:eastAsia="ru-RU"/>
        </w:rPr>
        <w:t>к постановлению администрации</w:t>
      </w:r>
    </w:p>
    <w:p w:rsidR="00E42B23" w:rsidRPr="00E42B23" w:rsidRDefault="00E42B23" w:rsidP="00E42B23">
      <w:pPr>
        <w:spacing w:after="0" w:line="240" w:lineRule="auto"/>
        <w:contextualSpacing/>
        <w:jc w:val="right"/>
        <w:rPr>
          <w:rFonts w:ascii="Arial" w:eastAsia="Times New Roman" w:hAnsi="Arial" w:cs="Arial"/>
          <w:color w:val="000000"/>
          <w:sz w:val="28"/>
          <w:szCs w:val="28"/>
          <w:lang w:eastAsia="ru-RU"/>
        </w:rPr>
      </w:pPr>
      <w:r w:rsidRPr="00E42B23">
        <w:rPr>
          <w:rFonts w:ascii="Arial" w:eastAsia="Times New Roman" w:hAnsi="Arial" w:cs="Arial"/>
          <w:color w:val="000000"/>
          <w:sz w:val="28"/>
          <w:szCs w:val="28"/>
          <w:lang w:eastAsia="ru-RU"/>
        </w:rPr>
        <w:t>Апраксинского сельского поселения</w:t>
      </w:r>
    </w:p>
    <w:p w:rsidR="00E42B23" w:rsidRPr="00E42B23" w:rsidRDefault="00E42B23" w:rsidP="00E42B23">
      <w:pPr>
        <w:spacing w:after="0" w:line="240" w:lineRule="auto"/>
        <w:contextualSpacing/>
        <w:jc w:val="right"/>
        <w:rPr>
          <w:rFonts w:ascii="Arial" w:eastAsia="Times New Roman" w:hAnsi="Arial" w:cs="Arial"/>
          <w:color w:val="000000"/>
          <w:sz w:val="28"/>
          <w:szCs w:val="28"/>
          <w:lang w:eastAsia="ru-RU"/>
        </w:rPr>
      </w:pPr>
      <w:r w:rsidRPr="00E42B23">
        <w:rPr>
          <w:rFonts w:ascii="Arial" w:eastAsia="Times New Roman" w:hAnsi="Arial" w:cs="Arial"/>
          <w:color w:val="000000"/>
          <w:sz w:val="28"/>
          <w:szCs w:val="28"/>
          <w:lang w:eastAsia="ru-RU"/>
        </w:rPr>
        <w:t>Костромского муниципального района</w:t>
      </w:r>
    </w:p>
    <w:p w:rsidR="00E42B23" w:rsidRPr="00E42B23" w:rsidRDefault="00E42B23" w:rsidP="00E42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right"/>
        <w:rPr>
          <w:rFonts w:ascii="Arial" w:eastAsia="Times New Roman" w:hAnsi="Arial" w:cs="Arial"/>
          <w:color w:val="000000"/>
          <w:sz w:val="28"/>
          <w:szCs w:val="28"/>
          <w:lang w:eastAsia="ru-RU"/>
        </w:rPr>
      </w:pPr>
      <w:r w:rsidRPr="00E42B23">
        <w:rPr>
          <w:rFonts w:ascii="Arial" w:eastAsia="Times New Roman" w:hAnsi="Arial" w:cs="Arial"/>
          <w:color w:val="000000"/>
          <w:sz w:val="28"/>
          <w:szCs w:val="28"/>
          <w:lang w:eastAsia="ru-RU"/>
        </w:rPr>
        <w:t>Костромской области</w:t>
      </w:r>
    </w:p>
    <w:p w:rsidR="00E42B23" w:rsidRPr="00E42B23" w:rsidRDefault="00E42B23" w:rsidP="00E42B23">
      <w:pPr>
        <w:spacing w:after="0" w:line="240" w:lineRule="auto"/>
        <w:contextualSpacing/>
        <w:jc w:val="right"/>
        <w:rPr>
          <w:rFonts w:ascii="Arial" w:eastAsia="Times New Roman" w:hAnsi="Arial" w:cs="Arial"/>
          <w:color w:val="000000"/>
          <w:sz w:val="28"/>
          <w:szCs w:val="28"/>
          <w:lang w:eastAsia="ru-RU"/>
        </w:rPr>
      </w:pPr>
      <w:r w:rsidRPr="00E42B23">
        <w:rPr>
          <w:rFonts w:ascii="Arial" w:eastAsia="Times New Roman" w:hAnsi="Arial" w:cs="Arial"/>
          <w:color w:val="000000"/>
          <w:sz w:val="28"/>
          <w:szCs w:val="28"/>
          <w:lang w:eastAsia="ru-RU"/>
        </w:rPr>
        <w:t>от 15 04 2024 г. №43</w:t>
      </w:r>
    </w:p>
    <w:p w:rsidR="00E42B23" w:rsidRPr="00E42B23" w:rsidRDefault="00E42B23" w:rsidP="00E42B23">
      <w:pPr>
        <w:spacing w:line="240" w:lineRule="auto"/>
        <w:contextualSpacing/>
        <w:jc w:val="right"/>
        <w:rPr>
          <w:rFonts w:ascii="Arial" w:eastAsia="Times New Roman" w:hAnsi="Arial" w:cs="Arial"/>
          <w:color w:val="000000"/>
          <w:sz w:val="24"/>
          <w:szCs w:val="24"/>
          <w:lang w:eastAsia="ru-RU"/>
        </w:rPr>
      </w:pPr>
    </w:p>
    <w:p w:rsidR="00E42B23" w:rsidRPr="00E42B23" w:rsidRDefault="00E42B23" w:rsidP="00E42B23">
      <w:pPr>
        <w:spacing w:line="240" w:lineRule="auto"/>
        <w:contextualSpacing/>
        <w:jc w:val="center"/>
        <w:rPr>
          <w:rFonts w:ascii="Arial" w:eastAsia="Times New Roman" w:hAnsi="Arial" w:cs="Arial"/>
          <w:b/>
          <w:caps/>
          <w:color w:val="000000"/>
          <w:sz w:val="32"/>
          <w:szCs w:val="32"/>
          <w:lang w:eastAsia="ru-RU"/>
        </w:rPr>
      </w:pPr>
      <w:r w:rsidRPr="00E42B23">
        <w:rPr>
          <w:rFonts w:ascii="Arial" w:eastAsia="Times New Roman" w:hAnsi="Arial" w:cs="Arial"/>
          <w:b/>
          <w:caps/>
          <w:color w:val="000000"/>
          <w:sz w:val="32"/>
          <w:szCs w:val="32"/>
          <w:lang w:eastAsia="ru-RU"/>
        </w:rPr>
        <w:t xml:space="preserve">МУНИЦИПАЛЬНАЯ ПРОГРАММА «Обеспечение пожарной безопасности на территории Апраксинского </w:t>
      </w:r>
      <w:r w:rsidRPr="00E42B23">
        <w:rPr>
          <w:rFonts w:ascii="Arial" w:eastAsia="Times New Roman" w:hAnsi="Arial" w:cs="Arial"/>
          <w:b/>
          <w:caps/>
          <w:color w:val="000000"/>
          <w:sz w:val="32"/>
          <w:szCs w:val="32"/>
          <w:lang w:eastAsia="ru-RU"/>
        </w:rPr>
        <w:lastRenderedPageBreak/>
        <w:t>сельского поселения Костромского муниципального района Костромской области»</w:t>
      </w:r>
    </w:p>
    <w:p w:rsidR="00E42B23" w:rsidRPr="00E42B23" w:rsidRDefault="00E42B23" w:rsidP="00E42B23">
      <w:pPr>
        <w:spacing w:after="0" w:line="240" w:lineRule="auto"/>
        <w:jc w:val="center"/>
        <w:rPr>
          <w:rFonts w:ascii="Arial" w:eastAsia="Times New Roman" w:hAnsi="Arial" w:cs="Arial"/>
          <w:color w:val="000000"/>
          <w:sz w:val="32"/>
          <w:szCs w:val="32"/>
          <w:lang w:eastAsia="ru-RU"/>
        </w:rPr>
      </w:pPr>
    </w:p>
    <w:p w:rsidR="00E42B23" w:rsidRPr="00E42B23" w:rsidRDefault="00E42B23" w:rsidP="00E42B23">
      <w:pPr>
        <w:spacing w:after="0" w:line="240" w:lineRule="auto"/>
        <w:jc w:val="center"/>
        <w:rPr>
          <w:rFonts w:ascii="Arial" w:eastAsia="Times New Roman" w:hAnsi="Arial" w:cs="Arial"/>
          <w:b/>
          <w:caps/>
          <w:color w:val="000000"/>
          <w:sz w:val="32"/>
          <w:szCs w:val="32"/>
          <w:lang w:eastAsia="ru-RU"/>
        </w:rPr>
      </w:pPr>
      <w:r w:rsidRPr="00E42B23">
        <w:rPr>
          <w:rFonts w:ascii="Arial" w:eastAsia="Times New Roman" w:hAnsi="Arial" w:cs="Arial"/>
          <w:b/>
          <w:caps/>
          <w:color w:val="000000"/>
          <w:sz w:val="32"/>
          <w:szCs w:val="32"/>
          <w:lang w:eastAsia="ru-RU"/>
        </w:rPr>
        <w:t>Паспорт муниципальной программы «Обеспечение пожарной безопасности на территории Апраксинского сельского поселения Костромского муниципального района Костромской области на 2024-2026 годы»</w:t>
      </w:r>
    </w:p>
    <w:p w:rsidR="00E42B23" w:rsidRPr="00E42B23" w:rsidRDefault="00E42B23" w:rsidP="00E42B23">
      <w:pPr>
        <w:spacing w:after="0" w:line="240" w:lineRule="auto"/>
        <w:jc w:val="center"/>
        <w:rPr>
          <w:rFonts w:ascii="Arial" w:eastAsia="Times New Roman" w:hAnsi="Arial" w:cs="Arial"/>
          <w:b/>
          <w:caps/>
          <w:color w:val="000000"/>
          <w:sz w:val="28"/>
          <w:szCs w:val="28"/>
          <w:lang w:eastAsia="ru-RU"/>
        </w:rPr>
      </w:pPr>
    </w:p>
    <w:tbl>
      <w:tblPr>
        <w:tblW w:w="978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7" w:type="dxa"/>
          <w:bottom w:w="102" w:type="dxa"/>
          <w:right w:w="62" w:type="dxa"/>
        </w:tblCellMar>
        <w:tblLook w:val="00A0" w:firstRow="1" w:lastRow="0" w:firstColumn="1" w:lastColumn="0" w:noHBand="0" w:noVBand="0"/>
      </w:tblPr>
      <w:tblGrid>
        <w:gridCol w:w="2163"/>
        <w:gridCol w:w="7617"/>
      </w:tblGrid>
      <w:tr w:rsidR="00E42B23" w:rsidRPr="00E42B23" w:rsidTr="00EA42F8">
        <w:trPr>
          <w:trHeight w:val="1021"/>
        </w:trPr>
        <w:tc>
          <w:tcPr>
            <w:tcW w:w="2126" w:type="dxa"/>
            <w:tcBorders>
              <w:top w:val="single" w:sz="4" w:space="0" w:color="00000A"/>
              <w:left w:val="single" w:sz="4" w:space="0" w:color="00000A"/>
              <w:bottom w:val="single" w:sz="4" w:space="0" w:color="00000A"/>
              <w:right w:val="single" w:sz="4" w:space="0" w:color="00000A"/>
            </w:tcBorders>
          </w:tcPr>
          <w:p w:rsidR="00E42B23" w:rsidRPr="00E42B23" w:rsidRDefault="00E42B23" w:rsidP="00E42B23">
            <w:pPr>
              <w:spacing w:after="0" w:line="240" w:lineRule="auto"/>
              <w:rPr>
                <w:rFonts w:ascii="Arial" w:eastAsia="Calibri" w:hAnsi="Arial" w:cs="Arial"/>
                <w:sz w:val="28"/>
                <w:szCs w:val="28"/>
                <w:lang w:eastAsia="ru-RU"/>
              </w:rPr>
            </w:pPr>
            <w:r w:rsidRPr="00E42B23">
              <w:rPr>
                <w:rFonts w:ascii="Arial" w:eastAsia="Calibri" w:hAnsi="Arial" w:cs="Arial"/>
                <w:sz w:val="28"/>
                <w:szCs w:val="28"/>
                <w:lang w:eastAsia="ru-RU"/>
              </w:rPr>
              <w:t>Наименование муниципальной программы</w:t>
            </w:r>
          </w:p>
        </w:tc>
        <w:tc>
          <w:tcPr>
            <w:tcW w:w="7654" w:type="dxa"/>
            <w:tcBorders>
              <w:top w:val="single" w:sz="4" w:space="0" w:color="00000A"/>
              <w:left w:val="single" w:sz="4" w:space="0" w:color="00000A"/>
              <w:bottom w:val="single" w:sz="4" w:space="0" w:color="00000A"/>
              <w:right w:val="single" w:sz="4" w:space="0" w:color="00000A"/>
            </w:tcBorders>
          </w:tcPr>
          <w:p w:rsidR="00E42B23" w:rsidRPr="00E42B23" w:rsidRDefault="00E42B23" w:rsidP="00E42B23">
            <w:pPr>
              <w:spacing w:after="0" w:line="240" w:lineRule="auto"/>
              <w:rPr>
                <w:rFonts w:ascii="Arial" w:eastAsia="Calibri" w:hAnsi="Arial" w:cs="Arial"/>
                <w:color w:val="000000"/>
                <w:sz w:val="28"/>
                <w:szCs w:val="28"/>
                <w:lang w:eastAsia="ru-RU"/>
              </w:rPr>
            </w:pPr>
            <w:r w:rsidRPr="00E42B23">
              <w:rPr>
                <w:rFonts w:ascii="Arial" w:eastAsia="Calibri" w:hAnsi="Arial" w:cs="Arial"/>
                <w:color w:val="000000"/>
                <w:sz w:val="28"/>
                <w:szCs w:val="28"/>
                <w:lang w:eastAsia="ru-RU"/>
              </w:rPr>
              <w:t>Муниципальная программа «Обеспечение пожарной безопасности на территории Апраксинского сельского поселения Костромского муниципального района Костромской области на 2024-2026 годы».</w:t>
            </w:r>
          </w:p>
        </w:tc>
      </w:tr>
      <w:tr w:rsidR="00E42B23" w:rsidRPr="00E42B23" w:rsidTr="00EA42F8">
        <w:trPr>
          <w:trHeight w:val="1195"/>
        </w:trPr>
        <w:tc>
          <w:tcPr>
            <w:tcW w:w="2126" w:type="dxa"/>
            <w:tcBorders>
              <w:top w:val="single" w:sz="4" w:space="0" w:color="00000A"/>
              <w:left w:val="single" w:sz="4" w:space="0" w:color="00000A"/>
              <w:bottom w:val="single" w:sz="4" w:space="0" w:color="00000A"/>
              <w:right w:val="single" w:sz="4" w:space="0" w:color="00000A"/>
            </w:tcBorders>
          </w:tcPr>
          <w:p w:rsidR="00E42B23" w:rsidRPr="00E42B23" w:rsidRDefault="00E42B23" w:rsidP="00E42B23">
            <w:pPr>
              <w:spacing w:after="0" w:line="240" w:lineRule="auto"/>
              <w:rPr>
                <w:rFonts w:ascii="Arial" w:eastAsia="Calibri" w:hAnsi="Arial" w:cs="Arial"/>
                <w:sz w:val="28"/>
                <w:szCs w:val="28"/>
                <w:lang w:eastAsia="ru-RU"/>
              </w:rPr>
            </w:pPr>
            <w:r w:rsidRPr="00E42B23">
              <w:rPr>
                <w:rFonts w:ascii="Arial" w:eastAsia="Calibri" w:hAnsi="Arial" w:cs="Arial"/>
                <w:sz w:val="28"/>
                <w:szCs w:val="28"/>
                <w:lang w:eastAsia="ru-RU"/>
              </w:rPr>
              <w:t>Основания для разработки программы</w:t>
            </w:r>
          </w:p>
        </w:tc>
        <w:tc>
          <w:tcPr>
            <w:tcW w:w="7654" w:type="dxa"/>
            <w:tcBorders>
              <w:top w:val="single" w:sz="4" w:space="0" w:color="00000A"/>
              <w:left w:val="single" w:sz="4" w:space="0" w:color="00000A"/>
              <w:bottom w:val="single" w:sz="4" w:space="0" w:color="00000A"/>
              <w:right w:val="single" w:sz="4" w:space="0" w:color="00000A"/>
            </w:tcBorders>
          </w:tcPr>
          <w:p w:rsidR="00E42B23" w:rsidRPr="00E42B23" w:rsidRDefault="00E42B23" w:rsidP="00E42B23">
            <w:pPr>
              <w:spacing w:after="0" w:line="240" w:lineRule="auto"/>
              <w:rPr>
                <w:rFonts w:ascii="Arial" w:eastAsia="Calibri" w:hAnsi="Arial" w:cs="Arial"/>
                <w:sz w:val="28"/>
                <w:szCs w:val="28"/>
                <w:lang w:eastAsia="ru-RU"/>
              </w:rPr>
            </w:pPr>
            <w:r w:rsidRPr="00E42B23">
              <w:rPr>
                <w:rFonts w:ascii="Arial" w:eastAsia="Calibri" w:hAnsi="Arial" w:cs="Arial"/>
                <w:sz w:val="28"/>
                <w:szCs w:val="28"/>
                <w:lang w:eastAsia="ru-RU"/>
              </w:rPr>
              <w:t xml:space="preserve">- Федеральный закон </w:t>
            </w:r>
            <w:hyperlink r:id="rId13" w:tooltip="ФЕДЕРАЛЬНЫЙ ЗАКОН от 06.10.2003 № 131-ФЗ ГОСУДАРСТВЕННАЯ ДУМА ФЕДЕРАЛЬНОГО СОБРАНИЯ РФ&#10;&#10;Об общих принципах организации местного самоуправления в Российской Федерации" w:history="1">
              <w:r w:rsidRPr="00E42B23">
                <w:rPr>
                  <w:rFonts w:ascii="Arial" w:eastAsia="Calibri" w:hAnsi="Arial" w:cs="Arial"/>
                  <w:color w:val="0000FF"/>
                  <w:sz w:val="28"/>
                  <w:szCs w:val="28"/>
                  <w:u w:val="single"/>
                  <w:lang w:eastAsia="ru-RU"/>
                </w:rPr>
                <w:t>от 06.10.2003 года № 131-ФЗ</w:t>
              </w:r>
            </w:hyperlink>
            <w:r w:rsidRPr="00E42B23">
              <w:rPr>
                <w:rFonts w:ascii="Arial" w:eastAsia="Calibri" w:hAnsi="Arial" w:cs="Arial"/>
                <w:sz w:val="28"/>
                <w:szCs w:val="28"/>
                <w:lang w:eastAsia="ru-RU"/>
              </w:rPr>
              <w:t xml:space="preserve"> «Об общих принципах организации местного самоуправления в Российской Федерации»; </w:t>
            </w:r>
          </w:p>
          <w:p w:rsidR="00E42B23" w:rsidRPr="00E42B23" w:rsidRDefault="00E42B23" w:rsidP="00E42B23">
            <w:pPr>
              <w:spacing w:after="0" w:line="240" w:lineRule="auto"/>
              <w:rPr>
                <w:rFonts w:ascii="Arial" w:eastAsia="Calibri" w:hAnsi="Arial" w:cs="Arial"/>
                <w:sz w:val="28"/>
                <w:szCs w:val="28"/>
                <w:lang w:eastAsia="ru-RU"/>
              </w:rPr>
            </w:pPr>
            <w:r w:rsidRPr="00E42B23">
              <w:rPr>
                <w:rFonts w:ascii="Arial" w:eastAsia="Calibri" w:hAnsi="Arial" w:cs="Arial"/>
                <w:sz w:val="28"/>
                <w:szCs w:val="28"/>
                <w:lang w:eastAsia="ru-RU"/>
              </w:rPr>
              <w:t xml:space="preserve">- Федеральный Закон </w:t>
            </w:r>
            <w:hyperlink r:id="rId14" w:tooltip="ФЕДЕРАЛЬНЫЙ ЗАКОН от 21.12.1994 № 69-ФЗ ГОСУДАРСТВЕННАЯ ДУМА ФЕДЕРАЛЬНОГО СОБРАНИЯ РФ&#10;&#10;О ПОЖАРНОЙ БЕЗОПАСНОСТИ" w:history="1">
              <w:r w:rsidRPr="00E42B23">
                <w:rPr>
                  <w:rFonts w:ascii="Arial" w:eastAsia="Calibri" w:hAnsi="Arial" w:cs="Arial"/>
                  <w:color w:val="0000FF"/>
                  <w:sz w:val="28"/>
                  <w:szCs w:val="28"/>
                  <w:u w:val="single"/>
                  <w:lang w:eastAsia="ru-RU"/>
                </w:rPr>
                <w:t>от 21.12.1994 года № 69-ФЗ</w:t>
              </w:r>
            </w:hyperlink>
            <w:r w:rsidRPr="00E42B23">
              <w:rPr>
                <w:rFonts w:ascii="Arial" w:eastAsia="Calibri" w:hAnsi="Arial" w:cs="Arial"/>
                <w:sz w:val="28"/>
                <w:szCs w:val="28"/>
                <w:lang w:eastAsia="ru-RU"/>
              </w:rPr>
              <w:t xml:space="preserve"> «О пожарной безопасности»; </w:t>
            </w:r>
          </w:p>
          <w:p w:rsidR="00E42B23" w:rsidRPr="00E42B23" w:rsidRDefault="00E42B23" w:rsidP="00E42B23">
            <w:pPr>
              <w:spacing w:after="0" w:line="240" w:lineRule="auto"/>
              <w:rPr>
                <w:rFonts w:ascii="Arial" w:eastAsia="Calibri" w:hAnsi="Arial" w:cs="Arial"/>
                <w:sz w:val="28"/>
                <w:szCs w:val="28"/>
                <w:lang w:eastAsia="ru-RU"/>
              </w:rPr>
            </w:pPr>
            <w:r w:rsidRPr="00E42B23">
              <w:rPr>
                <w:rFonts w:ascii="Arial" w:eastAsia="Calibri" w:hAnsi="Arial" w:cs="Arial"/>
                <w:sz w:val="28"/>
                <w:szCs w:val="28"/>
                <w:lang w:eastAsia="ru-RU"/>
              </w:rPr>
              <w:t xml:space="preserve">- Федеральный закон </w:t>
            </w:r>
            <w:hyperlink r:id="rId15" w:tooltip="ФЕДЕРАЛЬНЫЙ ЗАКОН от 22.07.2008 № 123-ФЗ ГОСУДАРСТВЕННАЯ ДУМА ФЕДЕРАЛЬНОГО СОБРАНИЯ РФ&#10;&#10;ТЕХНИЧЕСКИЙ РЕГЛАМЕНТ О ТРЕБОВАНИЯХ ПОЖАРНОЙ БЕЗОПАСНОСТИ" w:history="1">
              <w:r w:rsidRPr="00E42B23">
                <w:rPr>
                  <w:rFonts w:ascii="Arial" w:eastAsia="Calibri" w:hAnsi="Arial" w:cs="Arial"/>
                  <w:color w:val="0000FF"/>
                  <w:sz w:val="28"/>
                  <w:szCs w:val="28"/>
                  <w:u w:val="single"/>
                  <w:lang w:eastAsia="ru-RU"/>
                </w:rPr>
                <w:t>от 22.07.2008 года № 123-ФЗ</w:t>
              </w:r>
            </w:hyperlink>
            <w:r w:rsidRPr="00E42B23">
              <w:rPr>
                <w:rFonts w:ascii="Arial" w:eastAsia="Calibri" w:hAnsi="Arial" w:cs="Arial"/>
                <w:sz w:val="28"/>
                <w:szCs w:val="28"/>
                <w:lang w:eastAsia="ru-RU"/>
              </w:rPr>
              <w:t xml:space="preserve"> «Технический регламент о требованиях пожарной безопасности».</w:t>
            </w:r>
          </w:p>
        </w:tc>
      </w:tr>
      <w:tr w:rsidR="00E42B23" w:rsidRPr="00E42B23" w:rsidTr="00EA42F8">
        <w:trPr>
          <w:trHeight w:val="832"/>
        </w:trPr>
        <w:tc>
          <w:tcPr>
            <w:tcW w:w="2126" w:type="dxa"/>
            <w:tcBorders>
              <w:top w:val="single" w:sz="4" w:space="0" w:color="00000A"/>
              <w:left w:val="single" w:sz="4" w:space="0" w:color="00000A"/>
              <w:bottom w:val="single" w:sz="4" w:space="0" w:color="00000A"/>
              <w:right w:val="single" w:sz="4" w:space="0" w:color="00000A"/>
            </w:tcBorders>
          </w:tcPr>
          <w:p w:rsidR="00E42B23" w:rsidRPr="00E42B23" w:rsidRDefault="00E42B23" w:rsidP="00E42B23">
            <w:pPr>
              <w:spacing w:after="0" w:line="240" w:lineRule="auto"/>
              <w:rPr>
                <w:rFonts w:ascii="Arial" w:eastAsia="Calibri" w:hAnsi="Arial" w:cs="Arial"/>
                <w:sz w:val="28"/>
                <w:szCs w:val="28"/>
                <w:lang w:eastAsia="ru-RU"/>
              </w:rPr>
            </w:pPr>
            <w:r w:rsidRPr="00E42B23">
              <w:rPr>
                <w:rFonts w:ascii="Arial" w:eastAsia="Calibri" w:hAnsi="Arial" w:cs="Arial"/>
                <w:sz w:val="28"/>
                <w:szCs w:val="28"/>
                <w:lang w:eastAsia="ru-RU"/>
              </w:rPr>
              <w:t>Разработчик муниципальной программы</w:t>
            </w:r>
          </w:p>
        </w:tc>
        <w:tc>
          <w:tcPr>
            <w:tcW w:w="7654" w:type="dxa"/>
            <w:tcBorders>
              <w:top w:val="single" w:sz="4" w:space="0" w:color="00000A"/>
              <w:left w:val="single" w:sz="4" w:space="0" w:color="00000A"/>
              <w:bottom w:val="single" w:sz="4" w:space="0" w:color="00000A"/>
              <w:right w:val="single" w:sz="4" w:space="0" w:color="00000A"/>
            </w:tcBorders>
          </w:tcPr>
          <w:p w:rsidR="00E42B23" w:rsidRPr="00E42B23" w:rsidRDefault="00E42B23" w:rsidP="00E42B23">
            <w:pPr>
              <w:spacing w:after="0" w:line="240" w:lineRule="auto"/>
              <w:rPr>
                <w:rFonts w:ascii="Arial" w:eastAsia="Calibri" w:hAnsi="Arial" w:cs="Arial"/>
                <w:sz w:val="28"/>
                <w:szCs w:val="28"/>
                <w:lang w:eastAsia="ru-RU"/>
              </w:rPr>
            </w:pPr>
            <w:r w:rsidRPr="00E42B23">
              <w:rPr>
                <w:rFonts w:ascii="Arial" w:eastAsia="Calibri" w:hAnsi="Arial" w:cs="Arial"/>
                <w:color w:val="000000"/>
                <w:sz w:val="28"/>
                <w:szCs w:val="28"/>
                <w:lang w:eastAsia="ru-RU"/>
              </w:rPr>
              <w:t xml:space="preserve">Администрация Апраксинского </w:t>
            </w:r>
            <w:proofErr w:type="gramStart"/>
            <w:r w:rsidRPr="00E42B23">
              <w:rPr>
                <w:rFonts w:ascii="Arial" w:eastAsia="Calibri" w:hAnsi="Arial" w:cs="Arial"/>
                <w:color w:val="000000"/>
                <w:sz w:val="28"/>
                <w:szCs w:val="28"/>
                <w:lang w:eastAsia="ru-RU"/>
              </w:rPr>
              <w:t>сельского</w:t>
            </w:r>
            <w:proofErr w:type="gramEnd"/>
            <w:r w:rsidRPr="00E42B23">
              <w:rPr>
                <w:rFonts w:ascii="Arial" w:eastAsia="Calibri" w:hAnsi="Arial" w:cs="Arial"/>
                <w:color w:val="000000"/>
                <w:sz w:val="28"/>
                <w:szCs w:val="28"/>
                <w:lang w:eastAsia="ru-RU"/>
              </w:rPr>
              <w:t xml:space="preserve"> поселения.</w:t>
            </w:r>
          </w:p>
        </w:tc>
      </w:tr>
      <w:tr w:rsidR="00E42B23" w:rsidRPr="00E42B23" w:rsidTr="00EA42F8">
        <w:tc>
          <w:tcPr>
            <w:tcW w:w="2126" w:type="dxa"/>
            <w:tcBorders>
              <w:top w:val="single" w:sz="4" w:space="0" w:color="00000A"/>
              <w:left w:val="single" w:sz="4" w:space="0" w:color="00000A"/>
              <w:bottom w:val="single" w:sz="4" w:space="0" w:color="00000A"/>
              <w:right w:val="single" w:sz="4" w:space="0" w:color="00000A"/>
            </w:tcBorders>
          </w:tcPr>
          <w:p w:rsidR="00E42B23" w:rsidRPr="00E42B23" w:rsidRDefault="00E42B23" w:rsidP="00E42B23">
            <w:pPr>
              <w:spacing w:after="0" w:line="240" w:lineRule="auto"/>
              <w:rPr>
                <w:rFonts w:ascii="Arial" w:eastAsia="Calibri" w:hAnsi="Arial" w:cs="Arial"/>
                <w:sz w:val="28"/>
                <w:szCs w:val="28"/>
                <w:lang w:eastAsia="ru-RU"/>
              </w:rPr>
            </w:pPr>
            <w:r w:rsidRPr="00E42B23">
              <w:rPr>
                <w:rFonts w:ascii="Arial" w:eastAsia="Calibri" w:hAnsi="Arial" w:cs="Arial"/>
                <w:sz w:val="28"/>
                <w:szCs w:val="28"/>
                <w:lang w:eastAsia="ru-RU"/>
              </w:rPr>
              <w:t>Исполнитель муниципальной программы</w:t>
            </w:r>
          </w:p>
        </w:tc>
        <w:tc>
          <w:tcPr>
            <w:tcW w:w="7654" w:type="dxa"/>
            <w:tcBorders>
              <w:top w:val="single" w:sz="4" w:space="0" w:color="00000A"/>
              <w:left w:val="single" w:sz="4" w:space="0" w:color="00000A"/>
              <w:bottom w:val="single" w:sz="4" w:space="0" w:color="00000A"/>
              <w:right w:val="single" w:sz="4" w:space="0" w:color="00000A"/>
            </w:tcBorders>
          </w:tcPr>
          <w:p w:rsidR="00E42B23" w:rsidRPr="00E42B23" w:rsidRDefault="00E42B23" w:rsidP="00E42B23">
            <w:pPr>
              <w:spacing w:after="0" w:line="240" w:lineRule="auto"/>
              <w:rPr>
                <w:rFonts w:ascii="Arial" w:eastAsia="Calibri" w:hAnsi="Arial" w:cs="Arial"/>
                <w:sz w:val="28"/>
                <w:szCs w:val="28"/>
                <w:lang w:eastAsia="ru-RU"/>
              </w:rPr>
            </w:pPr>
            <w:r w:rsidRPr="00E42B23">
              <w:rPr>
                <w:rFonts w:ascii="Arial" w:eastAsia="Calibri" w:hAnsi="Arial" w:cs="Arial"/>
                <w:color w:val="000000"/>
                <w:sz w:val="28"/>
                <w:szCs w:val="28"/>
                <w:lang w:eastAsia="ru-RU"/>
              </w:rPr>
              <w:t xml:space="preserve">Администрация Апраксинского </w:t>
            </w:r>
            <w:proofErr w:type="gramStart"/>
            <w:r w:rsidRPr="00E42B23">
              <w:rPr>
                <w:rFonts w:ascii="Arial" w:eastAsia="Calibri" w:hAnsi="Arial" w:cs="Arial"/>
                <w:color w:val="000000"/>
                <w:sz w:val="28"/>
                <w:szCs w:val="28"/>
                <w:lang w:eastAsia="ru-RU"/>
              </w:rPr>
              <w:t>сельского</w:t>
            </w:r>
            <w:proofErr w:type="gramEnd"/>
            <w:r w:rsidRPr="00E42B23">
              <w:rPr>
                <w:rFonts w:ascii="Arial" w:eastAsia="Calibri" w:hAnsi="Arial" w:cs="Arial"/>
                <w:color w:val="000000"/>
                <w:sz w:val="28"/>
                <w:szCs w:val="28"/>
                <w:lang w:eastAsia="ru-RU"/>
              </w:rPr>
              <w:t xml:space="preserve"> поселения.</w:t>
            </w:r>
          </w:p>
        </w:tc>
      </w:tr>
      <w:tr w:rsidR="00E42B23" w:rsidRPr="00E42B23" w:rsidTr="00EA42F8">
        <w:tc>
          <w:tcPr>
            <w:tcW w:w="2126" w:type="dxa"/>
            <w:tcBorders>
              <w:top w:val="single" w:sz="4" w:space="0" w:color="00000A"/>
              <w:left w:val="single" w:sz="4" w:space="0" w:color="00000A"/>
              <w:bottom w:val="single" w:sz="4" w:space="0" w:color="00000A"/>
              <w:right w:val="single" w:sz="4" w:space="0" w:color="00000A"/>
            </w:tcBorders>
          </w:tcPr>
          <w:p w:rsidR="00E42B23" w:rsidRPr="00E42B23" w:rsidRDefault="00E42B23" w:rsidP="00E42B23">
            <w:pPr>
              <w:spacing w:after="0" w:line="240" w:lineRule="auto"/>
              <w:rPr>
                <w:rFonts w:ascii="Arial" w:eastAsia="Calibri" w:hAnsi="Arial" w:cs="Arial"/>
                <w:sz w:val="28"/>
                <w:szCs w:val="28"/>
                <w:lang w:eastAsia="ru-RU"/>
              </w:rPr>
            </w:pPr>
            <w:r w:rsidRPr="00E42B23">
              <w:rPr>
                <w:rFonts w:ascii="Arial" w:eastAsia="Calibri" w:hAnsi="Arial" w:cs="Arial"/>
                <w:sz w:val="28"/>
                <w:szCs w:val="28"/>
                <w:lang w:eastAsia="ru-RU"/>
              </w:rPr>
              <w:t>Цель муниципальной программы</w:t>
            </w:r>
          </w:p>
        </w:tc>
        <w:tc>
          <w:tcPr>
            <w:tcW w:w="7654" w:type="dxa"/>
            <w:tcBorders>
              <w:top w:val="single" w:sz="4" w:space="0" w:color="00000A"/>
              <w:left w:val="single" w:sz="4" w:space="0" w:color="00000A"/>
              <w:bottom w:val="single" w:sz="4" w:space="0" w:color="00000A"/>
              <w:right w:val="single" w:sz="4" w:space="0" w:color="00000A"/>
            </w:tcBorders>
          </w:tcPr>
          <w:p w:rsidR="00E42B23" w:rsidRPr="00E42B23" w:rsidRDefault="00E42B23" w:rsidP="00E42B23">
            <w:pPr>
              <w:spacing w:after="0" w:line="240" w:lineRule="auto"/>
              <w:rPr>
                <w:rFonts w:ascii="Arial" w:eastAsia="Calibri" w:hAnsi="Arial" w:cs="Arial"/>
                <w:sz w:val="28"/>
                <w:szCs w:val="28"/>
                <w:lang w:eastAsia="ru-RU"/>
              </w:rPr>
            </w:pPr>
            <w:r w:rsidRPr="00E42B23">
              <w:rPr>
                <w:rFonts w:ascii="Arial" w:eastAsia="Calibri" w:hAnsi="Arial" w:cs="Arial"/>
                <w:color w:val="000000"/>
                <w:sz w:val="28"/>
                <w:szCs w:val="28"/>
                <w:lang w:eastAsia="ru-RU"/>
              </w:rPr>
              <w:t>Снижение риска пожаров до социально приемлемого уровня, включая сокращение числа погибших и получивших травмы в результате пожаров.</w:t>
            </w:r>
          </w:p>
        </w:tc>
      </w:tr>
      <w:tr w:rsidR="00E42B23" w:rsidRPr="00E42B23" w:rsidTr="00EA42F8">
        <w:tc>
          <w:tcPr>
            <w:tcW w:w="2126" w:type="dxa"/>
            <w:tcBorders>
              <w:top w:val="single" w:sz="4" w:space="0" w:color="00000A"/>
              <w:left w:val="single" w:sz="4" w:space="0" w:color="00000A"/>
              <w:bottom w:val="single" w:sz="4" w:space="0" w:color="00000A"/>
              <w:right w:val="single" w:sz="4" w:space="0" w:color="00000A"/>
            </w:tcBorders>
          </w:tcPr>
          <w:p w:rsidR="00E42B23" w:rsidRPr="00E42B23" w:rsidRDefault="00E42B23" w:rsidP="00E42B23">
            <w:pPr>
              <w:spacing w:after="0" w:line="240" w:lineRule="auto"/>
              <w:rPr>
                <w:rFonts w:ascii="Arial" w:eastAsia="Calibri" w:hAnsi="Arial" w:cs="Arial"/>
                <w:sz w:val="28"/>
                <w:szCs w:val="28"/>
                <w:lang w:eastAsia="ru-RU"/>
              </w:rPr>
            </w:pPr>
            <w:r w:rsidRPr="00E42B23">
              <w:rPr>
                <w:rFonts w:ascii="Arial" w:eastAsia="Calibri" w:hAnsi="Arial" w:cs="Arial"/>
                <w:sz w:val="28"/>
                <w:szCs w:val="28"/>
                <w:lang w:eastAsia="ru-RU"/>
              </w:rPr>
              <w:t>Задача муниципальной программы</w:t>
            </w:r>
          </w:p>
        </w:tc>
        <w:tc>
          <w:tcPr>
            <w:tcW w:w="7654" w:type="dxa"/>
            <w:tcBorders>
              <w:top w:val="single" w:sz="4" w:space="0" w:color="00000A"/>
              <w:left w:val="single" w:sz="4" w:space="0" w:color="00000A"/>
              <w:bottom w:val="single" w:sz="4" w:space="0" w:color="00000A"/>
              <w:right w:val="single" w:sz="4" w:space="0" w:color="00000A"/>
            </w:tcBorders>
          </w:tcPr>
          <w:p w:rsidR="00E42B23" w:rsidRPr="00E42B23" w:rsidRDefault="00E42B23" w:rsidP="00E42B23">
            <w:pPr>
              <w:spacing w:after="0" w:line="240" w:lineRule="auto"/>
              <w:rPr>
                <w:rFonts w:ascii="Arial" w:eastAsia="Calibri" w:hAnsi="Arial" w:cs="Arial"/>
                <w:color w:val="000000"/>
                <w:sz w:val="28"/>
                <w:szCs w:val="28"/>
                <w:lang w:eastAsia="ru-RU"/>
              </w:rPr>
            </w:pPr>
            <w:r w:rsidRPr="00E42B23">
              <w:rPr>
                <w:rFonts w:ascii="Arial" w:eastAsia="Calibri" w:hAnsi="Arial" w:cs="Arial"/>
                <w:color w:val="030303"/>
                <w:sz w:val="28"/>
                <w:szCs w:val="28"/>
                <w:lang w:eastAsia="ru-RU"/>
              </w:rPr>
              <w:t xml:space="preserve">- </w:t>
            </w:r>
            <w:r w:rsidRPr="00E42B23">
              <w:rPr>
                <w:rFonts w:ascii="Arial" w:eastAsia="Calibri" w:hAnsi="Arial" w:cs="Arial"/>
                <w:color w:val="000000"/>
                <w:sz w:val="28"/>
                <w:szCs w:val="28"/>
                <w:lang w:eastAsia="ru-RU"/>
              </w:rPr>
              <w:t xml:space="preserve">создание эффективной системы пожарной безопасности на территории Апраксинского </w:t>
            </w:r>
            <w:proofErr w:type="gramStart"/>
            <w:r w:rsidRPr="00E42B23">
              <w:rPr>
                <w:rFonts w:ascii="Arial" w:eastAsia="Calibri" w:hAnsi="Arial" w:cs="Arial"/>
                <w:color w:val="000000"/>
                <w:sz w:val="28"/>
                <w:szCs w:val="28"/>
                <w:lang w:eastAsia="ru-RU"/>
              </w:rPr>
              <w:t>сельского</w:t>
            </w:r>
            <w:proofErr w:type="gramEnd"/>
            <w:r w:rsidRPr="00E42B23">
              <w:rPr>
                <w:rFonts w:ascii="Arial" w:eastAsia="Calibri" w:hAnsi="Arial" w:cs="Arial"/>
                <w:color w:val="000000"/>
                <w:sz w:val="28"/>
                <w:szCs w:val="28"/>
                <w:lang w:eastAsia="ru-RU"/>
              </w:rPr>
              <w:t xml:space="preserve"> поселения;</w:t>
            </w:r>
          </w:p>
          <w:p w:rsidR="00E42B23" w:rsidRPr="00E42B23" w:rsidRDefault="00E42B23" w:rsidP="00E42B23">
            <w:pPr>
              <w:spacing w:after="0" w:line="240" w:lineRule="auto"/>
              <w:rPr>
                <w:rFonts w:ascii="Arial" w:eastAsia="Calibri" w:hAnsi="Arial" w:cs="Arial"/>
                <w:color w:val="000000"/>
                <w:sz w:val="28"/>
                <w:szCs w:val="28"/>
                <w:lang w:eastAsia="ru-RU"/>
              </w:rPr>
            </w:pPr>
            <w:r w:rsidRPr="00E42B23">
              <w:rPr>
                <w:rFonts w:ascii="Arial" w:eastAsia="Calibri" w:hAnsi="Arial" w:cs="Arial"/>
                <w:color w:val="000000"/>
                <w:sz w:val="28"/>
                <w:szCs w:val="28"/>
                <w:lang w:eastAsia="ru-RU"/>
              </w:rPr>
              <w:t xml:space="preserve">- снижение рисков пожаров и смягчение возможных их последствий; </w:t>
            </w:r>
          </w:p>
          <w:p w:rsidR="00E42B23" w:rsidRPr="00E42B23" w:rsidRDefault="00E42B23" w:rsidP="00E42B23">
            <w:pPr>
              <w:spacing w:after="0" w:line="240" w:lineRule="auto"/>
              <w:rPr>
                <w:rFonts w:ascii="Arial" w:eastAsia="Calibri" w:hAnsi="Arial" w:cs="Arial"/>
                <w:sz w:val="28"/>
                <w:szCs w:val="28"/>
                <w:lang w:eastAsia="ru-RU"/>
              </w:rPr>
            </w:pPr>
            <w:r w:rsidRPr="00E42B23">
              <w:rPr>
                <w:rFonts w:ascii="Arial" w:eastAsia="Calibri" w:hAnsi="Arial" w:cs="Arial"/>
                <w:color w:val="000000"/>
                <w:sz w:val="28"/>
                <w:szCs w:val="28"/>
                <w:lang w:eastAsia="ru-RU"/>
              </w:rPr>
              <w:t>- повышение безопасности населения и защищенности критически важных объектов от угроз пожаров.</w:t>
            </w:r>
          </w:p>
        </w:tc>
      </w:tr>
      <w:tr w:rsidR="00E42B23" w:rsidRPr="00E42B23" w:rsidTr="00EA42F8">
        <w:tc>
          <w:tcPr>
            <w:tcW w:w="2126" w:type="dxa"/>
            <w:tcBorders>
              <w:top w:val="single" w:sz="4" w:space="0" w:color="00000A"/>
              <w:left w:val="single" w:sz="4" w:space="0" w:color="00000A"/>
              <w:bottom w:val="single" w:sz="4" w:space="0" w:color="00000A"/>
              <w:right w:val="single" w:sz="4" w:space="0" w:color="00000A"/>
            </w:tcBorders>
          </w:tcPr>
          <w:p w:rsidR="00E42B23" w:rsidRPr="00E42B23" w:rsidRDefault="00E42B23" w:rsidP="00E42B23">
            <w:pPr>
              <w:spacing w:after="0" w:line="240" w:lineRule="auto"/>
              <w:rPr>
                <w:rFonts w:ascii="Arial" w:eastAsia="Calibri" w:hAnsi="Arial" w:cs="Arial"/>
                <w:sz w:val="28"/>
                <w:szCs w:val="28"/>
                <w:lang w:eastAsia="ru-RU"/>
              </w:rPr>
            </w:pPr>
            <w:r w:rsidRPr="00E42B23">
              <w:rPr>
                <w:rFonts w:ascii="Arial" w:eastAsia="Calibri" w:hAnsi="Arial" w:cs="Arial"/>
                <w:sz w:val="28"/>
                <w:szCs w:val="28"/>
                <w:lang w:eastAsia="ru-RU"/>
              </w:rPr>
              <w:t xml:space="preserve">Сроки и этапы реализации </w:t>
            </w:r>
            <w:r w:rsidRPr="00E42B23">
              <w:rPr>
                <w:rFonts w:ascii="Arial" w:eastAsia="Calibri" w:hAnsi="Arial" w:cs="Arial"/>
                <w:sz w:val="28"/>
                <w:szCs w:val="28"/>
                <w:lang w:eastAsia="ru-RU"/>
              </w:rPr>
              <w:lastRenderedPageBreak/>
              <w:t>муниципальной программы</w:t>
            </w:r>
          </w:p>
        </w:tc>
        <w:tc>
          <w:tcPr>
            <w:tcW w:w="7654" w:type="dxa"/>
            <w:tcBorders>
              <w:top w:val="single" w:sz="4" w:space="0" w:color="00000A"/>
              <w:left w:val="single" w:sz="4" w:space="0" w:color="00000A"/>
              <w:bottom w:val="single" w:sz="4" w:space="0" w:color="00000A"/>
              <w:right w:val="single" w:sz="4" w:space="0" w:color="00000A"/>
            </w:tcBorders>
          </w:tcPr>
          <w:p w:rsidR="00E42B23" w:rsidRPr="00E42B23" w:rsidRDefault="00E42B23" w:rsidP="00E42B23">
            <w:pPr>
              <w:spacing w:after="0" w:line="240" w:lineRule="auto"/>
              <w:rPr>
                <w:rFonts w:ascii="Arial" w:eastAsia="Calibri" w:hAnsi="Arial" w:cs="Arial"/>
                <w:sz w:val="28"/>
                <w:szCs w:val="28"/>
                <w:lang w:eastAsia="ru-RU"/>
              </w:rPr>
            </w:pPr>
            <w:r w:rsidRPr="00E42B23">
              <w:rPr>
                <w:rFonts w:ascii="Arial" w:eastAsia="Calibri" w:hAnsi="Arial" w:cs="Arial"/>
                <w:sz w:val="28"/>
                <w:szCs w:val="28"/>
                <w:lang w:eastAsia="ru-RU"/>
              </w:rPr>
              <w:lastRenderedPageBreak/>
              <w:t xml:space="preserve">2024-2026 </w:t>
            </w:r>
            <w:proofErr w:type="spellStart"/>
            <w:r w:rsidRPr="00E42B23">
              <w:rPr>
                <w:rFonts w:ascii="Arial" w:eastAsia="Calibri" w:hAnsi="Arial" w:cs="Arial"/>
                <w:sz w:val="28"/>
                <w:szCs w:val="28"/>
                <w:lang w:eastAsia="ru-RU"/>
              </w:rPr>
              <w:t>г</w:t>
            </w:r>
            <w:proofErr w:type="gramStart"/>
            <w:r w:rsidRPr="00E42B23">
              <w:rPr>
                <w:rFonts w:ascii="Arial" w:eastAsia="Calibri" w:hAnsi="Arial" w:cs="Arial"/>
                <w:sz w:val="28"/>
                <w:szCs w:val="28"/>
                <w:lang w:eastAsia="ru-RU"/>
              </w:rPr>
              <w:t>.г</w:t>
            </w:r>
            <w:proofErr w:type="spellEnd"/>
            <w:proofErr w:type="gramEnd"/>
          </w:p>
        </w:tc>
      </w:tr>
      <w:tr w:rsidR="00E42B23" w:rsidRPr="00E42B23" w:rsidTr="00EA42F8">
        <w:tc>
          <w:tcPr>
            <w:tcW w:w="2126" w:type="dxa"/>
            <w:tcBorders>
              <w:top w:val="single" w:sz="4" w:space="0" w:color="00000A"/>
              <w:left w:val="single" w:sz="4" w:space="0" w:color="00000A"/>
              <w:bottom w:val="single" w:sz="4" w:space="0" w:color="00000A"/>
              <w:right w:val="single" w:sz="4" w:space="0" w:color="00000A"/>
            </w:tcBorders>
          </w:tcPr>
          <w:p w:rsidR="00E42B23" w:rsidRPr="00E42B23" w:rsidRDefault="00E42B23" w:rsidP="00E42B23">
            <w:pPr>
              <w:spacing w:after="0" w:line="240" w:lineRule="auto"/>
              <w:rPr>
                <w:rFonts w:ascii="Arial" w:eastAsia="Calibri" w:hAnsi="Arial" w:cs="Arial"/>
                <w:sz w:val="28"/>
                <w:szCs w:val="28"/>
                <w:lang w:eastAsia="ru-RU"/>
              </w:rPr>
            </w:pPr>
            <w:r w:rsidRPr="00E42B23">
              <w:rPr>
                <w:rFonts w:ascii="Arial" w:eastAsia="Calibri" w:hAnsi="Arial" w:cs="Arial"/>
                <w:sz w:val="28"/>
                <w:szCs w:val="28"/>
                <w:lang w:eastAsia="ru-RU"/>
              </w:rPr>
              <w:lastRenderedPageBreak/>
              <w:t>Целевые показатели муниципальной программы</w:t>
            </w:r>
          </w:p>
        </w:tc>
        <w:tc>
          <w:tcPr>
            <w:tcW w:w="7654" w:type="dxa"/>
            <w:tcBorders>
              <w:top w:val="single" w:sz="4" w:space="0" w:color="00000A"/>
              <w:left w:val="single" w:sz="4" w:space="0" w:color="00000A"/>
              <w:bottom w:val="single" w:sz="4" w:space="0" w:color="00000A"/>
              <w:right w:val="single" w:sz="4" w:space="0" w:color="00000A"/>
            </w:tcBorders>
          </w:tcPr>
          <w:p w:rsidR="00E42B23" w:rsidRPr="00E42B23" w:rsidRDefault="00E42B23" w:rsidP="00E42B23">
            <w:pPr>
              <w:shd w:val="clear" w:color="auto" w:fill="FFFFFF"/>
              <w:spacing w:after="0" w:line="240" w:lineRule="auto"/>
              <w:rPr>
                <w:rFonts w:ascii="Arial" w:eastAsia="Calibri" w:hAnsi="Arial" w:cs="Arial"/>
                <w:color w:val="000000"/>
                <w:sz w:val="28"/>
                <w:szCs w:val="28"/>
                <w:lang w:eastAsia="ru-RU"/>
              </w:rPr>
            </w:pPr>
            <w:r w:rsidRPr="00E42B23">
              <w:rPr>
                <w:rFonts w:ascii="Arial" w:eastAsia="Calibri" w:hAnsi="Arial" w:cs="Arial"/>
                <w:color w:val="000000"/>
                <w:sz w:val="28"/>
                <w:szCs w:val="28"/>
                <w:lang w:eastAsia="ru-RU"/>
              </w:rPr>
              <w:t>Эффективность реализации программы оценивается с использованием целевых показателей, характеризующих:</w:t>
            </w:r>
          </w:p>
          <w:p w:rsidR="00E42B23" w:rsidRPr="00E42B23" w:rsidRDefault="00E42B23" w:rsidP="00E42B23">
            <w:pPr>
              <w:shd w:val="clear" w:color="auto" w:fill="FFFFFF"/>
              <w:spacing w:after="0" w:line="240" w:lineRule="auto"/>
              <w:rPr>
                <w:rFonts w:ascii="Arial" w:eastAsia="Calibri" w:hAnsi="Arial" w:cs="Arial"/>
                <w:color w:val="000000"/>
                <w:sz w:val="28"/>
                <w:szCs w:val="28"/>
                <w:lang w:eastAsia="ru-RU"/>
              </w:rPr>
            </w:pPr>
            <w:r w:rsidRPr="00E42B23">
              <w:rPr>
                <w:rFonts w:ascii="Arial" w:eastAsia="Calibri" w:hAnsi="Arial" w:cs="Arial"/>
                <w:color w:val="000000"/>
                <w:sz w:val="28"/>
                <w:szCs w:val="28"/>
                <w:lang w:eastAsia="ru-RU"/>
              </w:rPr>
              <w:t>- снижение количества пожаров;</w:t>
            </w:r>
          </w:p>
          <w:p w:rsidR="00E42B23" w:rsidRPr="00E42B23" w:rsidRDefault="00E42B23" w:rsidP="00E42B23">
            <w:pPr>
              <w:shd w:val="clear" w:color="auto" w:fill="FFFFFF"/>
              <w:spacing w:after="0" w:line="240" w:lineRule="auto"/>
              <w:rPr>
                <w:rFonts w:ascii="Arial" w:eastAsia="Calibri" w:hAnsi="Arial" w:cs="Arial"/>
                <w:color w:val="000000"/>
                <w:sz w:val="28"/>
                <w:szCs w:val="28"/>
                <w:lang w:eastAsia="ru-RU"/>
              </w:rPr>
            </w:pPr>
            <w:r w:rsidRPr="00E42B23">
              <w:rPr>
                <w:rFonts w:ascii="Arial" w:eastAsia="Calibri" w:hAnsi="Arial" w:cs="Arial"/>
                <w:color w:val="000000"/>
                <w:sz w:val="28"/>
                <w:szCs w:val="28"/>
                <w:lang w:eastAsia="ru-RU"/>
              </w:rPr>
              <w:t>- снижение количества пострадавших и погибших на пожарах;</w:t>
            </w:r>
          </w:p>
          <w:p w:rsidR="00E42B23" w:rsidRPr="00E42B23" w:rsidRDefault="00E42B23" w:rsidP="00E42B23">
            <w:pPr>
              <w:shd w:val="clear" w:color="auto" w:fill="FFFFFF"/>
              <w:spacing w:after="0" w:line="240" w:lineRule="auto"/>
              <w:rPr>
                <w:rFonts w:ascii="Arial" w:eastAsia="Calibri" w:hAnsi="Arial" w:cs="Arial"/>
                <w:color w:val="000000"/>
                <w:sz w:val="28"/>
                <w:szCs w:val="28"/>
                <w:lang w:eastAsia="ru-RU"/>
              </w:rPr>
            </w:pPr>
            <w:r w:rsidRPr="00E42B23">
              <w:rPr>
                <w:rFonts w:ascii="Arial" w:eastAsia="Calibri" w:hAnsi="Arial" w:cs="Arial"/>
                <w:color w:val="000000"/>
                <w:sz w:val="28"/>
                <w:szCs w:val="28"/>
                <w:lang w:eastAsia="ru-RU"/>
              </w:rPr>
              <w:t>- снижение размера материального ущерба от пожаров.</w:t>
            </w:r>
          </w:p>
        </w:tc>
      </w:tr>
      <w:tr w:rsidR="00E42B23" w:rsidRPr="00E42B23" w:rsidTr="00EA42F8">
        <w:tc>
          <w:tcPr>
            <w:tcW w:w="2126" w:type="dxa"/>
            <w:tcBorders>
              <w:top w:val="single" w:sz="4" w:space="0" w:color="00000A"/>
              <w:left w:val="single" w:sz="4" w:space="0" w:color="00000A"/>
              <w:bottom w:val="single" w:sz="4" w:space="0" w:color="00000A"/>
              <w:right w:val="single" w:sz="4" w:space="0" w:color="00000A"/>
            </w:tcBorders>
          </w:tcPr>
          <w:p w:rsidR="00E42B23" w:rsidRPr="00E42B23" w:rsidRDefault="00E42B23" w:rsidP="00E42B23">
            <w:pPr>
              <w:spacing w:after="0" w:line="240" w:lineRule="auto"/>
              <w:rPr>
                <w:rFonts w:ascii="Arial" w:eastAsia="Calibri" w:hAnsi="Arial" w:cs="Arial"/>
                <w:sz w:val="28"/>
                <w:szCs w:val="28"/>
                <w:lang w:eastAsia="ru-RU"/>
              </w:rPr>
            </w:pPr>
            <w:r w:rsidRPr="00E42B23">
              <w:rPr>
                <w:rFonts w:ascii="Arial" w:eastAsia="Calibri" w:hAnsi="Arial" w:cs="Arial"/>
                <w:sz w:val="28"/>
                <w:szCs w:val="28"/>
                <w:lang w:eastAsia="ru-RU"/>
              </w:rPr>
              <w:t>Объем финансового обеспечения муниципальной программы</w:t>
            </w:r>
          </w:p>
        </w:tc>
        <w:tc>
          <w:tcPr>
            <w:tcW w:w="7654" w:type="dxa"/>
            <w:tcBorders>
              <w:top w:val="single" w:sz="4" w:space="0" w:color="00000A"/>
              <w:left w:val="single" w:sz="4" w:space="0" w:color="00000A"/>
              <w:bottom w:val="single" w:sz="4" w:space="0" w:color="00000A"/>
              <w:right w:val="single" w:sz="4" w:space="0" w:color="00000A"/>
            </w:tcBorders>
          </w:tcPr>
          <w:p w:rsidR="00E42B23" w:rsidRPr="00E42B23" w:rsidRDefault="00E42B23" w:rsidP="00E42B23">
            <w:pPr>
              <w:spacing w:after="0" w:line="240" w:lineRule="auto"/>
              <w:textAlignment w:val="baseline"/>
              <w:rPr>
                <w:rFonts w:ascii="Arial" w:eastAsia="Calibri" w:hAnsi="Arial" w:cs="Arial"/>
                <w:color w:val="030303"/>
                <w:sz w:val="28"/>
                <w:szCs w:val="28"/>
                <w:lang w:eastAsia="ru-RU"/>
              </w:rPr>
            </w:pPr>
            <w:r w:rsidRPr="00E42B23">
              <w:rPr>
                <w:rFonts w:ascii="Arial" w:eastAsia="Calibri" w:hAnsi="Arial" w:cs="Arial"/>
                <w:color w:val="030303"/>
                <w:sz w:val="28"/>
                <w:szCs w:val="28"/>
                <w:lang w:eastAsia="ru-RU"/>
              </w:rPr>
              <w:t xml:space="preserve">Общий объем финансирования за счет средств местного бюджета составляет 1 063 900,00 рублей: </w:t>
            </w:r>
          </w:p>
          <w:p w:rsidR="00E42B23" w:rsidRPr="00E42B23" w:rsidRDefault="00E42B23" w:rsidP="00E42B23">
            <w:pPr>
              <w:spacing w:after="0" w:line="240" w:lineRule="auto"/>
              <w:textAlignment w:val="baseline"/>
              <w:rPr>
                <w:rFonts w:ascii="Arial" w:eastAsia="Calibri" w:hAnsi="Arial" w:cs="Arial"/>
                <w:sz w:val="28"/>
                <w:szCs w:val="28"/>
                <w:lang w:eastAsia="ru-RU"/>
              </w:rPr>
            </w:pPr>
            <w:r w:rsidRPr="00E42B23">
              <w:rPr>
                <w:rFonts w:ascii="Arial" w:eastAsia="Calibri" w:hAnsi="Arial" w:cs="Arial"/>
                <w:sz w:val="28"/>
                <w:szCs w:val="28"/>
                <w:lang w:eastAsia="ru-RU"/>
              </w:rPr>
              <w:t xml:space="preserve">2024г. </w:t>
            </w:r>
            <w:bookmarkStart w:id="2" w:name="OLE_LINK1"/>
            <w:r w:rsidRPr="00E42B23">
              <w:rPr>
                <w:rFonts w:ascii="Arial" w:eastAsia="Calibri" w:hAnsi="Arial" w:cs="Arial"/>
                <w:sz w:val="28"/>
                <w:szCs w:val="28"/>
                <w:lang w:eastAsia="ru-RU"/>
              </w:rPr>
              <w:t>–</w:t>
            </w:r>
            <w:bookmarkEnd w:id="2"/>
            <w:r w:rsidRPr="00E42B23">
              <w:rPr>
                <w:rFonts w:ascii="Arial" w:eastAsia="Calibri" w:hAnsi="Arial" w:cs="Arial"/>
                <w:sz w:val="28"/>
                <w:szCs w:val="28"/>
                <w:lang w:eastAsia="ru-RU"/>
              </w:rPr>
              <w:t xml:space="preserve"> 703 900,00 рублей</w:t>
            </w:r>
          </w:p>
          <w:p w:rsidR="00E42B23" w:rsidRPr="00E42B23" w:rsidRDefault="00E42B23" w:rsidP="00E42B23">
            <w:pPr>
              <w:spacing w:after="0" w:line="240" w:lineRule="auto"/>
              <w:textAlignment w:val="baseline"/>
              <w:rPr>
                <w:rFonts w:ascii="Arial" w:eastAsia="Calibri" w:hAnsi="Arial" w:cs="Arial"/>
                <w:sz w:val="28"/>
                <w:szCs w:val="28"/>
                <w:lang w:eastAsia="ru-RU"/>
              </w:rPr>
            </w:pPr>
            <w:r w:rsidRPr="00E42B23">
              <w:rPr>
                <w:rFonts w:ascii="Arial" w:eastAsia="Calibri" w:hAnsi="Arial" w:cs="Arial"/>
                <w:sz w:val="28"/>
                <w:szCs w:val="28"/>
                <w:lang w:eastAsia="ru-RU"/>
              </w:rPr>
              <w:t>2025г. – 165 000,00 рублей</w:t>
            </w:r>
          </w:p>
          <w:p w:rsidR="00E42B23" w:rsidRPr="00E42B23" w:rsidRDefault="00E42B23" w:rsidP="00E42B23">
            <w:pPr>
              <w:spacing w:after="0" w:line="240" w:lineRule="auto"/>
              <w:textAlignment w:val="baseline"/>
              <w:rPr>
                <w:rFonts w:ascii="Arial" w:eastAsia="Calibri" w:hAnsi="Arial" w:cs="Arial"/>
                <w:color w:val="030303"/>
                <w:sz w:val="28"/>
                <w:szCs w:val="28"/>
                <w:lang w:eastAsia="ru-RU"/>
              </w:rPr>
            </w:pPr>
            <w:r w:rsidRPr="00E42B23">
              <w:rPr>
                <w:rFonts w:ascii="Arial" w:eastAsia="Calibri" w:hAnsi="Arial" w:cs="Arial"/>
                <w:sz w:val="28"/>
                <w:szCs w:val="28"/>
                <w:lang w:eastAsia="ru-RU"/>
              </w:rPr>
              <w:t>2026г. – 195 000,00 рублей</w:t>
            </w:r>
          </w:p>
        </w:tc>
      </w:tr>
      <w:tr w:rsidR="00E42B23" w:rsidRPr="00E42B23" w:rsidTr="00EA42F8">
        <w:tc>
          <w:tcPr>
            <w:tcW w:w="2126" w:type="dxa"/>
            <w:tcBorders>
              <w:top w:val="single" w:sz="4" w:space="0" w:color="00000A"/>
              <w:left w:val="single" w:sz="4" w:space="0" w:color="00000A"/>
              <w:bottom w:val="single" w:sz="4" w:space="0" w:color="00000A"/>
              <w:right w:val="single" w:sz="4" w:space="0" w:color="00000A"/>
            </w:tcBorders>
          </w:tcPr>
          <w:p w:rsidR="00E42B23" w:rsidRPr="00E42B23" w:rsidRDefault="00E42B23" w:rsidP="00E42B23">
            <w:pPr>
              <w:spacing w:after="0" w:line="240" w:lineRule="auto"/>
              <w:rPr>
                <w:rFonts w:ascii="Arial" w:eastAsia="Calibri" w:hAnsi="Arial" w:cs="Arial"/>
                <w:sz w:val="28"/>
                <w:szCs w:val="28"/>
                <w:lang w:eastAsia="ru-RU"/>
              </w:rPr>
            </w:pPr>
            <w:r w:rsidRPr="00E42B23">
              <w:rPr>
                <w:rFonts w:ascii="Arial" w:eastAsia="Calibri" w:hAnsi="Arial" w:cs="Arial"/>
                <w:sz w:val="28"/>
                <w:szCs w:val="28"/>
                <w:lang w:eastAsia="ru-RU"/>
              </w:rPr>
              <w:t>Ожидаемые результаты реализации муниципальной программы</w:t>
            </w:r>
          </w:p>
        </w:tc>
        <w:tc>
          <w:tcPr>
            <w:tcW w:w="7654" w:type="dxa"/>
            <w:tcBorders>
              <w:top w:val="single" w:sz="4" w:space="0" w:color="00000A"/>
              <w:left w:val="single" w:sz="4" w:space="0" w:color="00000A"/>
              <w:bottom w:val="single" w:sz="4" w:space="0" w:color="00000A"/>
              <w:right w:val="single" w:sz="4" w:space="0" w:color="00000A"/>
            </w:tcBorders>
          </w:tcPr>
          <w:p w:rsidR="00E42B23" w:rsidRPr="00E42B23" w:rsidRDefault="00E42B23" w:rsidP="00E42B23">
            <w:pPr>
              <w:spacing w:after="0" w:line="240" w:lineRule="auto"/>
              <w:rPr>
                <w:rFonts w:ascii="Arial" w:eastAsia="Calibri" w:hAnsi="Arial" w:cs="Arial"/>
                <w:color w:val="000000"/>
                <w:sz w:val="28"/>
                <w:szCs w:val="28"/>
                <w:lang w:eastAsia="ru-RU"/>
              </w:rPr>
            </w:pPr>
            <w:r w:rsidRPr="00E42B23">
              <w:rPr>
                <w:rFonts w:ascii="Arial" w:eastAsia="Calibri" w:hAnsi="Arial" w:cs="Arial"/>
                <w:color w:val="000000"/>
                <w:sz w:val="28"/>
                <w:szCs w:val="28"/>
                <w:lang w:eastAsia="ru-RU"/>
              </w:rPr>
              <w:t>- Укрепление пожарной безопасности на территории Апраксинского сельского поселения, снижение количества пожаров, гибели и травматизма людей при пожарах, достигаемое за счет качественного обеспечения первичных мер пожарной безопасности;</w:t>
            </w:r>
          </w:p>
          <w:p w:rsidR="00E42B23" w:rsidRPr="00E42B23" w:rsidRDefault="00E42B23" w:rsidP="00E42B23">
            <w:pPr>
              <w:spacing w:after="0" w:line="240" w:lineRule="auto"/>
              <w:rPr>
                <w:rFonts w:ascii="Arial" w:eastAsia="Calibri" w:hAnsi="Arial" w:cs="Arial"/>
                <w:sz w:val="28"/>
                <w:szCs w:val="28"/>
                <w:lang w:eastAsia="ru-RU"/>
              </w:rPr>
            </w:pPr>
            <w:r w:rsidRPr="00E42B23">
              <w:rPr>
                <w:rFonts w:ascii="Arial" w:eastAsia="Calibri" w:hAnsi="Arial" w:cs="Arial"/>
                <w:color w:val="000000"/>
                <w:sz w:val="28"/>
                <w:szCs w:val="28"/>
                <w:lang w:eastAsia="ru-RU"/>
              </w:rPr>
              <w:t>- относительное сокращение материального ущерба от пожаров.</w:t>
            </w:r>
          </w:p>
        </w:tc>
      </w:tr>
      <w:tr w:rsidR="00E42B23" w:rsidRPr="00E42B23" w:rsidTr="00EA42F8">
        <w:tc>
          <w:tcPr>
            <w:tcW w:w="2126" w:type="dxa"/>
            <w:tcBorders>
              <w:top w:val="single" w:sz="4" w:space="0" w:color="00000A"/>
              <w:left w:val="single" w:sz="4" w:space="0" w:color="00000A"/>
              <w:bottom w:val="single" w:sz="4" w:space="0" w:color="00000A"/>
              <w:right w:val="single" w:sz="4" w:space="0" w:color="00000A"/>
            </w:tcBorders>
          </w:tcPr>
          <w:p w:rsidR="00E42B23" w:rsidRPr="00E42B23" w:rsidRDefault="00E42B23" w:rsidP="00E42B23">
            <w:pPr>
              <w:spacing w:after="0" w:line="240" w:lineRule="auto"/>
              <w:rPr>
                <w:rFonts w:ascii="Arial" w:eastAsia="Calibri" w:hAnsi="Arial" w:cs="Arial"/>
                <w:sz w:val="28"/>
                <w:szCs w:val="28"/>
                <w:lang w:eastAsia="ru-RU"/>
              </w:rPr>
            </w:pPr>
            <w:r w:rsidRPr="00E42B23">
              <w:rPr>
                <w:rFonts w:ascii="Arial" w:eastAsia="Calibri" w:hAnsi="Arial" w:cs="Arial"/>
                <w:color w:val="000000"/>
                <w:sz w:val="28"/>
                <w:szCs w:val="28"/>
                <w:lang w:eastAsia="ru-RU"/>
              </w:rPr>
              <w:t>Организация контроля</w:t>
            </w:r>
          </w:p>
        </w:tc>
        <w:tc>
          <w:tcPr>
            <w:tcW w:w="7654" w:type="dxa"/>
            <w:tcBorders>
              <w:top w:val="single" w:sz="4" w:space="0" w:color="00000A"/>
              <w:left w:val="single" w:sz="4" w:space="0" w:color="00000A"/>
              <w:bottom w:val="single" w:sz="4" w:space="0" w:color="00000A"/>
              <w:right w:val="single" w:sz="4" w:space="0" w:color="00000A"/>
            </w:tcBorders>
          </w:tcPr>
          <w:p w:rsidR="00E42B23" w:rsidRPr="00E42B23" w:rsidRDefault="00E42B23" w:rsidP="00E42B23">
            <w:pPr>
              <w:spacing w:after="0" w:line="240" w:lineRule="auto"/>
              <w:rPr>
                <w:rFonts w:ascii="Arial" w:eastAsia="Calibri" w:hAnsi="Arial" w:cs="Arial"/>
                <w:color w:val="000000"/>
                <w:sz w:val="28"/>
                <w:szCs w:val="28"/>
                <w:lang w:eastAsia="ru-RU"/>
              </w:rPr>
            </w:pPr>
            <w:r w:rsidRPr="00E42B23">
              <w:rPr>
                <w:rFonts w:ascii="Arial" w:eastAsia="Calibri" w:hAnsi="Arial" w:cs="Arial"/>
                <w:color w:val="000000"/>
                <w:sz w:val="28"/>
                <w:szCs w:val="28"/>
                <w:lang w:eastAsia="ru-RU"/>
              </w:rPr>
              <w:t xml:space="preserve">Контроль за исполнением Программы осуществляет глава Апраксинского </w:t>
            </w:r>
            <w:proofErr w:type="gramStart"/>
            <w:r w:rsidRPr="00E42B23">
              <w:rPr>
                <w:rFonts w:ascii="Arial" w:eastAsia="Calibri" w:hAnsi="Arial" w:cs="Arial"/>
                <w:color w:val="000000"/>
                <w:sz w:val="28"/>
                <w:szCs w:val="28"/>
                <w:lang w:eastAsia="ru-RU"/>
              </w:rPr>
              <w:t>сельского</w:t>
            </w:r>
            <w:proofErr w:type="gramEnd"/>
            <w:r w:rsidRPr="00E42B23">
              <w:rPr>
                <w:rFonts w:ascii="Arial" w:eastAsia="Calibri" w:hAnsi="Arial" w:cs="Arial"/>
                <w:color w:val="000000"/>
                <w:sz w:val="28"/>
                <w:szCs w:val="28"/>
                <w:lang w:eastAsia="ru-RU"/>
              </w:rPr>
              <w:t xml:space="preserve"> поселения</w:t>
            </w:r>
          </w:p>
        </w:tc>
      </w:tr>
    </w:tbl>
    <w:p w:rsidR="00E42B23" w:rsidRPr="00E42B23" w:rsidRDefault="00E42B23" w:rsidP="00E42B23">
      <w:pPr>
        <w:spacing w:after="0" w:line="240" w:lineRule="auto"/>
        <w:ind w:firstLine="709"/>
        <w:contextualSpacing/>
        <w:jc w:val="both"/>
        <w:rPr>
          <w:rFonts w:ascii="Arial" w:eastAsia="Calibri" w:hAnsi="Arial" w:cs="Arial"/>
          <w:b/>
          <w:color w:val="000000"/>
          <w:sz w:val="28"/>
          <w:szCs w:val="28"/>
          <w:lang w:eastAsia="ru-RU"/>
        </w:rPr>
      </w:pPr>
    </w:p>
    <w:p w:rsidR="00E42B23" w:rsidRPr="00E42B23" w:rsidRDefault="00E42B23" w:rsidP="00E42B23">
      <w:pPr>
        <w:spacing w:after="0" w:line="240" w:lineRule="auto"/>
        <w:ind w:firstLine="709"/>
        <w:contextualSpacing/>
        <w:jc w:val="both"/>
        <w:rPr>
          <w:rFonts w:ascii="Arial" w:eastAsia="Calibri" w:hAnsi="Arial" w:cs="Arial"/>
          <w:b/>
          <w:color w:val="000000"/>
          <w:sz w:val="28"/>
          <w:szCs w:val="28"/>
          <w:lang w:eastAsia="ru-RU"/>
        </w:rPr>
      </w:pPr>
      <w:r w:rsidRPr="00E42B23">
        <w:rPr>
          <w:rFonts w:ascii="Arial" w:eastAsia="Calibri" w:hAnsi="Arial" w:cs="Arial"/>
          <w:b/>
          <w:color w:val="000000"/>
          <w:sz w:val="28"/>
          <w:szCs w:val="28"/>
          <w:lang w:eastAsia="ru-RU"/>
        </w:rPr>
        <w:t>1. Общее положение</w:t>
      </w:r>
    </w:p>
    <w:p w:rsidR="00E42B23" w:rsidRPr="00E42B23" w:rsidRDefault="00E42B23" w:rsidP="00E42B23">
      <w:pPr>
        <w:spacing w:after="0" w:line="240" w:lineRule="auto"/>
        <w:ind w:firstLine="709"/>
        <w:contextualSpacing/>
        <w:jc w:val="both"/>
        <w:rPr>
          <w:rFonts w:ascii="Arial" w:eastAsia="Calibri" w:hAnsi="Arial" w:cs="Arial"/>
          <w:color w:val="000000"/>
          <w:sz w:val="28"/>
          <w:szCs w:val="28"/>
          <w:lang w:eastAsia="ru-RU"/>
        </w:rPr>
      </w:pPr>
      <w:r w:rsidRPr="00E42B23">
        <w:rPr>
          <w:rFonts w:ascii="Arial" w:eastAsia="Calibri" w:hAnsi="Arial" w:cs="Arial"/>
          <w:color w:val="000000"/>
          <w:sz w:val="28"/>
          <w:szCs w:val="28"/>
          <w:lang w:eastAsia="ru-RU"/>
        </w:rPr>
        <w:t xml:space="preserve">1.1. Муниципальная программа «Обеспечение пожарной безопасности на территории Апраксинского сельского поселения на 2024-2026 годы» (далее - Программа) определяет </w:t>
      </w:r>
      <w:proofErr w:type="gramStart"/>
      <w:r w:rsidRPr="00E42B23">
        <w:rPr>
          <w:rFonts w:ascii="Arial" w:eastAsia="Calibri" w:hAnsi="Arial" w:cs="Arial"/>
          <w:color w:val="000000"/>
          <w:sz w:val="28"/>
          <w:szCs w:val="28"/>
          <w:lang w:eastAsia="ru-RU"/>
        </w:rPr>
        <w:t>направления</w:t>
      </w:r>
      <w:proofErr w:type="gramEnd"/>
      <w:r w:rsidRPr="00E42B23">
        <w:rPr>
          <w:rFonts w:ascii="Arial" w:eastAsia="Calibri" w:hAnsi="Arial" w:cs="Arial"/>
          <w:color w:val="000000"/>
          <w:sz w:val="28"/>
          <w:szCs w:val="28"/>
          <w:lang w:eastAsia="ru-RU"/>
        </w:rPr>
        <w:t xml:space="preserve"> и механизмы реализации полномочий по обеспечению первичных мер пожарной безопасности на территории Апраксинского сельского поселения (далее - территория поселения), усиления противопожарной защиты населения и материальных ценностей.</w:t>
      </w:r>
    </w:p>
    <w:p w:rsidR="00E42B23" w:rsidRPr="00E42B23" w:rsidRDefault="00E42B23" w:rsidP="00E42B23">
      <w:pPr>
        <w:spacing w:after="0" w:line="240" w:lineRule="auto"/>
        <w:ind w:firstLine="709"/>
        <w:contextualSpacing/>
        <w:jc w:val="both"/>
        <w:rPr>
          <w:rFonts w:ascii="Arial" w:eastAsia="Calibri" w:hAnsi="Arial" w:cs="Arial"/>
          <w:color w:val="000000"/>
          <w:sz w:val="28"/>
          <w:szCs w:val="28"/>
          <w:lang w:eastAsia="ru-RU"/>
        </w:rPr>
      </w:pPr>
      <w:r w:rsidRPr="00E42B23">
        <w:rPr>
          <w:rFonts w:ascii="Arial" w:eastAsia="Calibri" w:hAnsi="Arial" w:cs="Arial"/>
          <w:color w:val="000000"/>
          <w:sz w:val="28"/>
          <w:szCs w:val="28"/>
          <w:lang w:eastAsia="ru-RU"/>
        </w:rPr>
        <w:t>1.2. Программа разработана в соответствии с нормативными актами Российской Федерации, Костромской области</w:t>
      </w:r>
      <w:r w:rsidRPr="00E42B23">
        <w:rPr>
          <w:rFonts w:ascii="Arial" w:eastAsia="Calibri" w:hAnsi="Arial" w:cs="Arial"/>
          <w:sz w:val="28"/>
          <w:szCs w:val="28"/>
          <w:lang w:eastAsia="ru-RU"/>
        </w:rPr>
        <w:t xml:space="preserve"> и муниципальными нормативными актами</w:t>
      </w:r>
      <w:r w:rsidRPr="00E42B23">
        <w:rPr>
          <w:rFonts w:ascii="Arial" w:eastAsia="Calibri" w:hAnsi="Arial" w:cs="Arial"/>
          <w:color w:val="000000"/>
          <w:sz w:val="28"/>
          <w:szCs w:val="28"/>
          <w:lang w:eastAsia="ru-RU"/>
        </w:rPr>
        <w:t xml:space="preserve">: </w:t>
      </w:r>
    </w:p>
    <w:p w:rsidR="00E42B23" w:rsidRPr="00E42B23" w:rsidRDefault="00E42B23" w:rsidP="00E42B23">
      <w:pPr>
        <w:spacing w:after="0" w:line="240" w:lineRule="auto"/>
        <w:ind w:firstLine="709"/>
        <w:contextualSpacing/>
        <w:jc w:val="both"/>
        <w:rPr>
          <w:rFonts w:ascii="Arial" w:eastAsia="Calibri" w:hAnsi="Arial" w:cs="Arial"/>
          <w:color w:val="000000"/>
          <w:sz w:val="28"/>
          <w:szCs w:val="28"/>
          <w:lang w:eastAsia="ru-RU"/>
        </w:rPr>
      </w:pPr>
      <w:r w:rsidRPr="00E42B23">
        <w:rPr>
          <w:rFonts w:ascii="Arial" w:eastAsia="Calibri" w:hAnsi="Arial" w:cs="Arial"/>
          <w:color w:val="000000"/>
          <w:sz w:val="28"/>
          <w:szCs w:val="28"/>
          <w:lang w:eastAsia="ru-RU"/>
        </w:rPr>
        <w:t>- Федеральным законом от 6 октября 2003 г. № 131-ФЗ «Об общих принципах организации местного самоуправления в Российской Федерации»;</w:t>
      </w:r>
    </w:p>
    <w:p w:rsidR="00E42B23" w:rsidRPr="00E42B23" w:rsidRDefault="00E42B23" w:rsidP="00E42B23">
      <w:pPr>
        <w:spacing w:after="0" w:line="240" w:lineRule="auto"/>
        <w:ind w:firstLine="709"/>
        <w:contextualSpacing/>
        <w:jc w:val="both"/>
        <w:rPr>
          <w:rFonts w:ascii="Arial" w:eastAsia="Calibri" w:hAnsi="Arial" w:cs="Arial"/>
          <w:color w:val="000000"/>
          <w:sz w:val="28"/>
          <w:szCs w:val="28"/>
          <w:lang w:eastAsia="ru-RU"/>
        </w:rPr>
      </w:pPr>
      <w:r w:rsidRPr="00E42B23">
        <w:rPr>
          <w:rFonts w:ascii="Arial" w:eastAsia="Calibri" w:hAnsi="Arial" w:cs="Arial"/>
          <w:color w:val="000000"/>
          <w:sz w:val="28"/>
          <w:szCs w:val="28"/>
          <w:lang w:eastAsia="ru-RU"/>
        </w:rPr>
        <w:t>- Федеральным законом от 21 декабря 1994 г. № 69-ФЗ «О пожарной безопасности»;</w:t>
      </w:r>
    </w:p>
    <w:p w:rsidR="00E42B23" w:rsidRPr="00E42B23" w:rsidRDefault="00E42B23" w:rsidP="00E42B23">
      <w:pPr>
        <w:spacing w:after="0" w:line="240" w:lineRule="auto"/>
        <w:ind w:firstLine="709"/>
        <w:contextualSpacing/>
        <w:jc w:val="both"/>
        <w:rPr>
          <w:rFonts w:ascii="Arial" w:eastAsia="Calibri" w:hAnsi="Arial" w:cs="Arial"/>
          <w:sz w:val="28"/>
          <w:szCs w:val="28"/>
          <w:lang w:eastAsia="ru-RU"/>
        </w:rPr>
      </w:pPr>
      <w:r w:rsidRPr="00E42B23">
        <w:rPr>
          <w:rFonts w:ascii="Arial" w:eastAsia="Calibri" w:hAnsi="Arial" w:cs="Arial"/>
          <w:sz w:val="28"/>
          <w:szCs w:val="28"/>
          <w:lang w:eastAsia="ru-RU"/>
        </w:rPr>
        <w:lastRenderedPageBreak/>
        <w:t>- Федеральным законом от 22 июля 2008г. № 123-ФЗ «Технический регламент о требованиях пожарной безопасности»;</w:t>
      </w:r>
    </w:p>
    <w:p w:rsidR="00E42B23" w:rsidRPr="00E42B23" w:rsidRDefault="00E42B23" w:rsidP="00E42B23">
      <w:pPr>
        <w:spacing w:after="0" w:line="240" w:lineRule="auto"/>
        <w:ind w:firstLine="709"/>
        <w:contextualSpacing/>
        <w:jc w:val="both"/>
        <w:rPr>
          <w:rFonts w:ascii="Arial" w:eastAsia="Calibri" w:hAnsi="Arial" w:cs="Arial"/>
          <w:sz w:val="28"/>
          <w:szCs w:val="28"/>
          <w:lang w:eastAsia="ru-RU"/>
        </w:rPr>
      </w:pPr>
      <w:r w:rsidRPr="00E42B23">
        <w:rPr>
          <w:rFonts w:ascii="Arial" w:eastAsia="Calibri" w:hAnsi="Arial" w:cs="Arial"/>
          <w:color w:val="000000"/>
          <w:sz w:val="28"/>
          <w:szCs w:val="28"/>
          <w:lang w:eastAsia="ru-RU"/>
        </w:rPr>
        <w:t>- Законом Костромской области от 22.10.2000г. № 124-ЗКО «</w:t>
      </w:r>
      <w:r w:rsidRPr="00E42B23">
        <w:rPr>
          <w:rFonts w:ascii="Arial" w:eastAsia="Calibri" w:hAnsi="Arial" w:cs="Arial"/>
          <w:color w:val="3C3C3C"/>
          <w:spacing w:val="2"/>
          <w:sz w:val="28"/>
          <w:szCs w:val="28"/>
          <w:shd w:val="clear" w:color="auto" w:fill="FFFFFF"/>
          <w:lang w:eastAsia="ru-RU"/>
        </w:rPr>
        <w:t xml:space="preserve">О </w:t>
      </w:r>
      <w:r w:rsidRPr="00E42B23">
        <w:rPr>
          <w:rFonts w:ascii="Arial" w:eastAsia="Calibri" w:hAnsi="Arial" w:cs="Arial"/>
          <w:spacing w:val="2"/>
          <w:sz w:val="28"/>
          <w:szCs w:val="28"/>
          <w:shd w:val="clear" w:color="auto" w:fill="FFFFFF"/>
          <w:lang w:eastAsia="ru-RU"/>
        </w:rPr>
        <w:t>пожарной безопасности на территории Костромской области</w:t>
      </w:r>
      <w:r w:rsidRPr="00E42B23">
        <w:rPr>
          <w:rFonts w:ascii="Arial" w:eastAsia="Calibri" w:hAnsi="Arial" w:cs="Arial"/>
          <w:sz w:val="28"/>
          <w:szCs w:val="28"/>
          <w:lang w:eastAsia="ru-RU"/>
        </w:rPr>
        <w:t>».</w:t>
      </w:r>
    </w:p>
    <w:p w:rsidR="00E42B23" w:rsidRPr="00E42B23" w:rsidRDefault="00E42B23" w:rsidP="00E42B23">
      <w:pPr>
        <w:spacing w:after="0" w:line="240" w:lineRule="auto"/>
        <w:ind w:firstLine="709"/>
        <w:contextualSpacing/>
        <w:jc w:val="both"/>
        <w:rPr>
          <w:rFonts w:ascii="Arial" w:eastAsia="Calibri" w:hAnsi="Arial" w:cs="Arial"/>
          <w:b/>
          <w:color w:val="000000"/>
          <w:sz w:val="28"/>
          <w:szCs w:val="28"/>
          <w:lang w:eastAsia="ru-RU"/>
        </w:rPr>
      </w:pPr>
      <w:r w:rsidRPr="00E42B23">
        <w:rPr>
          <w:rFonts w:ascii="Arial" w:eastAsia="Calibri" w:hAnsi="Arial" w:cs="Arial"/>
          <w:b/>
          <w:color w:val="000000"/>
          <w:sz w:val="28"/>
          <w:szCs w:val="28"/>
          <w:lang w:eastAsia="ru-RU"/>
        </w:rPr>
        <w:t>2. Содержание проблемы и обоснование необходимости ее решения программными методами</w:t>
      </w:r>
    </w:p>
    <w:p w:rsidR="00E42B23" w:rsidRPr="00E42B23" w:rsidRDefault="00E42B23" w:rsidP="00E42B23">
      <w:pPr>
        <w:spacing w:after="0" w:line="240" w:lineRule="auto"/>
        <w:ind w:firstLine="709"/>
        <w:contextualSpacing/>
        <w:jc w:val="both"/>
        <w:rPr>
          <w:rFonts w:ascii="Arial" w:eastAsia="Calibri" w:hAnsi="Arial" w:cs="Arial"/>
          <w:sz w:val="28"/>
          <w:szCs w:val="28"/>
          <w:lang w:eastAsia="ru-RU"/>
        </w:rPr>
      </w:pPr>
      <w:r w:rsidRPr="00E42B23">
        <w:rPr>
          <w:rFonts w:ascii="Arial" w:eastAsia="Calibri" w:hAnsi="Arial" w:cs="Arial"/>
          <w:sz w:val="28"/>
          <w:szCs w:val="28"/>
          <w:lang w:eastAsia="ru-RU"/>
        </w:rPr>
        <w:t xml:space="preserve">Согласно статье 19 Федерального закона от 21 декабря 1994 года № 69-ФЗ «О пожарной безопасности», к полномочиям органов местного самоуправления в области пожарной безопасности относится обеспечение первичных мер пожарной безопасности в границах поселения. Содержание понятия «первичные меры пожарной безопасности» раскрывается в статье 1 Федерального закона «О пожарной безопасности», в соответствии с которой понимается «реализация принятых в установленном порядке норм и правил по предотвращению пожаров, спасению людей и имущества от пожаров, являющихся комплексом мероприятий по организации пожаротушения». Состояние защищенности жизни и здоровья граждан их имущества, муниципального имущества, а также имущества организаций от пожаров на территории поселения находиться не на должном уровне. Для большинства граждан пожар представляется маловероятным событием, игнорируются противопожарные требования и как следствие, большая часть пожаров происходит по причине неосторожного обращения с огнем, неисправности печного отопления, нарушения правил эксплуатации электроприборов. Анализ причин, от которых возникают пожары, убедительно показывает, что предупредить их возможно, опираясь на средства противопожарной пропаганды, одним из видов которой является обучение (инструктаж) населения, включая обучение элементарным навыкам поведения в экстремальных ситуациях, умению быстро производить эвакуацию, воспрепятствовать распространению огня. Для достижения результативности должна быть система и определенный порядок. Для преодоления негативных тенденций в деле организации борьбы с пожарами, необходимы целенаправленные и скоординированные действия администрации поселения, учреждений всех форм собственности и ведомственной принадлежности. </w:t>
      </w:r>
    </w:p>
    <w:p w:rsidR="00E42B23" w:rsidRPr="00E42B23" w:rsidRDefault="00E42B23" w:rsidP="00E42B23">
      <w:pPr>
        <w:spacing w:after="0" w:line="240" w:lineRule="auto"/>
        <w:ind w:firstLine="709"/>
        <w:contextualSpacing/>
        <w:jc w:val="both"/>
        <w:rPr>
          <w:rFonts w:ascii="Arial" w:eastAsia="Calibri" w:hAnsi="Arial" w:cs="Arial"/>
          <w:sz w:val="28"/>
          <w:szCs w:val="28"/>
          <w:lang w:eastAsia="ru-RU"/>
        </w:rPr>
      </w:pPr>
      <w:r w:rsidRPr="00E42B23">
        <w:rPr>
          <w:rFonts w:ascii="Arial" w:eastAsia="Calibri" w:hAnsi="Arial" w:cs="Arial"/>
          <w:sz w:val="28"/>
          <w:szCs w:val="28"/>
          <w:lang w:eastAsia="ru-RU"/>
        </w:rPr>
        <w:t xml:space="preserve">Основными проблемами поселения в сфере пожарной безопасности являются: </w:t>
      </w:r>
    </w:p>
    <w:p w:rsidR="00E42B23" w:rsidRPr="00E42B23" w:rsidRDefault="00E42B23" w:rsidP="00E42B23">
      <w:pPr>
        <w:spacing w:after="0" w:line="240" w:lineRule="auto"/>
        <w:ind w:firstLine="709"/>
        <w:contextualSpacing/>
        <w:jc w:val="both"/>
        <w:rPr>
          <w:rFonts w:ascii="Arial" w:eastAsia="Calibri" w:hAnsi="Arial" w:cs="Arial"/>
          <w:sz w:val="28"/>
          <w:szCs w:val="28"/>
          <w:lang w:eastAsia="ru-RU"/>
        </w:rPr>
      </w:pPr>
      <w:r w:rsidRPr="00E42B23">
        <w:rPr>
          <w:rFonts w:ascii="Arial" w:eastAsia="Calibri" w:hAnsi="Arial" w:cs="Arial"/>
          <w:sz w:val="28"/>
          <w:szCs w:val="28"/>
          <w:lang w:eastAsia="ru-RU"/>
        </w:rPr>
        <w:t>- пожарные водоемы находятся в непригодном состоянии;</w:t>
      </w:r>
    </w:p>
    <w:p w:rsidR="00E42B23" w:rsidRPr="00E42B23" w:rsidRDefault="00E42B23" w:rsidP="00E42B23">
      <w:pPr>
        <w:spacing w:after="0" w:line="240" w:lineRule="auto"/>
        <w:ind w:firstLine="709"/>
        <w:contextualSpacing/>
        <w:jc w:val="both"/>
        <w:rPr>
          <w:rFonts w:ascii="Arial" w:eastAsia="Calibri" w:hAnsi="Arial" w:cs="Arial"/>
          <w:sz w:val="28"/>
          <w:szCs w:val="28"/>
          <w:lang w:eastAsia="ru-RU"/>
        </w:rPr>
      </w:pPr>
      <w:r w:rsidRPr="00E42B23">
        <w:rPr>
          <w:rFonts w:ascii="Arial" w:eastAsia="Calibri" w:hAnsi="Arial" w:cs="Arial"/>
          <w:sz w:val="28"/>
          <w:szCs w:val="28"/>
          <w:lang w:eastAsia="ru-RU"/>
        </w:rPr>
        <w:t xml:space="preserve">- физический износ зданий; </w:t>
      </w:r>
    </w:p>
    <w:p w:rsidR="00E42B23" w:rsidRPr="00E42B23" w:rsidRDefault="00E42B23" w:rsidP="00E42B23">
      <w:pPr>
        <w:spacing w:after="0" w:line="240" w:lineRule="auto"/>
        <w:ind w:firstLine="709"/>
        <w:contextualSpacing/>
        <w:jc w:val="both"/>
        <w:rPr>
          <w:rFonts w:ascii="Arial" w:eastAsia="Calibri" w:hAnsi="Arial" w:cs="Arial"/>
          <w:sz w:val="28"/>
          <w:szCs w:val="28"/>
          <w:lang w:eastAsia="ru-RU"/>
        </w:rPr>
      </w:pPr>
      <w:r w:rsidRPr="00E42B23">
        <w:rPr>
          <w:rFonts w:ascii="Arial" w:eastAsia="Calibri" w:hAnsi="Arial" w:cs="Arial"/>
          <w:sz w:val="28"/>
          <w:szCs w:val="28"/>
          <w:lang w:eastAsia="ru-RU"/>
        </w:rPr>
        <w:t xml:space="preserve">- ветхость частного жилья; </w:t>
      </w:r>
    </w:p>
    <w:p w:rsidR="00E42B23" w:rsidRPr="00E42B23" w:rsidRDefault="00E42B23" w:rsidP="00E42B23">
      <w:pPr>
        <w:spacing w:after="0" w:line="240" w:lineRule="auto"/>
        <w:ind w:firstLine="709"/>
        <w:contextualSpacing/>
        <w:jc w:val="both"/>
        <w:rPr>
          <w:rFonts w:ascii="Arial" w:eastAsia="Calibri" w:hAnsi="Arial" w:cs="Arial"/>
          <w:sz w:val="28"/>
          <w:szCs w:val="28"/>
          <w:lang w:eastAsia="ru-RU"/>
        </w:rPr>
      </w:pPr>
      <w:r w:rsidRPr="00E42B23">
        <w:rPr>
          <w:rFonts w:ascii="Arial" w:eastAsia="Calibri" w:hAnsi="Arial" w:cs="Arial"/>
          <w:sz w:val="28"/>
          <w:szCs w:val="28"/>
          <w:lang w:eastAsia="ru-RU"/>
        </w:rPr>
        <w:t>- недостаточность бюджетных средств, предусмотренных в бюджете поселения.</w:t>
      </w:r>
    </w:p>
    <w:p w:rsidR="00E42B23" w:rsidRPr="00E42B23" w:rsidRDefault="00E42B23" w:rsidP="00E42B23">
      <w:pPr>
        <w:spacing w:after="0" w:line="240" w:lineRule="auto"/>
        <w:ind w:firstLine="709"/>
        <w:contextualSpacing/>
        <w:jc w:val="both"/>
        <w:rPr>
          <w:rFonts w:ascii="Arial" w:eastAsia="Calibri" w:hAnsi="Arial" w:cs="Arial"/>
          <w:b/>
          <w:color w:val="000000"/>
          <w:sz w:val="28"/>
          <w:szCs w:val="28"/>
          <w:lang w:eastAsia="ru-RU"/>
        </w:rPr>
      </w:pPr>
      <w:r w:rsidRPr="00E42B23">
        <w:rPr>
          <w:rFonts w:ascii="Arial" w:eastAsia="Calibri" w:hAnsi="Arial" w:cs="Arial"/>
          <w:b/>
          <w:color w:val="000000"/>
          <w:sz w:val="28"/>
          <w:szCs w:val="28"/>
          <w:lang w:eastAsia="ru-RU"/>
        </w:rPr>
        <w:t>3. Основные цели и задачи  Программы, сроки реализации Программы</w:t>
      </w:r>
    </w:p>
    <w:p w:rsidR="00E42B23" w:rsidRPr="00E42B23" w:rsidRDefault="00E42B23" w:rsidP="00E42B23">
      <w:pPr>
        <w:spacing w:after="0" w:line="240" w:lineRule="auto"/>
        <w:ind w:firstLine="709"/>
        <w:contextualSpacing/>
        <w:jc w:val="both"/>
        <w:rPr>
          <w:rFonts w:ascii="Arial" w:eastAsia="Calibri" w:hAnsi="Arial" w:cs="Arial"/>
          <w:sz w:val="28"/>
          <w:szCs w:val="28"/>
          <w:lang w:eastAsia="ru-RU"/>
        </w:rPr>
      </w:pPr>
      <w:r w:rsidRPr="00E42B23">
        <w:rPr>
          <w:rFonts w:ascii="Arial" w:eastAsia="Calibri" w:hAnsi="Arial" w:cs="Arial"/>
          <w:sz w:val="28"/>
          <w:szCs w:val="28"/>
          <w:lang w:eastAsia="ru-RU"/>
        </w:rPr>
        <w:t xml:space="preserve">3.1. Основными целями программы являются: </w:t>
      </w:r>
    </w:p>
    <w:p w:rsidR="00E42B23" w:rsidRPr="00E42B23" w:rsidRDefault="00E42B23" w:rsidP="00E42B23">
      <w:pPr>
        <w:spacing w:after="0" w:line="240" w:lineRule="auto"/>
        <w:ind w:firstLine="709"/>
        <w:contextualSpacing/>
        <w:jc w:val="both"/>
        <w:rPr>
          <w:rFonts w:ascii="Arial" w:eastAsia="Calibri" w:hAnsi="Arial" w:cs="Arial"/>
          <w:color w:val="000000"/>
          <w:sz w:val="28"/>
          <w:szCs w:val="28"/>
          <w:lang w:eastAsia="ru-RU"/>
        </w:rPr>
      </w:pPr>
      <w:r w:rsidRPr="00E42B23">
        <w:rPr>
          <w:rFonts w:ascii="Arial" w:eastAsia="Calibri" w:hAnsi="Arial" w:cs="Arial"/>
          <w:color w:val="000000"/>
          <w:sz w:val="28"/>
          <w:szCs w:val="28"/>
          <w:lang w:eastAsia="ru-RU"/>
        </w:rPr>
        <w:t>снижение риска пожаров до социально приемлемого уровня, включая сокращение числа погибших и получивших травмы в результате пожаров.</w:t>
      </w:r>
    </w:p>
    <w:p w:rsidR="00E42B23" w:rsidRPr="00E42B23" w:rsidRDefault="00E42B23" w:rsidP="00E42B23">
      <w:pPr>
        <w:spacing w:after="0" w:line="240" w:lineRule="auto"/>
        <w:ind w:firstLine="709"/>
        <w:contextualSpacing/>
        <w:jc w:val="both"/>
        <w:rPr>
          <w:rFonts w:ascii="Arial" w:eastAsia="Calibri" w:hAnsi="Arial" w:cs="Arial"/>
          <w:sz w:val="28"/>
          <w:szCs w:val="28"/>
          <w:lang w:eastAsia="ru-RU"/>
        </w:rPr>
      </w:pPr>
      <w:r w:rsidRPr="00E42B23">
        <w:rPr>
          <w:rFonts w:ascii="Arial" w:eastAsia="Calibri" w:hAnsi="Arial" w:cs="Arial"/>
          <w:sz w:val="28"/>
          <w:szCs w:val="28"/>
          <w:lang w:eastAsia="ru-RU"/>
        </w:rPr>
        <w:lastRenderedPageBreak/>
        <w:t xml:space="preserve">3.2. Для достижения этих целей необходимо решить следующие задачи: </w:t>
      </w:r>
    </w:p>
    <w:p w:rsidR="00E42B23" w:rsidRPr="00E42B23" w:rsidRDefault="00E42B23" w:rsidP="00E42B23">
      <w:pPr>
        <w:spacing w:after="0" w:line="240" w:lineRule="auto"/>
        <w:ind w:firstLine="709"/>
        <w:contextualSpacing/>
        <w:jc w:val="both"/>
        <w:rPr>
          <w:rFonts w:ascii="Arial" w:eastAsia="Calibri" w:hAnsi="Arial" w:cs="Arial"/>
          <w:color w:val="000000"/>
          <w:sz w:val="28"/>
          <w:szCs w:val="28"/>
          <w:lang w:eastAsia="ru-RU"/>
        </w:rPr>
      </w:pPr>
      <w:r w:rsidRPr="00E42B23">
        <w:rPr>
          <w:rFonts w:ascii="Arial" w:eastAsia="Calibri" w:hAnsi="Arial" w:cs="Arial"/>
          <w:color w:val="000000"/>
          <w:sz w:val="28"/>
          <w:szCs w:val="28"/>
          <w:lang w:eastAsia="ru-RU"/>
        </w:rPr>
        <w:t>- создание эффективной системы пожарной безопасности на территории поселения;</w:t>
      </w:r>
    </w:p>
    <w:p w:rsidR="00E42B23" w:rsidRPr="00E42B23" w:rsidRDefault="00E42B23" w:rsidP="00E42B23">
      <w:pPr>
        <w:spacing w:after="0" w:line="240" w:lineRule="auto"/>
        <w:ind w:firstLine="709"/>
        <w:contextualSpacing/>
        <w:jc w:val="both"/>
        <w:rPr>
          <w:rFonts w:ascii="Arial" w:eastAsia="Calibri" w:hAnsi="Arial" w:cs="Arial"/>
          <w:color w:val="000000"/>
          <w:sz w:val="28"/>
          <w:szCs w:val="28"/>
          <w:lang w:eastAsia="ru-RU"/>
        </w:rPr>
      </w:pPr>
      <w:r w:rsidRPr="00E42B23">
        <w:rPr>
          <w:rFonts w:ascii="Arial" w:eastAsia="Calibri" w:hAnsi="Arial" w:cs="Arial"/>
          <w:color w:val="000000"/>
          <w:sz w:val="28"/>
          <w:szCs w:val="28"/>
          <w:lang w:eastAsia="ru-RU"/>
        </w:rPr>
        <w:t xml:space="preserve">- снижение рисков пожаров и смягчение возможных их последствий; </w:t>
      </w:r>
    </w:p>
    <w:p w:rsidR="00E42B23" w:rsidRPr="00E42B23" w:rsidRDefault="00E42B23" w:rsidP="00E42B23">
      <w:pPr>
        <w:spacing w:after="0" w:line="240" w:lineRule="auto"/>
        <w:ind w:firstLine="709"/>
        <w:contextualSpacing/>
        <w:jc w:val="both"/>
        <w:rPr>
          <w:rFonts w:ascii="Arial" w:eastAsia="Calibri" w:hAnsi="Arial" w:cs="Arial"/>
          <w:color w:val="000000"/>
          <w:sz w:val="28"/>
          <w:szCs w:val="28"/>
          <w:lang w:eastAsia="ru-RU"/>
        </w:rPr>
      </w:pPr>
      <w:r w:rsidRPr="00E42B23">
        <w:rPr>
          <w:rFonts w:ascii="Arial" w:eastAsia="Calibri" w:hAnsi="Arial" w:cs="Arial"/>
          <w:color w:val="000000"/>
          <w:sz w:val="28"/>
          <w:szCs w:val="28"/>
          <w:lang w:eastAsia="ru-RU"/>
        </w:rPr>
        <w:t>- повышение безопасности населения и защищенности критически важных объектов от угроз пожаров.</w:t>
      </w:r>
    </w:p>
    <w:p w:rsidR="00E42B23" w:rsidRPr="00E42B23" w:rsidRDefault="00E42B23" w:rsidP="00E42B23">
      <w:pPr>
        <w:spacing w:after="0" w:line="240" w:lineRule="auto"/>
        <w:ind w:firstLine="709"/>
        <w:contextualSpacing/>
        <w:jc w:val="both"/>
        <w:rPr>
          <w:rFonts w:ascii="Arial" w:eastAsia="Calibri" w:hAnsi="Arial" w:cs="Arial"/>
          <w:color w:val="000000"/>
          <w:sz w:val="28"/>
          <w:szCs w:val="28"/>
          <w:lang w:eastAsia="ru-RU"/>
        </w:rPr>
      </w:pPr>
      <w:r w:rsidRPr="00E42B23">
        <w:rPr>
          <w:rFonts w:ascii="Arial" w:eastAsia="Calibri" w:hAnsi="Arial" w:cs="Arial"/>
          <w:color w:val="000000"/>
          <w:sz w:val="28"/>
          <w:szCs w:val="28"/>
          <w:lang w:eastAsia="ru-RU"/>
        </w:rPr>
        <w:t>3.3. Период действия Программы - 5 лет (2024-2026 гг.).</w:t>
      </w:r>
    </w:p>
    <w:p w:rsidR="00E42B23" w:rsidRPr="00E42B23" w:rsidRDefault="00E42B23" w:rsidP="00E42B23">
      <w:pPr>
        <w:spacing w:after="0" w:line="240" w:lineRule="auto"/>
        <w:ind w:firstLine="709"/>
        <w:contextualSpacing/>
        <w:jc w:val="both"/>
        <w:rPr>
          <w:rFonts w:ascii="Arial" w:eastAsia="Calibri" w:hAnsi="Arial" w:cs="Arial"/>
          <w:color w:val="000000"/>
          <w:sz w:val="28"/>
          <w:szCs w:val="28"/>
          <w:lang w:eastAsia="ru-RU"/>
        </w:rPr>
      </w:pPr>
      <w:proofErr w:type="gramStart"/>
      <w:r w:rsidRPr="00E42B23">
        <w:rPr>
          <w:rFonts w:ascii="Arial" w:eastAsia="Calibri" w:hAnsi="Arial" w:cs="Arial"/>
          <w:color w:val="000000"/>
          <w:sz w:val="28"/>
          <w:szCs w:val="28"/>
          <w:lang w:eastAsia="ru-RU"/>
        </w:rPr>
        <w:t>Предусмотренные в Программе мероприятия (Приложение 1) имеют характер первичных мер пожарной безопасности и ставят своей целью решение наиболее острых проблем укрепления противопожарной защиты территории поселения за счет целевого выделения бюджетных средств, при освоении которых в короткие сроки создадутся необходимые условия для кардинальных изменений в деле укрепления пожарной безопасности, защиты жизни и здоровья граждан от пожаров.</w:t>
      </w:r>
      <w:proofErr w:type="gramEnd"/>
    </w:p>
    <w:p w:rsidR="00E42B23" w:rsidRPr="00E42B23" w:rsidRDefault="00E42B23" w:rsidP="00E42B23">
      <w:pPr>
        <w:spacing w:after="0" w:line="240" w:lineRule="auto"/>
        <w:ind w:firstLine="709"/>
        <w:contextualSpacing/>
        <w:jc w:val="both"/>
        <w:rPr>
          <w:rFonts w:ascii="Arial" w:eastAsia="Calibri" w:hAnsi="Arial" w:cs="Arial"/>
          <w:b/>
          <w:bCs/>
          <w:color w:val="000000"/>
          <w:sz w:val="28"/>
          <w:szCs w:val="28"/>
          <w:lang w:eastAsia="ru-RU"/>
        </w:rPr>
      </w:pPr>
      <w:r w:rsidRPr="00E42B23">
        <w:rPr>
          <w:rFonts w:ascii="Arial" w:eastAsia="Calibri" w:hAnsi="Arial" w:cs="Arial"/>
          <w:b/>
          <w:bCs/>
          <w:color w:val="000000"/>
          <w:sz w:val="28"/>
          <w:szCs w:val="28"/>
          <w:lang w:eastAsia="ru-RU"/>
        </w:rPr>
        <w:t xml:space="preserve">4. Показатели достижения целей и решения задач, основные ожидаемые конечные результаты </w:t>
      </w:r>
    </w:p>
    <w:p w:rsidR="00E42B23" w:rsidRPr="00E42B23" w:rsidRDefault="00E42B23" w:rsidP="00E42B23">
      <w:pPr>
        <w:spacing w:after="0" w:line="240" w:lineRule="auto"/>
        <w:ind w:firstLine="709"/>
        <w:contextualSpacing/>
        <w:jc w:val="both"/>
        <w:rPr>
          <w:rFonts w:ascii="Arial" w:eastAsia="Calibri" w:hAnsi="Arial" w:cs="Arial"/>
          <w:b/>
          <w:color w:val="000000"/>
          <w:sz w:val="28"/>
          <w:szCs w:val="28"/>
          <w:lang w:eastAsia="ru-RU"/>
        </w:rPr>
      </w:pPr>
      <w:r w:rsidRPr="00E42B23">
        <w:rPr>
          <w:rFonts w:ascii="Arial" w:eastAsia="Calibri" w:hAnsi="Arial" w:cs="Arial"/>
          <w:b/>
          <w:bCs/>
          <w:color w:val="000000"/>
          <w:sz w:val="28"/>
          <w:szCs w:val="28"/>
          <w:lang w:eastAsia="ru-RU"/>
        </w:rPr>
        <w:t>муниципальной програм</w:t>
      </w:r>
      <w:r w:rsidRPr="00E42B23">
        <w:rPr>
          <w:rFonts w:ascii="Arial" w:eastAsia="Calibri" w:hAnsi="Arial" w:cs="Arial"/>
          <w:b/>
          <w:color w:val="000000"/>
          <w:sz w:val="28"/>
          <w:szCs w:val="28"/>
          <w:lang w:eastAsia="ru-RU"/>
        </w:rPr>
        <w:t>мы</w:t>
      </w:r>
    </w:p>
    <w:p w:rsidR="00E42B23" w:rsidRPr="00E42B23" w:rsidRDefault="00E42B23" w:rsidP="00E42B23">
      <w:pPr>
        <w:spacing w:after="0" w:line="240" w:lineRule="auto"/>
        <w:ind w:firstLine="709"/>
        <w:contextualSpacing/>
        <w:jc w:val="both"/>
        <w:rPr>
          <w:rFonts w:ascii="Arial" w:eastAsia="Calibri" w:hAnsi="Arial" w:cs="Arial"/>
          <w:color w:val="000000"/>
          <w:sz w:val="28"/>
          <w:szCs w:val="28"/>
          <w:lang w:eastAsia="ru-RU"/>
        </w:rPr>
      </w:pPr>
      <w:r w:rsidRPr="00E42B23">
        <w:rPr>
          <w:rFonts w:ascii="Arial" w:eastAsia="Calibri" w:hAnsi="Arial" w:cs="Arial"/>
          <w:color w:val="000000"/>
          <w:sz w:val="28"/>
          <w:szCs w:val="28"/>
          <w:lang w:eastAsia="ru-RU"/>
        </w:rPr>
        <w:t>4.1. Перечень показателей Программы предусматривает возможность корректировки в случаях изменения приоритетов муниципальной политики, появления новых социально экономических обстоятельств, оказывающих существенное влияние на обеспечение пожарной безопасности.</w:t>
      </w:r>
    </w:p>
    <w:p w:rsidR="00E42B23" w:rsidRPr="00E42B23" w:rsidRDefault="00E42B23" w:rsidP="00E42B23">
      <w:pPr>
        <w:spacing w:after="0" w:line="240" w:lineRule="auto"/>
        <w:ind w:firstLine="709"/>
        <w:contextualSpacing/>
        <w:jc w:val="both"/>
        <w:rPr>
          <w:rFonts w:ascii="Arial" w:eastAsia="Calibri" w:hAnsi="Arial" w:cs="Arial"/>
          <w:color w:val="000000"/>
          <w:sz w:val="28"/>
          <w:szCs w:val="28"/>
          <w:lang w:eastAsia="ru-RU"/>
        </w:rPr>
      </w:pPr>
      <w:r w:rsidRPr="00E42B23">
        <w:rPr>
          <w:rFonts w:ascii="Arial" w:eastAsia="Calibri" w:hAnsi="Arial" w:cs="Arial"/>
          <w:color w:val="000000"/>
          <w:sz w:val="28"/>
          <w:szCs w:val="28"/>
          <w:lang w:eastAsia="ru-RU"/>
        </w:rPr>
        <w:t xml:space="preserve">4.2. Система показателей сформирована с учетом </w:t>
      </w:r>
      <w:proofErr w:type="gramStart"/>
      <w:r w:rsidRPr="00E42B23">
        <w:rPr>
          <w:rFonts w:ascii="Arial" w:eastAsia="Calibri" w:hAnsi="Arial" w:cs="Arial"/>
          <w:color w:val="000000"/>
          <w:sz w:val="28"/>
          <w:szCs w:val="28"/>
          <w:lang w:eastAsia="ru-RU"/>
        </w:rPr>
        <w:t>обеспечения возможности подтверждения достижения цели</w:t>
      </w:r>
      <w:proofErr w:type="gramEnd"/>
      <w:r w:rsidRPr="00E42B23">
        <w:rPr>
          <w:rFonts w:ascii="Arial" w:eastAsia="Calibri" w:hAnsi="Arial" w:cs="Arial"/>
          <w:color w:val="000000"/>
          <w:sz w:val="28"/>
          <w:szCs w:val="28"/>
          <w:lang w:eastAsia="ru-RU"/>
        </w:rPr>
        <w:t xml:space="preserve"> и решения задач Программы (Приложение 2).</w:t>
      </w:r>
    </w:p>
    <w:p w:rsidR="00E42B23" w:rsidRPr="00E42B23" w:rsidRDefault="00E42B23" w:rsidP="00E42B23">
      <w:pPr>
        <w:spacing w:after="0" w:line="240" w:lineRule="auto"/>
        <w:ind w:firstLine="709"/>
        <w:contextualSpacing/>
        <w:jc w:val="both"/>
        <w:rPr>
          <w:rFonts w:ascii="Arial" w:eastAsia="Calibri" w:hAnsi="Arial" w:cs="Arial"/>
          <w:b/>
          <w:color w:val="000000"/>
          <w:sz w:val="28"/>
          <w:szCs w:val="28"/>
          <w:lang w:eastAsia="ru-RU"/>
        </w:rPr>
      </w:pPr>
      <w:r w:rsidRPr="00E42B23">
        <w:rPr>
          <w:rFonts w:ascii="Arial" w:eastAsia="Calibri" w:hAnsi="Arial" w:cs="Arial"/>
          <w:b/>
          <w:color w:val="000000"/>
          <w:sz w:val="28"/>
          <w:szCs w:val="28"/>
          <w:lang w:eastAsia="ru-RU"/>
        </w:rPr>
        <w:t>5. Ресурсное обеспечение Программы</w:t>
      </w:r>
    </w:p>
    <w:p w:rsidR="00E42B23" w:rsidRPr="00E42B23" w:rsidRDefault="00E42B23" w:rsidP="00E42B23">
      <w:pPr>
        <w:spacing w:after="0" w:line="240" w:lineRule="auto"/>
        <w:ind w:firstLine="709"/>
        <w:contextualSpacing/>
        <w:jc w:val="both"/>
        <w:rPr>
          <w:rFonts w:ascii="Arial" w:eastAsia="Calibri" w:hAnsi="Arial" w:cs="Arial"/>
          <w:color w:val="000000"/>
          <w:sz w:val="28"/>
          <w:szCs w:val="28"/>
          <w:lang w:eastAsia="ru-RU"/>
        </w:rPr>
      </w:pPr>
      <w:r w:rsidRPr="00E42B23">
        <w:rPr>
          <w:rFonts w:ascii="Arial" w:eastAsia="Calibri" w:hAnsi="Arial" w:cs="Arial"/>
          <w:color w:val="000000"/>
          <w:sz w:val="28"/>
          <w:szCs w:val="28"/>
          <w:lang w:eastAsia="ru-RU"/>
        </w:rPr>
        <w:t xml:space="preserve">5.1. Программа реализуется за счет средств Апраксинского </w:t>
      </w:r>
      <w:proofErr w:type="gramStart"/>
      <w:r w:rsidRPr="00E42B23">
        <w:rPr>
          <w:rFonts w:ascii="Arial" w:eastAsia="Calibri" w:hAnsi="Arial" w:cs="Arial"/>
          <w:color w:val="000000"/>
          <w:sz w:val="28"/>
          <w:szCs w:val="28"/>
          <w:lang w:eastAsia="ru-RU"/>
        </w:rPr>
        <w:t>сельского</w:t>
      </w:r>
      <w:proofErr w:type="gramEnd"/>
      <w:r w:rsidRPr="00E42B23">
        <w:rPr>
          <w:rFonts w:ascii="Arial" w:eastAsia="Calibri" w:hAnsi="Arial" w:cs="Arial"/>
          <w:color w:val="000000"/>
          <w:sz w:val="28"/>
          <w:szCs w:val="28"/>
          <w:lang w:eastAsia="ru-RU"/>
        </w:rPr>
        <w:t xml:space="preserve"> поселения.</w:t>
      </w:r>
    </w:p>
    <w:p w:rsidR="00E42B23" w:rsidRPr="00E42B23" w:rsidRDefault="00E42B23" w:rsidP="00E42B23">
      <w:pPr>
        <w:spacing w:after="0" w:line="240" w:lineRule="auto"/>
        <w:ind w:firstLine="709"/>
        <w:contextualSpacing/>
        <w:jc w:val="both"/>
        <w:rPr>
          <w:rFonts w:ascii="Arial" w:eastAsia="Calibri" w:hAnsi="Arial" w:cs="Arial"/>
          <w:color w:val="000000"/>
          <w:sz w:val="28"/>
          <w:szCs w:val="28"/>
          <w:lang w:eastAsia="ru-RU"/>
        </w:rPr>
      </w:pPr>
      <w:r w:rsidRPr="00E42B23">
        <w:rPr>
          <w:rFonts w:ascii="Arial" w:eastAsia="Calibri" w:hAnsi="Arial" w:cs="Arial"/>
          <w:color w:val="000000"/>
          <w:sz w:val="28"/>
          <w:szCs w:val="28"/>
          <w:lang w:eastAsia="ru-RU"/>
        </w:rPr>
        <w:t>5.2. Объем средств может ежегодно уточняться в установленном порядке.</w:t>
      </w:r>
    </w:p>
    <w:p w:rsidR="00E42B23" w:rsidRPr="00E42B23" w:rsidRDefault="00E42B23" w:rsidP="00E42B23">
      <w:pPr>
        <w:spacing w:after="0" w:line="240" w:lineRule="auto"/>
        <w:ind w:firstLine="709"/>
        <w:contextualSpacing/>
        <w:jc w:val="both"/>
        <w:rPr>
          <w:rFonts w:ascii="Arial" w:eastAsia="Calibri" w:hAnsi="Arial" w:cs="Arial"/>
          <w:b/>
          <w:sz w:val="28"/>
          <w:szCs w:val="28"/>
          <w:lang w:eastAsia="ru-RU"/>
        </w:rPr>
      </w:pPr>
      <w:r w:rsidRPr="00E42B23">
        <w:rPr>
          <w:rFonts w:ascii="Arial" w:eastAsia="Calibri" w:hAnsi="Arial" w:cs="Arial"/>
          <w:b/>
          <w:color w:val="000000"/>
          <w:sz w:val="28"/>
          <w:szCs w:val="28"/>
          <w:lang w:eastAsia="ru-RU"/>
        </w:rPr>
        <w:t xml:space="preserve">6. </w:t>
      </w:r>
      <w:r w:rsidRPr="00E42B23">
        <w:rPr>
          <w:rFonts w:ascii="Arial" w:eastAsia="Calibri" w:hAnsi="Arial" w:cs="Arial"/>
          <w:b/>
          <w:sz w:val="28"/>
          <w:szCs w:val="28"/>
          <w:lang w:eastAsia="ru-RU"/>
        </w:rPr>
        <w:t>Механизм реализации Программы</w:t>
      </w:r>
    </w:p>
    <w:p w:rsidR="00E42B23" w:rsidRPr="00E42B23" w:rsidRDefault="00E42B23" w:rsidP="00E42B23">
      <w:pPr>
        <w:spacing w:after="0" w:line="240" w:lineRule="auto"/>
        <w:ind w:firstLine="709"/>
        <w:contextualSpacing/>
        <w:jc w:val="both"/>
        <w:rPr>
          <w:rFonts w:ascii="Arial" w:eastAsia="Calibri" w:hAnsi="Arial" w:cs="Arial"/>
          <w:sz w:val="28"/>
          <w:szCs w:val="28"/>
          <w:lang w:eastAsia="ru-RU"/>
        </w:rPr>
      </w:pPr>
      <w:r w:rsidRPr="00E42B23">
        <w:rPr>
          <w:rFonts w:ascii="Arial" w:eastAsia="Calibri" w:hAnsi="Arial" w:cs="Arial"/>
          <w:sz w:val="28"/>
          <w:szCs w:val="28"/>
          <w:lang w:eastAsia="ru-RU"/>
        </w:rPr>
        <w:t>Основными критериями распределения финансовых ресурсов для реализации Программы является:</w:t>
      </w:r>
    </w:p>
    <w:p w:rsidR="00E42B23" w:rsidRPr="00E42B23" w:rsidRDefault="00E42B23" w:rsidP="00E42B23">
      <w:pPr>
        <w:spacing w:after="0" w:line="240" w:lineRule="auto"/>
        <w:ind w:firstLine="709"/>
        <w:contextualSpacing/>
        <w:jc w:val="both"/>
        <w:rPr>
          <w:rFonts w:ascii="Arial" w:eastAsia="Calibri" w:hAnsi="Arial" w:cs="Arial"/>
          <w:sz w:val="28"/>
          <w:szCs w:val="28"/>
          <w:lang w:eastAsia="ru-RU"/>
        </w:rPr>
      </w:pPr>
      <w:r w:rsidRPr="00E42B23">
        <w:rPr>
          <w:rFonts w:ascii="Arial" w:eastAsia="Calibri" w:hAnsi="Arial" w:cs="Arial"/>
          <w:sz w:val="28"/>
          <w:szCs w:val="28"/>
          <w:lang w:eastAsia="ru-RU"/>
        </w:rPr>
        <w:t xml:space="preserve">- наличие разработанной и утвержденной муниципальной программы по пожарной безопасности; </w:t>
      </w:r>
    </w:p>
    <w:p w:rsidR="00E42B23" w:rsidRPr="00E42B23" w:rsidRDefault="00E42B23" w:rsidP="00E42B23">
      <w:pPr>
        <w:spacing w:after="0" w:line="240" w:lineRule="auto"/>
        <w:ind w:firstLine="709"/>
        <w:contextualSpacing/>
        <w:jc w:val="both"/>
        <w:rPr>
          <w:rFonts w:ascii="Arial" w:eastAsia="Calibri" w:hAnsi="Arial" w:cs="Arial"/>
          <w:sz w:val="28"/>
          <w:szCs w:val="28"/>
          <w:lang w:eastAsia="ru-RU"/>
        </w:rPr>
      </w:pPr>
      <w:r w:rsidRPr="00E42B23">
        <w:rPr>
          <w:rFonts w:ascii="Arial" w:eastAsia="Calibri" w:hAnsi="Arial" w:cs="Arial"/>
          <w:sz w:val="28"/>
          <w:szCs w:val="28"/>
          <w:lang w:eastAsia="ru-RU"/>
        </w:rPr>
        <w:t>- наличие местной нормативной правовой базы, положения которой соответствуют федеральной нормативной правовой базе и нормативной правовой базе соответствующего субъекта Российской Федерации.</w:t>
      </w:r>
    </w:p>
    <w:p w:rsidR="00E42B23" w:rsidRPr="00E42B23" w:rsidRDefault="00E42B23" w:rsidP="00E42B23">
      <w:pPr>
        <w:spacing w:after="0" w:line="240" w:lineRule="auto"/>
        <w:ind w:firstLine="709"/>
        <w:contextualSpacing/>
        <w:jc w:val="both"/>
        <w:rPr>
          <w:rFonts w:ascii="Arial" w:eastAsia="Calibri" w:hAnsi="Arial" w:cs="Arial"/>
          <w:b/>
          <w:color w:val="000000"/>
          <w:sz w:val="28"/>
          <w:szCs w:val="28"/>
          <w:lang w:eastAsia="ru-RU"/>
        </w:rPr>
      </w:pPr>
      <w:r w:rsidRPr="00E42B23">
        <w:rPr>
          <w:rFonts w:ascii="Arial" w:eastAsia="Calibri" w:hAnsi="Arial" w:cs="Arial"/>
          <w:b/>
          <w:color w:val="000000"/>
          <w:sz w:val="28"/>
          <w:szCs w:val="28"/>
          <w:lang w:eastAsia="ru-RU"/>
        </w:rPr>
        <w:t xml:space="preserve">7. Организация управления Программой и </w:t>
      </w:r>
      <w:proofErr w:type="gramStart"/>
      <w:r w:rsidRPr="00E42B23">
        <w:rPr>
          <w:rFonts w:ascii="Arial" w:eastAsia="Calibri" w:hAnsi="Arial" w:cs="Arial"/>
          <w:b/>
          <w:color w:val="000000"/>
          <w:sz w:val="28"/>
          <w:szCs w:val="28"/>
          <w:lang w:eastAsia="ru-RU"/>
        </w:rPr>
        <w:t>контроль за</w:t>
      </w:r>
      <w:proofErr w:type="gramEnd"/>
      <w:r w:rsidRPr="00E42B23">
        <w:rPr>
          <w:rFonts w:ascii="Arial" w:eastAsia="Calibri" w:hAnsi="Arial" w:cs="Arial"/>
          <w:b/>
          <w:color w:val="000000"/>
          <w:sz w:val="28"/>
          <w:szCs w:val="28"/>
          <w:lang w:eastAsia="ru-RU"/>
        </w:rPr>
        <w:t xml:space="preserve"> ходом ее реализации</w:t>
      </w:r>
    </w:p>
    <w:p w:rsidR="00E42B23" w:rsidRPr="00E42B23" w:rsidRDefault="00E42B23" w:rsidP="00E42B23">
      <w:pPr>
        <w:spacing w:after="0" w:line="240" w:lineRule="auto"/>
        <w:ind w:firstLine="709"/>
        <w:contextualSpacing/>
        <w:jc w:val="both"/>
        <w:rPr>
          <w:rFonts w:ascii="Arial" w:eastAsia="Calibri" w:hAnsi="Arial" w:cs="Arial"/>
          <w:color w:val="000000"/>
          <w:sz w:val="28"/>
          <w:szCs w:val="28"/>
          <w:lang w:eastAsia="ru-RU"/>
        </w:rPr>
      </w:pPr>
      <w:r w:rsidRPr="00E42B23">
        <w:rPr>
          <w:rFonts w:ascii="Arial" w:eastAsia="Calibri" w:hAnsi="Arial" w:cs="Arial"/>
          <w:color w:val="000000"/>
          <w:sz w:val="28"/>
          <w:szCs w:val="28"/>
          <w:lang w:eastAsia="ru-RU"/>
        </w:rPr>
        <w:t>7.1. Администрация поселения несет ответственность за выполнение Программы, рациональное использование выделяемых бюджетных средств, издает нормативные акты, направленные на выполнение соответствующих программных мероприятий.</w:t>
      </w:r>
    </w:p>
    <w:p w:rsidR="00E42B23" w:rsidRPr="00E42B23" w:rsidRDefault="00E42B23" w:rsidP="00E42B23">
      <w:pPr>
        <w:spacing w:after="0" w:line="240" w:lineRule="auto"/>
        <w:ind w:firstLine="709"/>
        <w:contextualSpacing/>
        <w:jc w:val="both"/>
        <w:rPr>
          <w:rFonts w:ascii="Arial" w:eastAsia="Calibri" w:hAnsi="Arial" w:cs="Arial"/>
          <w:color w:val="000000"/>
          <w:sz w:val="28"/>
          <w:szCs w:val="28"/>
          <w:lang w:eastAsia="ru-RU"/>
        </w:rPr>
      </w:pPr>
      <w:r w:rsidRPr="00E42B23">
        <w:rPr>
          <w:rFonts w:ascii="Arial" w:eastAsia="Calibri" w:hAnsi="Arial" w:cs="Arial"/>
          <w:color w:val="000000"/>
          <w:sz w:val="28"/>
          <w:szCs w:val="28"/>
          <w:lang w:eastAsia="ru-RU"/>
        </w:rPr>
        <w:lastRenderedPageBreak/>
        <w:t xml:space="preserve">7.2. Общий контроль за реализацией Программы и контроль текущих мероприятий Программы осуществляет глава Апраксинского </w:t>
      </w:r>
      <w:proofErr w:type="gramStart"/>
      <w:r w:rsidRPr="00E42B23">
        <w:rPr>
          <w:rFonts w:ascii="Arial" w:eastAsia="Calibri" w:hAnsi="Arial" w:cs="Arial"/>
          <w:color w:val="000000"/>
          <w:sz w:val="28"/>
          <w:szCs w:val="28"/>
          <w:lang w:eastAsia="ru-RU"/>
        </w:rPr>
        <w:t>сельского</w:t>
      </w:r>
      <w:proofErr w:type="gramEnd"/>
      <w:r w:rsidRPr="00E42B23">
        <w:rPr>
          <w:rFonts w:ascii="Arial" w:eastAsia="Calibri" w:hAnsi="Arial" w:cs="Arial"/>
          <w:color w:val="000000"/>
          <w:sz w:val="28"/>
          <w:szCs w:val="28"/>
          <w:lang w:eastAsia="ru-RU"/>
        </w:rPr>
        <w:t xml:space="preserve"> поселения.</w:t>
      </w:r>
    </w:p>
    <w:p w:rsidR="00E42B23" w:rsidRPr="00E42B23" w:rsidRDefault="00E42B23" w:rsidP="00E42B23">
      <w:pPr>
        <w:spacing w:after="0" w:line="240" w:lineRule="auto"/>
        <w:ind w:firstLine="709"/>
        <w:contextualSpacing/>
        <w:jc w:val="both"/>
        <w:rPr>
          <w:rFonts w:ascii="Arial" w:eastAsia="Calibri" w:hAnsi="Arial" w:cs="Arial"/>
          <w:b/>
          <w:color w:val="000000"/>
          <w:sz w:val="28"/>
          <w:szCs w:val="28"/>
          <w:lang w:eastAsia="ru-RU"/>
        </w:rPr>
      </w:pPr>
      <w:r w:rsidRPr="00E42B23">
        <w:rPr>
          <w:rFonts w:ascii="Arial" w:eastAsia="Calibri" w:hAnsi="Arial" w:cs="Arial"/>
          <w:b/>
          <w:color w:val="000000"/>
          <w:sz w:val="28"/>
          <w:szCs w:val="28"/>
          <w:lang w:eastAsia="ru-RU"/>
        </w:rPr>
        <w:t>8. Оценка эффективности последствий реализации Программы</w:t>
      </w:r>
    </w:p>
    <w:p w:rsidR="00E42B23" w:rsidRPr="00E42B23" w:rsidRDefault="00E42B23" w:rsidP="00E42B23">
      <w:pPr>
        <w:spacing w:after="0" w:line="240" w:lineRule="auto"/>
        <w:ind w:firstLine="709"/>
        <w:contextualSpacing/>
        <w:jc w:val="both"/>
        <w:rPr>
          <w:rFonts w:ascii="Arial" w:eastAsia="Calibri" w:hAnsi="Arial" w:cs="Arial"/>
          <w:color w:val="000000"/>
          <w:sz w:val="28"/>
          <w:szCs w:val="28"/>
          <w:lang w:eastAsia="ru-RU"/>
        </w:rPr>
      </w:pPr>
      <w:r w:rsidRPr="00E42B23">
        <w:rPr>
          <w:rFonts w:ascii="Arial" w:eastAsia="Calibri" w:hAnsi="Arial" w:cs="Arial"/>
          <w:color w:val="000000"/>
          <w:sz w:val="28"/>
          <w:szCs w:val="28"/>
          <w:lang w:eastAsia="ru-RU"/>
        </w:rPr>
        <w:t>8.1. В результате выполнения намеченных мероприятий Программы предполагается уменьшить количество травмированных и погибших при пожаре людей, обеспечить сокращение общего количества пожаров и материальных потерь от них.</w:t>
      </w:r>
    </w:p>
    <w:p w:rsidR="00E42B23" w:rsidRPr="00E42B23" w:rsidRDefault="00E42B23" w:rsidP="00E42B23">
      <w:pPr>
        <w:spacing w:after="0" w:line="240" w:lineRule="auto"/>
        <w:ind w:firstLine="709"/>
        <w:contextualSpacing/>
        <w:jc w:val="both"/>
        <w:rPr>
          <w:rFonts w:ascii="Arial" w:eastAsia="Calibri" w:hAnsi="Arial" w:cs="Arial"/>
          <w:color w:val="000000"/>
          <w:sz w:val="28"/>
          <w:szCs w:val="28"/>
          <w:lang w:eastAsia="ru-RU"/>
        </w:rPr>
      </w:pPr>
      <w:r w:rsidRPr="00E42B23">
        <w:rPr>
          <w:rFonts w:ascii="Arial" w:eastAsia="Calibri" w:hAnsi="Arial" w:cs="Arial"/>
          <w:color w:val="000000"/>
          <w:sz w:val="28"/>
          <w:szCs w:val="28"/>
          <w:lang w:eastAsia="ru-RU"/>
        </w:rPr>
        <w:t>8.2. Повысить уровень культуры пожарной безопасности среди населения, улучшить противопожарную защиту объектов бюджетной сферы, жилых домов граждан.</w:t>
      </w:r>
    </w:p>
    <w:p w:rsidR="00E42B23" w:rsidRPr="00E42B23" w:rsidRDefault="00E42B23" w:rsidP="00E42B23">
      <w:pPr>
        <w:spacing w:after="0" w:line="240" w:lineRule="auto"/>
        <w:jc w:val="right"/>
        <w:rPr>
          <w:rFonts w:ascii="Arial" w:eastAsia="Calibri" w:hAnsi="Arial" w:cs="Arial"/>
          <w:sz w:val="28"/>
          <w:szCs w:val="28"/>
          <w:lang w:eastAsia="ru-RU"/>
        </w:rPr>
      </w:pPr>
    </w:p>
    <w:p w:rsidR="00E42B23" w:rsidRPr="00E42B23" w:rsidRDefault="00E42B23" w:rsidP="00E42B23">
      <w:pPr>
        <w:spacing w:after="0" w:line="240" w:lineRule="auto"/>
        <w:jc w:val="right"/>
        <w:rPr>
          <w:rFonts w:ascii="Arial" w:eastAsia="Calibri" w:hAnsi="Arial" w:cs="Arial"/>
          <w:sz w:val="28"/>
          <w:szCs w:val="28"/>
          <w:lang w:eastAsia="ru-RU"/>
        </w:rPr>
      </w:pPr>
    </w:p>
    <w:p w:rsidR="00E42B23" w:rsidRPr="00E42B23" w:rsidRDefault="00E42B23" w:rsidP="00E42B23">
      <w:pPr>
        <w:spacing w:after="0" w:line="240" w:lineRule="auto"/>
        <w:jc w:val="right"/>
        <w:rPr>
          <w:rFonts w:ascii="Arial" w:eastAsia="Calibri" w:hAnsi="Arial" w:cs="Arial"/>
          <w:color w:val="000000"/>
          <w:sz w:val="28"/>
          <w:szCs w:val="28"/>
          <w:lang w:eastAsia="ru-RU"/>
        </w:rPr>
      </w:pPr>
      <w:r w:rsidRPr="00E42B23">
        <w:rPr>
          <w:rFonts w:ascii="Arial" w:eastAsia="Calibri" w:hAnsi="Arial" w:cs="Arial"/>
          <w:color w:val="000000"/>
          <w:sz w:val="28"/>
          <w:szCs w:val="28"/>
          <w:lang w:eastAsia="ru-RU"/>
        </w:rPr>
        <w:t>Приложение 1</w:t>
      </w:r>
    </w:p>
    <w:p w:rsidR="00E42B23" w:rsidRPr="00E42B23" w:rsidRDefault="00E42B23" w:rsidP="00E42B23">
      <w:pPr>
        <w:spacing w:after="0" w:line="240" w:lineRule="auto"/>
        <w:jc w:val="right"/>
        <w:rPr>
          <w:rFonts w:ascii="Arial" w:eastAsia="Calibri" w:hAnsi="Arial" w:cs="Arial"/>
          <w:sz w:val="28"/>
          <w:szCs w:val="28"/>
          <w:lang w:eastAsia="ru-RU"/>
        </w:rPr>
      </w:pPr>
    </w:p>
    <w:p w:rsidR="00E42B23" w:rsidRPr="00E42B23" w:rsidRDefault="00E42B23" w:rsidP="00E42B23">
      <w:pPr>
        <w:spacing w:after="0" w:line="240" w:lineRule="auto"/>
        <w:jc w:val="center"/>
        <w:rPr>
          <w:rFonts w:ascii="Arial" w:eastAsia="Calibri" w:hAnsi="Arial" w:cs="Arial"/>
          <w:b/>
          <w:caps/>
          <w:sz w:val="28"/>
          <w:szCs w:val="28"/>
          <w:lang w:eastAsia="ru-RU"/>
        </w:rPr>
      </w:pPr>
      <w:r w:rsidRPr="00E42B23">
        <w:rPr>
          <w:rFonts w:ascii="Arial" w:eastAsia="Calibri" w:hAnsi="Arial" w:cs="Arial"/>
          <w:b/>
          <w:caps/>
          <w:sz w:val="28"/>
          <w:szCs w:val="28"/>
          <w:lang w:eastAsia="ru-RU"/>
        </w:rPr>
        <w:t>ПЕРЕЧЕНЬ мероприятий муниципальной Программы «Обеспечение пожарной безопасности на территории Апраксинского сельского поселения Костромского муниципаьного района костромской области на 2024-2026 годы»</w:t>
      </w:r>
    </w:p>
    <w:p w:rsidR="00E42B23" w:rsidRPr="00E42B23" w:rsidRDefault="00E42B23" w:rsidP="00E42B23">
      <w:pPr>
        <w:spacing w:after="0" w:line="240" w:lineRule="auto"/>
        <w:jc w:val="center"/>
        <w:rPr>
          <w:rFonts w:ascii="Arial" w:eastAsia="Calibri" w:hAnsi="Arial" w:cs="Arial"/>
          <w:sz w:val="28"/>
          <w:szCs w:val="28"/>
          <w:lang w:eastAsia="ru-RU"/>
        </w:rPr>
      </w:pPr>
    </w:p>
    <w:tbl>
      <w:tblPr>
        <w:tblW w:w="96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1"/>
        <w:gridCol w:w="2506"/>
        <w:gridCol w:w="798"/>
        <w:gridCol w:w="1676"/>
        <w:gridCol w:w="1381"/>
        <w:gridCol w:w="1123"/>
        <w:gridCol w:w="1674"/>
      </w:tblGrid>
      <w:tr w:rsidR="00E42B23" w:rsidRPr="00E42B23" w:rsidTr="00EA42F8">
        <w:tc>
          <w:tcPr>
            <w:tcW w:w="541" w:type="dxa"/>
            <w:vMerge w:val="restart"/>
            <w:tcBorders>
              <w:top w:val="single" w:sz="4" w:space="0" w:color="000000"/>
              <w:left w:val="single" w:sz="4" w:space="0" w:color="000000"/>
              <w:bottom w:val="single" w:sz="4" w:space="0" w:color="000000"/>
              <w:right w:val="single" w:sz="4" w:space="0" w:color="000000"/>
            </w:tcBorders>
          </w:tcPr>
          <w:p w:rsidR="00E42B23" w:rsidRPr="00E42B23" w:rsidRDefault="00E42B23" w:rsidP="00E42B23">
            <w:pPr>
              <w:spacing w:after="0" w:line="240" w:lineRule="auto"/>
              <w:contextualSpacing/>
              <w:rPr>
                <w:rFonts w:ascii="Arial" w:eastAsia="Calibri" w:hAnsi="Arial" w:cs="Arial"/>
                <w:sz w:val="28"/>
                <w:szCs w:val="28"/>
                <w:lang w:eastAsia="ru-RU"/>
              </w:rPr>
            </w:pPr>
            <w:r w:rsidRPr="00E42B23">
              <w:rPr>
                <w:rFonts w:ascii="Arial" w:eastAsia="Calibri" w:hAnsi="Arial" w:cs="Arial"/>
                <w:sz w:val="28"/>
                <w:szCs w:val="28"/>
                <w:lang w:eastAsia="ru-RU"/>
              </w:rPr>
              <w:t xml:space="preserve">№ </w:t>
            </w:r>
            <w:proofErr w:type="gramStart"/>
            <w:r w:rsidRPr="00E42B23">
              <w:rPr>
                <w:rFonts w:ascii="Arial" w:eastAsia="Calibri" w:hAnsi="Arial" w:cs="Arial"/>
                <w:sz w:val="28"/>
                <w:szCs w:val="28"/>
                <w:lang w:eastAsia="ru-RU"/>
              </w:rPr>
              <w:t>п</w:t>
            </w:r>
            <w:proofErr w:type="gramEnd"/>
            <w:r w:rsidRPr="00E42B23">
              <w:rPr>
                <w:rFonts w:ascii="Arial" w:eastAsia="Calibri" w:hAnsi="Arial" w:cs="Arial"/>
                <w:sz w:val="28"/>
                <w:szCs w:val="28"/>
                <w:lang w:eastAsia="ru-RU"/>
              </w:rPr>
              <w:t>/п</w:t>
            </w:r>
          </w:p>
        </w:tc>
        <w:tc>
          <w:tcPr>
            <w:tcW w:w="2506" w:type="dxa"/>
            <w:vMerge w:val="restart"/>
            <w:tcBorders>
              <w:top w:val="single" w:sz="4" w:space="0" w:color="000000"/>
              <w:left w:val="single" w:sz="4" w:space="0" w:color="000000"/>
              <w:bottom w:val="single" w:sz="4" w:space="0" w:color="000000"/>
              <w:right w:val="single" w:sz="4" w:space="0" w:color="000000"/>
            </w:tcBorders>
          </w:tcPr>
          <w:p w:rsidR="00E42B23" w:rsidRPr="00E42B23" w:rsidRDefault="00E42B23" w:rsidP="00E42B23">
            <w:pPr>
              <w:spacing w:after="0" w:line="240" w:lineRule="auto"/>
              <w:contextualSpacing/>
              <w:rPr>
                <w:rFonts w:ascii="Arial" w:eastAsia="Calibri" w:hAnsi="Arial" w:cs="Arial"/>
                <w:sz w:val="28"/>
                <w:szCs w:val="28"/>
                <w:lang w:eastAsia="ru-RU"/>
              </w:rPr>
            </w:pPr>
            <w:r w:rsidRPr="00E42B23">
              <w:rPr>
                <w:rFonts w:ascii="Arial" w:eastAsia="Calibri" w:hAnsi="Arial" w:cs="Arial"/>
                <w:sz w:val="28"/>
                <w:szCs w:val="28"/>
                <w:lang w:eastAsia="ru-RU"/>
              </w:rPr>
              <w:t>Мероприятия</w:t>
            </w:r>
          </w:p>
        </w:tc>
        <w:tc>
          <w:tcPr>
            <w:tcW w:w="4978" w:type="dxa"/>
            <w:gridSpan w:val="4"/>
            <w:tcBorders>
              <w:top w:val="single" w:sz="4" w:space="0" w:color="000000"/>
              <w:left w:val="single" w:sz="4" w:space="0" w:color="000000"/>
              <w:bottom w:val="single" w:sz="4" w:space="0" w:color="000000"/>
              <w:right w:val="single" w:sz="4" w:space="0" w:color="000000"/>
            </w:tcBorders>
          </w:tcPr>
          <w:p w:rsidR="00E42B23" w:rsidRPr="00E42B23" w:rsidRDefault="00E42B23" w:rsidP="00E42B23">
            <w:pPr>
              <w:spacing w:after="0" w:line="240" w:lineRule="auto"/>
              <w:contextualSpacing/>
              <w:rPr>
                <w:rFonts w:ascii="Arial" w:eastAsia="Calibri" w:hAnsi="Arial" w:cs="Arial"/>
                <w:sz w:val="28"/>
                <w:szCs w:val="28"/>
                <w:lang w:eastAsia="ru-RU"/>
              </w:rPr>
            </w:pPr>
            <w:r w:rsidRPr="00E42B23">
              <w:rPr>
                <w:rFonts w:ascii="Arial" w:eastAsia="Calibri" w:hAnsi="Arial" w:cs="Arial"/>
                <w:sz w:val="28"/>
                <w:szCs w:val="28"/>
                <w:lang w:eastAsia="ru-RU"/>
              </w:rPr>
              <w:t>Объем финансирования</w:t>
            </w:r>
          </w:p>
          <w:p w:rsidR="00E42B23" w:rsidRPr="00E42B23" w:rsidRDefault="00E42B23" w:rsidP="00E42B23">
            <w:pPr>
              <w:spacing w:after="0" w:line="240" w:lineRule="auto"/>
              <w:contextualSpacing/>
              <w:rPr>
                <w:rFonts w:ascii="Arial" w:eastAsia="Calibri" w:hAnsi="Arial" w:cs="Arial"/>
                <w:sz w:val="28"/>
                <w:szCs w:val="28"/>
                <w:lang w:eastAsia="ru-RU"/>
              </w:rPr>
            </w:pPr>
            <w:r w:rsidRPr="00E42B23">
              <w:rPr>
                <w:rFonts w:ascii="Arial" w:eastAsia="Calibri" w:hAnsi="Arial" w:cs="Arial"/>
                <w:sz w:val="28"/>
                <w:szCs w:val="28"/>
                <w:lang w:eastAsia="ru-RU"/>
              </w:rPr>
              <w:t>(тыс. руб.)</w:t>
            </w:r>
          </w:p>
        </w:tc>
        <w:tc>
          <w:tcPr>
            <w:tcW w:w="1674" w:type="dxa"/>
            <w:tcBorders>
              <w:top w:val="single" w:sz="4" w:space="0" w:color="000000"/>
              <w:left w:val="single" w:sz="4" w:space="0" w:color="000000"/>
              <w:bottom w:val="single" w:sz="4" w:space="0" w:color="000000"/>
              <w:right w:val="single" w:sz="4" w:space="0" w:color="000000"/>
            </w:tcBorders>
          </w:tcPr>
          <w:p w:rsidR="00E42B23" w:rsidRPr="00E42B23" w:rsidRDefault="00E42B23" w:rsidP="00E42B23">
            <w:pPr>
              <w:spacing w:after="0" w:line="240" w:lineRule="auto"/>
              <w:contextualSpacing/>
              <w:rPr>
                <w:rFonts w:ascii="Arial" w:eastAsia="Calibri" w:hAnsi="Arial" w:cs="Arial"/>
                <w:sz w:val="28"/>
                <w:szCs w:val="28"/>
                <w:lang w:eastAsia="ru-RU"/>
              </w:rPr>
            </w:pPr>
            <w:r w:rsidRPr="00E42B23">
              <w:rPr>
                <w:rFonts w:ascii="Arial" w:eastAsia="Calibri" w:hAnsi="Arial" w:cs="Arial"/>
                <w:sz w:val="28"/>
                <w:szCs w:val="28"/>
                <w:lang w:eastAsia="ru-RU"/>
              </w:rPr>
              <w:t>Срок исполнения</w:t>
            </w:r>
          </w:p>
        </w:tc>
      </w:tr>
      <w:tr w:rsidR="00E42B23" w:rsidRPr="00E42B23" w:rsidTr="00EA42F8">
        <w:tc>
          <w:tcPr>
            <w:tcW w:w="541" w:type="dxa"/>
            <w:vMerge/>
            <w:tcBorders>
              <w:top w:val="single" w:sz="4" w:space="0" w:color="000000"/>
              <w:left w:val="single" w:sz="4" w:space="0" w:color="000000"/>
              <w:bottom w:val="single" w:sz="4" w:space="0" w:color="000000"/>
              <w:right w:val="single" w:sz="4" w:space="0" w:color="000000"/>
            </w:tcBorders>
            <w:vAlign w:val="center"/>
          </w:tcPr>
          <w:p w:rsidR="00E42B23" w:rsidRPr="00E42B23" w:rsidRDefault="00E42B23" w:rsidP="00E42B23">
            <w:pPr>
              <w:spacing w:after="0" w:line="240" w:lineRule="auto"/>
              <w:contextualSpacing/>
              <w:rPr>
                <w:rFonts w:ascii="Arial" w:eastAsia="Calibri" w:hAnsi="Arial" w:cs="Arial"/>
                <w:sz w:val="28"/>
                <w:szCs w:val="28"/>
                <w:lang w:eastAsia="ru-RU"/>
              </w:rPr>
            </w:pPr>
          </w:p>
        </w:tc>
        <w:tc>
          <w:tcPr>
            <w:tcW w:w="2506" w:type="dxa"/>
            <w:vMerge/>
            <w:tcBorders>
              <w:top w:val="single" w:sz="4" w:space="0" w:color="000000"/>
              <w:left w:val="single" w:sz="4" w:space="0" w:color="000000"/>
              <w:bottom w:val="single" w:sz="4" w:space="0" w:color="000000"/>
              <w:right w:val="single" w:sz="4" w:space="0" w:color="000000"/>
            </w:tcBorders>
            <w:vAlign w:val="center"/>
          </w:tcPr>
          <w:p w:rsidR="00E42B23" w:rsidRPr="00E42B23" w:rsidRDefault="00E42B23" w:rsidP="00E42B23">
            <w:pPr>
              <w:spacing w:after="0" w:line="240" w:lineRule="auto"/>
              <w:contextualSpacing/>
              <w:rPr>
                <w:rFonts w:ascii="Arial" w:eastAsia="Calibri" w:hAnsi="Arial" w:cs="Arial"/>
                <w:sz w:val="28"/>
                <w:szCs w:val="28"/>
                <w:lang w:eastAsia="ru-RU"/>
              </w:rPr>
            </w:pPr>
          </w:p>
        </w:tc>
        <w:tc>
          <w:tcPr>
            <w:tcW w:w="798" w:type="dxa"/>
            <w:tcBorders>
              <w:top w:val="single" w:sz="4" w:space="0" w:color="000000"/>
              <w:left w:val="single" w:sz="4" w:space="0" w:color="000000"/>
              <w:bottom w:val="single" w:sz="4" w:space="0" w:color="000000"/>
              <w:right w:val="single" w:sz="4" w:space="0" w:color="000000"/>
            </w:tcBorders>
          </w:tcPr>
          <w:p w:rsidR="00E42B23" w:rsidRPr="00E42B23" w:rsidRDefault="00E42B23" w:rsidP="00E42B23">
            <w:pPr>
              <w:spacing w:after="0" w:line="240" w:lineRule="auto"/>
              <w:contextualSpacing/>
              <w:rPr>
                <w:rFonts w:ascii="Arial" w:eastAsia="Calibri" w:hAnsi="Arial" w:cs="Arial"/>
                <w:sz w:val="28"/>
                <w:szCs w:val="28"/>
                <w:lang w:eastAsia="ru-RU"/>
              </w:rPr>
            </w:pPr>
          </w:p>
        </w:tc>
        <w:tc>
          <w:tcPr>
            <w:tcW w:w="1676" w:type="dxa"/>
            <w:tcBorders>
              <w:top w:val="single" w:sz="4" w:space="0" w:color="000000"/>
              <w:left w:val="single" w:sz="4" w:space="0" w:color="000000"/>
              <w:bottom w:val="single" w:sz="4" w:space="0" w:color="000000"/>
              <w:right w:val="single" w:sz="4" w:space="0" w:color="000000"/>
            </w:tcBorders>
          </w:tcPr>
          <w:p w:rsidR="00E42B23" w:rsidRPr="00E42B23" w:rsidRDefault="00E42B23" w:rsidP="00E42B23">
            <w:pPr>
              <w:spacing w:after="0" w:line="240" w:lineRule="auto"/>
              <w:contextualSpacing/>
              <w:rPr>
                <w:rFonts w:ascii="Arial" w:eastAsia="Calibri" w:hAnsi="Arial" w:cs="Arial"/>
                <w:sz w:val="28"/>
                <w:szCs w:val="28"/>
                <w:lang w:eastAsia="ru-RU"/>
              </w:rPr>
            </w:pPr>
            <w:r w:rsidRPr="00E42B23">
              <w:rPr>
                <w:rFonts w:ascii="Arial" w:eastAsia="Calibri" w:hAnsi="Arial" w:cs="Arial"/>
                <w:sz w:val="28"/>
                <w:szCs w:val="28"/>
                <w:lang w:eastAsia="ru-RU"/>
              </w:rPr>
              <w:t>2024</w:t>
            </w:r>
          </w:p>
        </w:tc>
        <w:tc>
          <w:tcPr>
            <w:tcW w:w="1381" w:type="dxa"/>
            <w:tcBorders>
              <w:top w:val="single" w:sz="4" w:space="0" w:color="000000"/>
              <w:left w:val="single" w:sz="4" w:space="0" w:color="000000"/>
              <w:bottom w:val="single" w:sz="4" w:space="0" w:color="000000"/>
              <w:right w:val="single" w:sz="4" w:space="0" w:color="000000"/>
            </w:tcBorders>
          </w:tcPr>
          <w:p w:rsidR="00E42B23" w:rsidRPr="00E42B23" w:rsidRDefault="00E42B23" w:rsidP="00E42B23">
            <w:pPr>
              <w:spacing w:after="0" w:line="240" w:lineRule="auto"/>
              <w:contextualSpacing/>
              <w:rPr>
                <w:rFonts w:ascii="Arial" w:eastAsia="Calibri" w:hAnsi="Arial" w:cs="Arial"/>
                <w:sz w:val="28"/>
                <w:szCs w:val="28"/>
                <w:lang w:eastAsia="ru-RU"/>
              </w:rPr>
            </w:pPr>
            <w:r w:rsidRPr="00E42B23">
              <w:rPr>
                <w:rFonts w:ascii="Arial" w:eastAsia="Calibri" w:hAnsi="Arial" w:cs="Arial"/>
                <w:sz w:val="28"/>
                <w:szCs w:val="28"/>
                <w:lang w:eastAsia="ru-RU"/>
              </w:rPr>
              <w:t>2025</w:t>
            </w:r>
          </w:p>
        </w:tc>
        <w:tc>
          <w:tcPr>
            <w:tcW w:w="1123" w:type="dxa"/>
            <w:tcBorders>
              <w:top w:val="single" w:sz="4" w:space="0" w:color="000000"/>
              <w:left w:val="single" w:sz="4" w:space="0" w:color="000000"/>
              <w:bottom w:val="single" w:sz="4" w:space="0" w:color="000000"/>
              <w:right w:val="single" w:sz="4" w:space="0" w:color="000000"/>
            </w:tcBorders>
          </w:tcPr>
          <w:p w:rsidR="00E42B23" w:rsidRPr="00E42B23" w:rsidRDefault="00E42B23" w:rsidP="00E42B23">
            <w:pPr>
              <w:spacing w:after="0" w:line="240" w:lineRule="auto"/>
              <w:contextualSpacing/>
              <w:rPr>
                <w:rFonts w:ascii="Arial" w:eastAsia="Calibri" w:hAnsi="Arial" w:cs="Arial"/>
                <w:sz w:val="28"/>
                <w:szCs w:val="28"/>
                <w:lang w:eastAsia="ru-RU"/>
              </w:rPr>
            </w:pPr>
            <w:r w:rsidRPr="00E42B23">
              <w:rPr>
                <w:rFonts w:ascii="Arial" w:eastAsia="Calibri" w:hAnsi="Arial" w:cs="Arial"/>
                <w:sz w:val="28"/>
                <w:szCs w:val="28"/>
                <w:lang w:eastAsia="ru-RU"/>
              </w:rPr>
              <w:t>2026</w:t>
            </w:r>
          </w:p>
        </w:tc>
        <w:tc>
          <w:tcPr>
            <w:tcW w:w="1674" w:type="dxa"/>
            <w:tcBorders>
              <w:top w:val="single" w:sz="4" w:space="0" w:color="000000"/>
              <w:left w:val="single" w:sz="4" w:space="0" w:color="000000"/>
              <w:bottom w:val="single" w:sz="4" w:space="0" w:color="000000"/>
              <w:right w:val="single" w:sz="4" w:space="0" w:color="000000"/>
            </w:tcBorders>
          </w:tcPr>
          <w:p w:rsidR="00E42B23" w:rsidRPr="00E42B23" w:rsidRDefault="00E42B23" w:rsidP="00E42B23">
            <w:pPr>
              <w:spacing w:after="0" w:line="240" w:lineRule="auto"/>
              <w:contextualSpacing/>
              <w:rPr>
                <w:rFonts w:ascii="Arial" w:eastAsia="Calibri" w:hAnsi="Arial" w:cs="Arial"/>
                <w:sz w:val="28"/>
                <w:szCs w:val="28"/>
                <w:lang w:eastAsia="ru-RU"/>
              </w:rPr>
            </w:pPr>
          </w:p>
        </w:tc>
      </w:tr>
      <w:tr w:rsidR="00E42B23" w:rsidRPr="00E42B23" w:rsidTr="00EA42F8">
        <w:tc>
          <w:tcPr>
            <w:tcW w:w="541" w:type="dxa"/>
            <w:tcBorders>
              <w:top w:val="single" w:sz="4" w:space="0" w:color="000000"/>
              <w:left w:val="single" w:sz="4" w:space="0" w:color="000000"/>
              <w:bottom w:val="single" w:sz="4" w:space="0" w:color="000000"/>
              <w:right w:val="single" w:sz="4" w:space="0" w:color="000000"/>
            </w:tcBorders>
          </w:tcPr>
          <w:p w:rsidR="00E42B23" w:rsidRPr="00E42B23" w:rsidRDefault="00E42B23" w:rsidP="00E42B23">
            <w:pPr>
              <w:spacing w:after="0" w:line="240" w:lineRule="auto"/>
              <w:contextualSpacing/>
              <w:rPr>
                <w:rFonts w:ascii="Arial" w:eastAsia="Calibri" w:hAnsi="Arial" w:cs="Arial"/>
                <w:sz w:val="28"/>
                <w:szCs w:val="28"/>
                <w:lang w:eastAsia="ru-RU"/>
              </w:rPr>
            </w:pPr>
          </w:p>
        </w:tc>
        <w:tc>
          <w:tcPr>
            <w:tcW w:w="3304" w:type="dxa"/>
            <w:gridSpan w:val="2"/>
            <w:tcBorders>
              <w:top w:val="single" w:sz="4" w:space="0" w:color="000000"/>
              <w:left w:val="single" w:sz="4" w:space="0" w:color="000000"/>
              <w:bottom w:val="single" w:sz="4" w:space="0" w:color="000000"/>
              <w:right w:val="single" w:sz="4" w:space="0" w:color="000000"/>
            </w:tcBorders>
          </w:tcPr>
          <w:p w:rsidR="00E42B23" w:rsidRPr="00E42B23" w:rsidRDefault="00E42B23" w:rsidP="00E42B23">
            <w:pPr>
              <w:spacing w:after="0" w:line="240" w:lineRule="auto"/>
              <w:contextualSpacing/>
              <w:rPr>
                <w:rFonts w:ascii="Arial" w:eastAsia="Calibri" w:hAnsi="Arial" w:cs="Arial"/>
                <w:color w:val="000000"/>
                <w:sz w:val="28"/>
                <w:szCs w:val="28"/>
                <w:lang w:eastAsia="ru-RU"/>
              </w:rPr>
            </w:pPr>
            <w:r w:rsidRPr="00E42B23">
              <w:rPr>
                <w:rFonts w:ascii="Arial" w:eastAsia="Calibri" w:hAnsi="Arial" w:cs="Arial"/>
                <w:color w:val="000000"/>
                <w:sz w:val="28"/>
                <w:szCs w:val="28"/>
                <w:lang w:eastAsia="ru-RU"/>
              </w:rPr>
              <w:t>Система оповещения населения по ГО и ЧС</w:t>
            </w:r>
          </w:p>
        </w:tc>
        <w:tc>
          <w:tcPr>
            <w:tcW w:w="1676" w:type="dxa"/>
            <w:tcBorders>
              <w:top w:val="single" w:sz="4" w:space="0" w:color="000000"/>
              <w:left w:val="single" w:sz="4" w:space="0" w:color="000000"/>
              <w:bottom w:val="single" w:sz="4" w:space="0" w:color="000000"/>
              <w:right w:val="single" w:sz="4" w:space="0" w:color="000000"/>
            </w:tcBorders>
          </w:tcPr>
          <w:p w:rsidR="00E42B23" w:rsidRPr="00E42B23" w:rsidRDefault="00E42B23" w:rsidP="00E42B23">
            <w:pPr>
              <w:spacing w:after="0" w:line="240" w:lineRule="auto"/>
              <w:contextualSpacing/>
              <w:rPr>
                <w:rFonts w:ascii="Arial" w:eastAsia="Calibri" w:hAnsi="Arial" w:cs="Arial"/>
                <w:sz w:val="28"/>
                <w:szCs w:val="28"/>
                <w:lang w:eastAsia="ru-RU"/>
              </w:rPr>
            </w:pPr>
            <w:r w:rsidRPr="00E42B23">
              <w:rPr>
                <w:rFonts w:ascii="Arial" w:eastAsia="Calibri" w:hAnsi="Arial" w:cs="Arial"/>
                <w:sz w:val="28"/>
                <w:szCs w:val="28"/>
                <w:lang w:eastAsia="ru-RU"/>
              </w:rPr>
              <w:t>558 900,00</w:t>
            </w:r>
          </w:p>
        </w:tc>
        <w:tc>
          <w:tcPr>
            <w:tcW w:w="1381" w:type="dxa"/>
            <w:tcBorders>
              <w:top w:val="single" w:sz="4" w:space="0" w:color="000000"/>
              <w:left w:val="single" w:sz="4" w:space="0" w:color="000000"/>
              <w:bottom w:val="single" w:sz="4" w:space="0" w:color="000000"/>
              <w:right w:val="single" w:sz="4" w:space="0" w:color="000000"/>
            </w:tcBorders>
          </w:tcPr>
          <w:p w:rsidR="00E42B23" w:rsidRPr="00E42B23" w:rsidRDefault="00E42B23" w:rsidP="00E42B23">
            <w:pPr>
              <w:spacing w:after="0" w:line="240" w:lineRule="auto"/>
              <w:contextualSpacing/>
              <w:rPr>
                <w:rFonts w:ascii="Arial" w:eastAsia="Calibri" w:hAnsi="Arial" w:cs="Arial"/>
                <w:sz w:val="28"/>
                <w:szCs w:val="28"/>
                <w:lang w:eastAsia="ru-RU"/>
              </w:rPr>
            </w:pPr>
          </w:p>
        </w:tc>
        <w:tc>
          <w:tcPr>
            <w:tcW w:w="1123" w:type="dxa"/>
            <w:tcBorders>
              <w:top w:val="single" w:sz="4" w:space="0" w:color="000000"/>
              <w:left w:val="single" w:sz="4" w:space="0" w:color="000000"/>
              <w:bottom w:val="single" w:sz="4" w:space="0" w:color="000000"/>
              <w:right w:val="single" w:sz="4" w:space="0" w:color="000000"/>
            </w:tcBorders>
          </w:tcPr>
          <w:p w:rsidR="00E42B23" w:rsidRPr="00E42B23" w:rsidRDefault="00E42B23" w:rsidP="00E42B23">
            <w:pPr>
              <w:spacing w:after="0" w:line="240" w:lineRule="auto"/>
              <w:contextualSpacing/>
              <w:rPr>
                <w:rFonts w:ascii="Arial" w:eastAsia="Calibri" w:hAnsi="Arial" w:cs="Arial"/>
                <w:sz w:val="28"/>
                <w:szCs w:val="28"/>
                <w:lang w:eastAsia="ru-RU"/>
              </w:rPr>
            </w:pPr>
          </w:p>
        </w:tc>
        <w:tc>
          <w:tcPr>
            <w:tcW w:w="1674" w:type="dxa"/>
            <w:tcBorders>
              <w:top w:val="single" w:sz="4" w:space="0" w:color="000000"/>
              <w:left w:val="single" w:sz="4" w:space="0" w:color="000000"/>
              <w:bottom w:val="single" w:sz="4" w:space="0" w:color="000000"/>
              <w:right w:val="single" w:sz="4" w:space="0" w:color="000000"/>
            </w:tcBorders>
          </w:tcPr>
          <w:p w:rsidR="00E42B23" w:rsidRPr="00E42B23" w:rsidRDefault="00E42B23" w:rsidP="00E42B23">
            <w:pPr>
              <w:tabs>
                <w:tab w:val="left" w:pos="1588"/>
              </w:tabs>
              <w:spacing w:after="0" w:line="240" w:lineRule="auto"/>
              <w:contextualSpacing/>
              <w:rPr>
                <w:rFonts w:ascii="Arial" w:eastAsia="Calibri" w:hAnsi="Arial" w:cs="Arial"/>
                <w:sz w:val="28"/>
                <w:szCs w:val="28"/>
                <w:lang w:eastAsia="ru-RU"/>
              </w:rPr>
            </w:pPr>
          </w:p>
        </w:tc>
      </w:tr>
      <w:tr w:rsidR="00E42B23" w:rsidRPr="00E42B23" w:rsidTr="00EA42F8">
        <w:tc>
          <w:tcPr>
            <w:tcW w:w="541" w:type="dxa"/>
            <w:tcBorders>
              <w:top w:val="single" w:sz="4" w:space="0" w:color="000000"/>
              <w:left w:val="single" w:sz="4" w:space="0" w:color="000000"/>
              <w:bottom w:val="single" w:sz="4" w:space="0" w:color="000000"/>
              <w:right w:val="single" w:sz="4" w:space="0" w:color="000000"/>
            </w:tcBorders>
          </w:tcPr>
          <w:p w:rsidR="00E42B23" w:rsidRPr="00E42B23" w:rsidRDefault="00E42B23" w:rsidP="00E42B23">
            <w:pPr>
              <w:spacing w:after="0" w:line="240" w:lineRule="auto"/>
              <w:contextualSpacing/>
              <w:rPr>
                <w:rFonts w:ascii="Arial" w:eastAsia="Calibri" w:hAnsi="Arial" w:cs="Arial"/>
                <w:sz w:val="28"/>
                <w:szCs w:val="28"/>
                <w:lang w:eastAsia="ru-RU"/>
              </w:rPr>
            </w:pPr>
          </w:p>
        </w:tc>
        <w:tc>
          <w:tcPr>
            <w:tcW w:w="3304" w:type="dxa"/>
            <w:gridSpan w:val="2"/>
            <w:tcBorders>
              <w:top w:val="single" w:sz="4" w:space="0" w:color="000000"/>
              <w:left w:val="single" w:sz="4" w:space="0" w:color="000000"/>
              <w:bottom w:val="single" w:sz="4" w:space="0" w:color="000000"/>
              <w:right w:val="single" w:sz="4" w:space="0" w:color="000000"/>
            </w:tcBorders>
          </w:tcPr>
          <w:p w:rsidR="00E42B23" w:rsidRPr="00E42B23" w:rsidRDefault="00E42B23" w:rsidP="00E42B23">
            <w:pPr>
              <w:spacing w:after="0" w:line="240" w:lineRule="auto"/>
              <w:contextualSpacing/>
              <w:rPr>
                <w:rFonts w:ascii="Arial" w:eastAsia="Calibri" w:hAnsi="Arial" w:cs="Arial"/>
                <w:sz w:val="28"/>
                <w:szCs w:val="28"/>
                <w:lang w:eastAsia="ru-RU"/>
              </w:rPr>
            </w:pPr>
            <w:r w:rsidRPr="00E42B23">
              <w:rPr>
                <w:rFonts w:ascii="Arial" w:eastAsia="Calibri" w:hAnsi="Arial" w:cs="Arial"/>
                <w:color w:val="000000"/>
                <w:sz w:val="28"/>
                <w:szCs w:val="28"/>
                <w:lang w:eastAsia="ru-RU"/>
              </w:rPr>
              <w:t>Очищение противопожарного водоема в деревне Карцево</w:t>
            </w:r>
          </w:p>
          <w:p w:rsidR="00E42B23" w:rsidRPr="00E42B23" w:rsidRDefault="00E42B23" w:rsidP="00E42B23">
            <w:pPr>
              <w:spacing w:after="0" w:line="240" w:lineRule="auto"/>
              <w:contextualSpacing/>
              <w:rPr>
                <w:rFonts w:ascii="Arial" w:eastAsia="Calibri" w:hAnsi="Arial" w:cs="Arial"/>
                <w:sz w:val="28"/>
                <w:szCs w:val="28"/>
                <w:lang w:eastAsia="ru-RU"/>
              </w:rPr>
            </w:pPr>
          </w:p>
        </w:tc>
        <w:tc>
          <w:tcPr>
            <w:tcW w:w="1676" w:type="dxa"/>
            <w:tcBorders>
              <w:top w:val="single" w:sz="4" w:space="0" w:color="000000"/>
              <w:left w:val="single" w:sz="4" w:space="0" w:color="000000"/>
              <w:bottom w:val="single" w:sz="4" w:space="0" w:color="000000"/>
              <w:right w:val="single" w:sz="4" w:space="0" w:color="000000"/>
            </w:tcBorders>
          </w:tcPr>
          <w:p w:rsidR="00E42B23" w:rsidRPr="00E42B23" w:rsidRDefault="00E42B23" w:rsidP="00E42B23">
            <w:pPr>
              <w:spacing w:after="0" w:line="240" w:lineRule="auto"/>
              <w:contextualSpacing/>
              <w:rPr>
                <w:rFonts w:ascii="Arial" w:eastAsia="Calibri" w:hAnsi="Arial" w:cs="Arial"/>
                <w:sz w:val="28"/>
                <w:szCs w:val="28"/>
                <w:lang w:eastAsia="ru-RU"/>
              </w:rPr>
            </w:pPr>
            <w:r w:rsidRPr="00E42B23">
              <w:rPr>
                <w:rFonts w:ascii="Arial" w:eastAsia="Calibri" w:hAnsi="Arial" w:cs="Arial"/>
                <w:sz w:val="28"/>
                <w:szCs w:val="28"/>
                <w:lang w:eastAsia="ru-RU"/>
              </w:rPr>
              <w:t>50,0</w:t>
            </w:r>
          </w:p>
        </w:tc>
        <w:tc>
          <w:tcPr>
            <w:tcW w:w="1381" w:type="dxa"/>
            <w:tcBorders>
              <w:top w:val="single" w:sz="4" w:space="0" w:color="000000"/>
              <w:left w:val="single" w:sz="4" w:space="0" w:color="000000"/>
              <w:bottom w:val="single" w:sz="4" w:space="0" w:color="000000"/>
              <w:right w:val="single" w:sz="4" w:space="0" w:color="000000"/>
            </w:tcBorders>
          </w:tcPr>
          <w:p w:rsidR="00E42B23" w:rsidRPr="00E42B23" w:rsidRDefault="00E42B23" w:rsidP="00E42B23">
            <w:pPr>
              <w:spacing w:after="0" w:line="240" w:lineRule="auto"/>
              <w:contextualSpacing/>
              <w:rPr>
                <w:rFonts w:ascii="Arial" w:eastAsia="Calibri" w:hAnsi="Arial" w:cs="Arial"/>
                <w:sz w:val="28"/>
                <w:szCs w:val="28"/>
                <w:lang w:eastAsia="ru-RU"/>
              </w:rPr>
            </w:pPr>
          </w:p>
        </w:tc>
        <w:tc>
          <w:tcPr>
            <w:tcW w:w="1123" w:type="dxa"/>
            <w:tcBorders>
              <w:top w:val="single" w:sz="4" w:space="0" w:color="000000"/>
              <w:left w:val="single" w:sz="4" w:space="0" w:color="000000"/>
              <w:bottom w:val="single" w:sz="4" w:space="0" w:color="000000"/>
              <w:right w:val="single" w:sz="4" w:space="0" w:color="000000"/>
            </w:tcBorders>
          </w:tcPr>
          <w:p w:rsidR="00E42B23" w:rsidRPr="00E42B23" w:rsidRDefault="00E42B23" w:rsidP="00E42B23">
            <w:pPr>
              <w:spacing w:after="0" w:line="240" w:lineRule="auto"/>
              <w:contextualSpacing/>
              <w:rPr>
                <w:rFonts w:ascii="Arial" w:eastAsia="Calibri" w:hAnsi="Arial" w:cs="Arial"/>
                <w:sz w:val="28"/>
                <w:szCs w:val="28"/>
                <w:lang w:eastAsia="ru-RU"/>
              </w:rPr>
            </w:pPr>
          </w:p>
        </w:tc>
        <w:tc>
          <w:tcPr>
            <w:tcW w:w="1674" w:type="dxa"/>
            <w:tcBorders>
              <w:top w:val="single" w:sz="4" w:space="0" w:color="000000"/>
              <w:left w:val="single" w:sz="4" w:space="0" w:color="000000"/>
              <w:bottom w:val="single" w:sz="4" w:space="0" w:color="000000"/>
              <w:right w:val="single" w:sz="4" w:space="0" w:color="000000"/>
            </w:tcBorders>
          </w:tcPr>
          <w:p w:rsidR="00E42B23" w:rsidRPr="00E42B23" w:rsidRDefault="00E42B23" w:rsidP="00E42B23">
            <w:pPr>
              <w:tabs>
                <w:tab w:val="left" w:pos="1588"/>
              </w:tabs>
              <w:spacing w:after="0" w:line="240" w:lineRule="auto"/>
              <w:contextualSpacing/>
              <w:rPr>
                <w:rFonts w:ascii="Arial" w:eastAsia="Calibri" w:hAnsi="Arial" w:cs="Arial"/>
                <w:sz w:val="28"/>
                <w:szCs w:val="28"/>
                <w:lang w:eastAsia="ru-RU"/>
              </w:rPr>
            </w:pPr>
            <w:r w:rsidRPr="00E42B23">
              <w:rPr>
                <w:rFonts w:ascii="Arial" w:eastAsia="Calibri" w:hAnsi="Arial" w:cs="Arial"/>
                <w:sz w:val="28"/>
                <w:szCs w:val="28"/>
                <w:lang w:eastAsia="ru-RU"/>
              </w:rPr>
              <w:t>2024</w:t>
            </w:r>
          </w:p>
        </w:tc>
      </w:tr>
      <w:tr w:rsidR="00E42B23" w:rsidRPr="00E42B23" w:rsidTr="00EA42F8">
        <w:tc>
          <w:tcPr>
            <w:tcW w:w="541" w:type="dxa"/>
            <w:tcBorders>
              <w:top w:val="single" w:sz="4" w:space="0" w:color="000000"/>
              <w:left w:val="single" w:sz="4" w:space="0" w:color="000000"/>
              <w:bottom w:val="single" w:sz="4" w:space="0" w:color="000000"/>
              <w:right w:val="single" w:sz="4" w:space="0" w:color="000000"/>
            </w:tcBorders>
          </w:tcPr>
          <w:p w:rsidR="00E42B23" w:rsidRPr="00E42B23" w:rsidRDefault="00E42B23" w:rsidP="00E42B23">
            <w:pPr>
              <w:spacing w:after="0" w:line="240" w:lineRule="auto"/>
              <w:contextualSpacing/>
              <w:rPr>
                <w:rFonts w:ascii="Arial" w:eastAsia="Calibri" w:hAnsi="Arial" w:cs="Arial"/>
                <w:sz w:val="28"/>
                <w:szCs w:val="28"/>
                <w:lang w:eastAsia="ru-RU"/>
              </w:rPr>
            </w:pPr>
          </w:p>
        </w:tc>
        <w:tc>
          <w:tcPr>
            <w:tcW w:w="3304" w:type="dxa"/>
            <w:gridSpan w:val="2"/>
            <w:tcBorders>
              <w:top w:val="single" w:sz="4" w:space="0" w:color="000000"/>
              <w:left w:val="single" w:sz="4" w:space="0" w:color="000000"/>
              <w:bottom w:val="single" w:sz="4" w:space="0" w:color="000000"/>
              <w:right w:val="single" w:sz="4" w:space="0" w:color="000000"/>
            </w:tcBorders>
          </w:tcPr>
          <w:p w:rsidR="00E42B23" w:rsidRPr="00E42B23" w:rsidRDefault="00E42B23" w:rsidP="00E42B23">
            <w:pPr>
              <w:spacing w:after="0" w:line="240" w:lineRule="auto"/>
              <w:contextualSpacing/>
              <w:rPr>
                <w:rFonts w:ascii="Arial" w:eastAsia="Calibri" w:hAnsi="Arial" w:cs="Arial"/>
                <w:sz w:val="28"/>
                <w:szCs w:val="28"/>
                <w:lang w:eastAsia="ru-RU"/>
              </w:rPr>
            </w:pPr>
            <w:r w:rsidRPr="00E42B23">
              <w:rPr>
                <w:rFonts w:ascii="Arial" w:eastAsia="Calibri" w:hAnsi="Arial" w:cs="Arial"/>
                <w:color w:val="000000"/>
                <w:sz w:val="28"/>
                <w:szCs w:val="28"/>
                <w:lang w:eastAsia="ru-RU"/>
              </w:rPr>
              <w:t>Организация подъезда и площадки с твердым покрытием размером не менее 12х12 у источника наружного водоснабжения в д. Карцево</w:t>
            </w:r>
          </w:p>
          <w:p w:rsidR="00E42B23" w:rsidRPr="00E42B23" w:rsidRDefault="00E42B23" w:rsidP="00E42B23">
            <w:pPr>
              <w:spacing w:after="0" w:line="240" w:lineRule="auto"/>
              <w:contextualSpacing/>
              <w:rPr>
                <w:rFonts w:ascii="Arial" w:eastAsia="Calibri" w:hAnsi="Arial" w:cs="Arial"/>
                <w:sz w:val="28"/>
                <w:szCs w:val="28"/>
                <w:lang w:eastAsia="ru-RU"/>
              </w:rPr>
            </w:pPr>
          </w:p>
        </w:tc>
        <w:tc>
          <w:tcPr>
            <w:tcW w:w="1676" w:type="dxa"/>
            <w:tcBorders>
              <w:top w:val="single" w:sz="4" w:space="0" w:color="000000"/>
              <w:left w:val="single" w:sz="4" w:space="0" w:color="000000"/>
              <w:bottom w:val="single" w:sz="4" w:space="0" w:color="000000"/>
              <w:right w:val="single" w:sz="4" w:space="0" w:color="000000"/>
            </w:tcBorders>
          </w:tcPr>
          <w:p w:rsidR="00E42B23" w:rsidRPr="00E42B23" w:rsidRDefault="00E42B23" w:rsidP="00E42B23">
            <w:pPr>
              <w:spacing w:after="0" w:line="240" w:lineRule="auto"/>
              <w:contextualSpacing/>
              <w:rPr>
                <w:rFonts w:ascii="Arial" w:eastAsia="Calibri" w:hAnsi="Arial" w:cs="Arial"/>
                <w:sz w:val="28"/>
                <w:szCs w:val="28"/>
                <w:lang w:eastAsia="ru-RU"/>
              </w:rPr>
            </w:pPr>
            <w:r w:rsidRPr="00E42B23">
              <w:rPr>
                <w:rFonts w:ascii="Arial" w:eastAsia="Calibri" w:hAnsi="Arial" w:cs="Arial"/>
                <w:sz w:val="28"/>
                <w:szCs w:val="28"/>
                <w:lang w:eastAsia="ru-RU"/>
              </w:rPr>
              <w:t>0</w:t>
            </w:r>
          </w:p>
        </w:tc>
        <w:tc>
          <w:tcPr>
            <w:tcW w:w="1381" w:type="dxa"/>
            <w:tcBorders>
              <w:top w:val="single" w:sz="4" w:space="0" w:color="000000"/>
              <w:left w:val="single" w:sz="4" w:space="0" w:color="000000"/>
              <w:bottom w:val="single" w:sz="4" w:space="0" w:color="000000"/>
              <w:right w:val="single" w:sz="4" w:space="0" w:color="000000"/>
            </w:tcBorders>
          </w:tcPr>
          <w:p w:rsidR="00E42B23" w:rsidRPr="00E42B23" w:rsidRDefault="00E42B23" w:rsidP="00E42B23">
            <w:pPr>
              <w:spacing w:after="0" w:line="240" w:lineRule="auto"/>
              <w:contextualSpacing/>
              <w:rPr>
                <w:rFonts w:ascii="Arial" w:eastAsia="Calibri" w:hAnsi="Arial" w:cs="Arial"/>
                <w:sz w:val="28"/>
                <w:szCs w:val="28"/>
                <w:lang w:eastAsia="ru-RU"/>
              </w:rPr>
            </w:pPr>
          </w:p>
        </w:tc>
        <w:tc>
          <w:tcPr>
            <w:tcW w:w="1123" w:type="dxa"/>
            <w:tcBorders>
              <w:top w:val="single" w:sz="4" w:space="0" w:color="000000"/>
              <w:left w:val="single" w:sz="4" w:space="0" w:color="000000"/>
              <w:bottom w:val="single" w:sz="4" w:space="0" w:color="000000"/>
              <w:right w:val="single" w:sz="4" w:space="0" w:color="000000"/>
            </w:tcBorders>
          </w:tcPr>
          <w:p w:rsidR="00E42B23" w:rsidRPr="00E42B23" w:rsidRDefault="00E42B23" w:rsidP="00E42B23">
            <w:pPr>
              <w:spacing w:after="0" w:line="240" w:lineRule="auto"/>
              <w:contextualSpacing/>
              <w:rPr>
                <w:rFonts w:ascii="Arial" w:eastAsia="Calibri" w:hAnsi="Arial" w:cs="Arial"/>
                <w:sz w:val="28"/>
                <w:szCs w:val="28"/>
                <w:lang w:eastAsia="ru-RU"/>
              </w:rPr>
            </w:pPr>
          </w:p>
        </w:tc>
        <w:tc>
          <w:tcPr>
            <w:tcW w:w="1674" w:type="dxa"/>
            <w:tcBorders>
              <w:top w:val="single" w:sz="4" w:space="0" w:color="000000"/>
              <w:left w:val="single" w:sz="4" w:space="0" w:color="000000"/>
              <w:bottom w:val="single" w:sz="4" w:space="0" w:color="000000"/>
              <w:right w:val="single" w:sz="4" w:space="0" w:color="000000"/>
            </w:tcBorders>
          </w:tcPr>
          <w:p w:rsidR="00E42B23" w:rsidRPr="00E42B23" w:rsidRDefault="00E42B23" w:rsidP="00E42B23">
            <w:pPr>
              <w:spacing w:after="0" w:line="240" w:lineRule="auto"/>
              <w:contextualSpacing/>
              <w:rPr>
                <w:rFonts w:ascii="Arial" w:eastAsia="Calibri" w:hAnsi="Arial" w:cs="Arial"/>
                <w:sz w:val="28"/>
                <w:szCs w:val="28"/>
                <w:lang w:eastAsia="ru-RU"/>
              </w:rPr>
            </w:pPr>
            <w:r w:rsidRPr="00E42B23">
              <w:rPr>
                <w:rFonts w:ascii="Arial" w:eastAsia="Calibri" w:hAnsi="Arial" w:cs="Arial"/>
                <w:sz w:val="28"/>
                <w:szCs w:val="28"/>
                <w:lang w:eastAsia="ru-RU"/>
              </w:rPr>
              <w:t>2024</w:t>
            </w:r>
          </w:p>
        </w:tc>
      </w:tr>
      <w:tr w:rsidR="00E42B23" w:rsidRPr="00E42B23" w:rsidTr="00EA42F8">
        <w:tc>
          <w:tcPr>
            <w:tcW w:w="541" w:type="dxa"/>
            <w:tcBorders>
              <w:top w:val="single" w:sz="4" w:space="0" w:color="000000"/>
              <w:left w:val="single" w:sz="4" w:space="0" w:color="000000"/>
              <w:bottom w:val="single" w:sz="4" w:space="0" w:color="000000"/>
              <w:right w:val="single" w:sz="4" w:space="0" w:color="000000"/>
            </w:tcBorders>
          </w:tcPr>
          <w:p w:rsidR="00E42B23" w:rsidRPr="00E42B23" w:rsidRDefault="00E42B23" w:rsidP="00E42B23">
            <w:pPr>
              <w:spacing w:after="0" w:line="240" w:lineRule="auto"/>
              <w:contextualSpacing/>
              <w:rPr>
                <w:rFonts w:ascii="Arial" w:eastAsia="Calibri" w:hAnsi="Arial" w:cs="Arial"/>
                <w:sz w:val="28"/>
                <w:szCs w:val="28"/>
                <w:lang w:eastAsia="ru-RU"/>
              </w:rPr>
            </w:pPr>
          </w:p>
        </w:tc>
        <w:tc>
          <w:tcPr>
            <w:tcW w:w="3304" w:type="dxa"/>
            <w:gridSpan w:val="2"/>
            <w:tcBorders>
              <w:top w:val="single" w:sz="4" w:space="0" w:color="000000"/>
              <w:left w:val="single" w:sz="4" w:space="0" w:color="000000"/>
              <w:bottom w:val="single" w:sz="4" w:space="0" w:color="000000"/>
              <w:right w:val="single" w:sz="4" w:space="0" w:color="000000"/>
            </w:tcBorders>
          </w:tcPr>
          <w:p w:rsidR="00E42B23" w:rsidRPr="00E42B23" w:rsidRDefault="00E42B23" w:rsidP="00E42B23">
            <w:pPr>
              <w:spacing w:after="0" w:line="240" w:lineRule="auto"/>
              <w:contextualSpacing/>
              <w:rPr>
                <w:rFonts w:ascii="Arial" w:eastAsia="Calibri" w:hAnsi="Arial" w:cs="Arial"/>
                <w:sz w:val="28"/>
                <w:szCs w:val="28"/>
                <w:lang w:eastAsia="ru-RU"/>
              </w:rPr>
            </w:pPr>
            <w:r w:rsidRPr="00E42B23">
              <w:rPr>
                <w:rFonts w:ascii="Arial" w:eastAsia="Calibri" w:hAnsi="Arial" w:cs="Arial"/>
                <w:color w:val="000000"/>
                <w:sz w:val="28"/>
                <w:szCs w:val="28"/>
                <w:lang w:eastAsia="ru-RU"/>
              </w:rPr>
              <w:t xml:space="preserve">Организация подъезда и площадки с твердым покрытием размером не менее 12х12 у источника наружного </w:t>
            </w:r>
            <w:r w:rsidRPr="00E42B23">
              <w:rPr>
                <w:rFonts w:ascii="Arial" w:eastAsia="Calibri" w:hAnsi="Arial" w:cs="Arial"/>
                <w:color w:val="000000"/>
                <w:sz w:val="28"/>
                <w:szCs w:val="28"/>
                <w:lang w:eastAsia="ru-RU"/>
              </w:rPr>
              <w:lastRenderedPageBreak/>
              <w:t xml:space="preserve">водоснабжения в д. </w:t>
            </w:r>
            <w:proofErr w:type="gramStart"/>
            <w:r w:rsidRPr="00E42B23">
              <w:rPr>
                <w:rFonts w:ascii="Arial" w:eastAsia="Calibri" w:hAnsi="Arial" w:cs="Arial"/>
                <w:color w:val="000000"/>
                <w:sz w:val="28"/>
                <w:szCs w:val="28"/>
                <w:lang w:eastAsia="ru-RU"/>
              </w:rPr>
              <w:t>Никитино</w:t>
            </w:r>
            <w:proofErr w:type="gramEnd"/>
          </w:p>
        </w:tc>
        <w:tc>
          <w:tcPr>
            <w:tcW w:w="1676" w:type="dxa"/>
            <w:tcBorders>
              <w:top w:val="single" w:sz="4" w:space="0" w:color="000000"/>
              <w:left w:val="single" w:sz="4" w:space="0" w:color="000000"/>
              <w:bottom w:val="single" w:sz="4" w:space="0" w:color="000000"/>
              <w:right w:val="single" w:sz="4" w:space="0" w:color="000000"/>
            </w:tcBorders>
          </w:tcPr>
          <w:p w:rsidR="00E42B23" w:rsidRPr="00E42B23" w:rsidRDefault="00E42B23" w:rsidP="00E42B23">
            <w:pPr>
              <w:spacing w:after="0" w:line="240" w:lineRule="auto"/>
              <w:contextualSpacing/>
              <w:rPr>
                <w:rFonts w:ascii="Arial" w:eastAsia="Calibri" w:hAnsi="Arial" w:cs="Arial"/>
                <w:sz w:val="28"/>
                <w:szCs w:val="28"/>
                <w:lang w:eastAsia="ru-RU"/>
              </w:rPr>
            </w:pPr>
          </w:p>
        </w:tc>
        <w:tc>
          <w:tcPr>
            <w:tcW w:w="1381" w:type="dxa"/>
            <w:tcBorders>
              <w:top w:val="single" w:sz="4" w:space="0" w:color="000000"/>
              <w:left w:val="single" w:sz="4" w:space="0" w:color="000000"/>
              <w:bottom w:val="single" w:sz="4" w:space="0" w:color="000000"/>
              <w:right w:val="single" w:sz="4" w:space="0" w:color="000000"/>
            </w:tcBorders>
          </w:tcPr>
          <w:p w:rsidR="00E42B23" w:rsidRPr="00E42B23" w:rsidRDefault="00E42B23" w:rsidP="00E42B23">
            <w:pPr>
              <w:spacing w:after="0" w:line="240" w:lineRule="auto"/>
              <w:contextualSpacing/>
              <w:rPr>
                <w:rFonts w:ascii="Arial" w:eastAsia="Calibri" w:hAnsi="Arial" w:cs="Arial"/>
                <w:sz w:val="28"/>
                <w:szCs w:val="28"/>
                <w:lang w:eastAsia="ru-RU"/>
              </w:rPr>
            </w:pPr>
            <w:r w:rsidRPr="00E42B23">
              <w:rPr>
                <w:rFonts w:ascii="Arial" w:eastAsia="Calibri" w:hAnsi="Arial" w:cs="Arial"/>
                <w:sz w:val="28"/>
                <w:szCs w:val="28"/>
                <w:lang w:eastAsia="ru-RU"/>
              </w:rPr>
              <w:t>60,0</w:t>
            </w:r>
          </w:p>
        </w:tc>
        <w:tc>
          <w:tcPr>
            <w:tcW w:w="1123" w:type="dxa"/>
            <w:tcBorders>
              <w:top w:val="single" w:sz="4" w:space="0" w:color="000000"/>
              <w:left w:val="single" w:sz="4" w:space="0" w:color="000000"/>
              <w:bottom w:val="single" w:sz="4" w:space="0" w:color="000000"/>
              <w:right w:val="single" w:sz="4" w:space="0" w:color="000000"/>
            </w:tcBorders>
          </w:tcPr>
          <w:p w:rsidR="00E42B23" w:rsidRPr="00E42B23" w:rsidRDefault="00E42B23" w:rsidP="00E42B23">
            <w:pPr>
              <w:spacing w:after="0" w:line="240" w:lineRule="auto"/>
              <w:contextualSpacing/>
              <w:rPr>
                <w:rFonts w:ascii="Arial" w:eastAsia="Calibri" w:hAnsi="Arial" w:cs="Arial"/>
                <w:sz w:val="28"/>
                <w:szCs w:val="28"/>
                <w:lang w:eastAsia="ru-RU"/>
              </w:rPr>
            </w:pPr>
          </w:p>
        </w:tc>
        <w:tc>
          <w:tcPr>
            <w:tcW w:w="1674" w:type="dxa"/>
            <w:tcBorders>
              <w:top w:val="single" w:sz="4" w:space="0" w:color="000000"/>
              <w:left w:val="single" w:sz="4" w:space="0" w:color="000000"/>
              <w:bottom w:val="single" w:sz="4" w:space="0" w:color="000000"/>
              <w:right w:val="single" w:sz="4" w:space="0" w:color="000000"/>
            </w:tcBorders>
          </w:tcPr>
          <w:p w:rsidR="00E42B23" w:rsidRPr="00E42B23" w:rsidRDefault="00E42B23" w:rsidP="00E42B23">
            <w:pPr>
              <w:spacing w:after="0" w:line="240" w:lineRule="auto"/>
              <w:contextualSpacing/>
              <w:rPr>
                <w:rFonts w:ascii="Arial" w:eastAsia="Calibri" w:hAnsi="Arial" w:cs="Arial"/>
                <w:sz w:val="28"/>
                <w:szCs w:val="28"/>
                <w:lang w:eastAsia="ru-RU"/>
              </w:rPr>
            </w:pPr>
            <w:r w:rsidRPr="00E42B23">
              <w:rPr>
                <w:rFonts w:ascii="Arial" w:eastAsia="Calibri" w:hAnsi="Arial" w:cs="Arial"/>
                <w:sz w:val="28"/>
                <w:szCs w:val="28"/>
                <w:lang w:eastAsia="ru-RU"/>
              </w:rPr>
              <w:t>2025</w:t>
            </w:r>
          </w:p>
        </w:tc>
      </w:tr>
      <w:tr w:rsidR="00E42B23" w:rsidRPr="00E42B23" w:rsidTr="00EA42F8">
        <w:tc>
          <w:tcPr>
            <w:tcW w:w="541" w:type="dxa"/>
            <w:tcBorders>
              <w:top w:val="single" w:sz="4" w:space="0" w:color="000000"/>
              <w:left w:val="single" w:sz="4" w:space="0" w:color="000000"/>
              <w:bottom w:val="single" w:sz="4" w:space="0" w:color="000000"/>
              <w:right w:val="single" w:sz="4" w:space="0" w:color="000000"/>
            </w:tcBorders>
          </w:tcPr>
          <w:p w:rsidR="00E42B23" w:rsidRPr="00E42B23" w:rsidRDefault="00E42B23" w:rsidP="00E42B23">
            <w:pPr>
              <w:spacing w:after="0" w:line="240" w:lineRule="auto"/>
              <w:contextualSpacing/>
              <w:rPr>
                <w:rFonts w:ascii="Arial" w:eastAsia="Calibri" w:hAnsi="Arial" w:cs="Arial"/>
                <w:sz w:val="28"/>
                <w:szCs w:val="28"/>
                <w:lang w:eastAsia="ru-RU"/>
              </w:rPr>
            </w:pPr>
          </w:p>
        </w:tc>
        <w:tc>
          <w:tcPr>
            <w:tcW w:w="3304" w:type="dxa"/>
            <w:gridSpan w:val="2"/>
            <w:tcBorders>
              <w:top w:val="single" w:sz="4" w:space="0" w:color="000000"/>
              <w:left w:val="single" w:sz="4" w:space="0" w:color="000000"/>
              <w:bottom w:val="single" w:sz="4" w:space="0" w:color="000000"/>
              <w:right w:val="single" w:sz="4" w:space="0" w:color="000000"/>
            </w:tcBorders>
          </w:tcPr>
          <w:p w:rsidR="00E42B23" w:rsidRPr="00E42B23" w:rsidRDefault="00E42B23" w:rsidP="00E42B23">
            <w:pPr>
              <w:spacing w:after="0" w:line="240" w:lineRule="auto"/>
              <w:contextualSpacing/>
              <w:rPr>
                <w:rFonts w:ascii="Arial" w:eastAsia="Calibri" w:hAnsi="Arial" w:cs="Arial"/>
                <w:color w:val="000000"/>
                <w:sz w:val="28"/>
                <w:szCs w:val="28"/>
                <w:lang w:eastAsia="ru-RU"/>
              </w:rPr>
            </w:pPr>
            <w:r w:rsidRPr="00E42B23">
              <w:rPr>
                <w:rFonts w:ascii="Arial" w:eastAsia="Calibri" w:hAnsi="Arial" w:cs="Arial"/>
                <w:color w:val="000000"/>
                <w:sz w:val="28"/>
                <w:szCs w:val="28"/>
                <w:lang w:eastAsia="ru-RU"/>
              </w:rPr>
              <w:t>Оснащение звуковой сигнализацией для оповещения людей при пожаре д. Холм</w:t>
            </w:r>
          </w:p>
        </w:tc>
        <w:tc>
          <w:tcPr>
            <w:tcW w:w="1676" w:type="dxa"/>
            <w:tcBorders>
              <w:top w:val="single" w:sz="4" w:space="0" w:color="000000"/>
              <w:left w:val="single" w:sz="4" w:space="0" w:color="000000"/>
              <w:bottom w:val="single" w:sz="4" w:space="0" w:color="000000"/>
              <w:right w:val="single" w:sz="4" w:space="0" w:color="000000"/>
            </w:tcBorders>
          </w:tcPr>
          <w:p w:rsidR="00E42B23" w:rsidRPr="00E42B23" w:rsidRDefault="00E42B23" w:rsidP="00E42B23">
            <w:pPr>
              <w:spacing w:after="0" w:line="240" w:lineRule="auto"/>
              <w:contextualSpacing/>
              <w:rPr>
                <w:rFonts w:ascii="Arial" w:eastAsia="Calibri" w:hAnsi="Arial" w:cs="Arial"/>
                <w:sz w:val="28"/>
                <w:szCs w:val="28"/>
                <w:lang w:eastAsia="ru-RU"/>
              </w:rPr>
            </w:pPr>
          </w:p>
        </w:tc>
        <w:tc>
          <w:tcPr>
            <w:tcW w:w="1381" w:type="dxa"/>
            <w:tcBorders>
              <w:top w:val="single" w:sz="4" w:space="0" w:color="000000"/>
              <w:left w:val="single" w:sz="4" w:space="0" w:color="000000"/>
              <w:bottom w:val="single" w:sz="4" w:space="0" w:color="000000"/>
              <w:right w:val="single" w:sz="4" w:space="0" w:color="000000"/>
            </w:tcBorders>
          </w:tcPr>
          <w:p w:rsidR="00E42B23" w:rsidRPr="00E42B23" w:rsidRDefault="00E42B23" w:rsidP="00E42B23">
            <w:pPr>
              <w:spacing w:after="0" w:line="240" w:lineRule="auto"/>
              <w:contextualSpacing/>
              <w:rPr>
                <w:rFonts w:ascii="Arial" w:eastAsia="Calibri" w:hAnsi="Arial" w:cs="Arial"/>
                <w:sz w:val="28"/>
                <w:szCs w:val="28"/>
                <w:lang w:eastAsia="ru-RU"/>
              </w:rPr>
            </w:pPr>
          </w:p>
        </w:tc>
        <w:tc>
          <w:tcPr>
            <w:tcW w:w="1123" w:type="dxa"/>
            <w:tcBorders>
              <w:top w:val="single" w:sz="4" w:space="0" w:color="000000"/>
              <w:left w:val="single" w:sz="4" w:space="0" w:color="000000"/>
              <w:bottom w:val="single" w:sz="4" w:space="0" w:color="000000"/>
              <w:right w:val="single" w:sz="4" w:space="0" w:color="000000"/>
            </w:tcBorders>
          </w:tcPr>
          <w:p w:rsidR="00E42B23" w:rsidRPr="00E42B23" w:rsidRDefault="00E42B23" w:rsidP="00E42B23">
            <w:pPr>
              <w:spacing w:after="0" w:line="240" w:lineRule="auto"/>
              <w:contextualSpacing/>
              <w:rPr>
                <w:rFonts w:ascii="Arial" w:eastAsia="Calibri" w:hAnsi="Arial" w:cs="Arial"/>
                <w:sz w:val="28"/>
                <w:szCs w:val="28"/>
                <w:lang w:eastAsia="ru-RU"/>
              </w:rPr>
            </w:pPr>
          </w:p>
        </w:tc>
        <w:tc>
          <w:tcPr>
            <w:tcW w:w="1674" w:type="dxa"/>
            <w:tcBorders>
              <w:top w:val="single" w:sz="4" w:space="0" w:color="000000"/>
              <w:left w:val="single" w:sz="4" w:space="0" w:color="000000"/>
              <w:bottom w:val="single" w:sz="4" w:space="0" w:color="000000"/>
              <w:right w:val="single" w:sz="4" w:space="0" w:color="000000"/>
            </w:tcBorders>
          </w:tcPr>
          <w:p w:rsidR="00E42B23" w:rsidRPr="00E42B23" w:rsidRDefault="00E42B23" w:rsidP="00E42B23">
            <w:pPr>
              <w:spacing w:after="0" w:line="240" w:lineRule="auto"/>
              <w:contextualSpacing/>
              <w:rPr>
                <w:rFonts w:ascii="Arial" w:eastAsia="Calibri" w:hAnsi="Arial" w:cs="Arial"/>
                <w:sz w:val="28"/>
                <w:szCs w:val="28"/>
                <w:lang w:eastAsia="ru-RU"/>
              </w:rPr>
            </w:pPr>
          </w:p>
        </w:tc>
      </w:tr>
      <w:tr w:rsidR="00E42B23" w:rsidRPr="00E42B23" w:rsidTr="00EA42F8">
        <w:tc>
          <w:tcPr>
            <w:tcW w:w="541" w:type="dxa"/>
            <w:tcBorders>
              <w:top w:val="single" w:sz="4" w:space="0" w:color="000000"/>
              <w:left w:val="single" w:sz="4" w:space="0" w:color="000000"/>
              <w:bottom w:val="single" w:sz="4" w:space="0" w:color="000000"/>
              <w:right w:val="single" w:sz="4" w:space="0" w:color="000000"/>
            </w:tcBorders>
          </w:tcPr>
          <w:p w:rsidR="00E42B23" w:rsidRPr="00E42B23" w:rsidRDefault="00E42B23" w:rsidP="00E42B23">
            <w:pPr>
              <w:spacing w:after="0" w:line="240" w:lineRule="auto"/>
              <w:contextualSpacing/>
              <w:rPr>
                <w:rFonts w:ascii="Arial" w:eastAsia="Calibri" w:hAnsi="Arial" w:cs="Arial"/>
                <w:sz w:val="28"/>
                <w:szCs w:val="28"/>
                <w:lang w:eastAsia="ru-RU"/>
              </w:rPr>
            </w:pPr>
          </w:p>
        </w:tc>
        <w:tc>
          <w:tcPr>
            <w:tcW w:w="3304" w:type="dxa"/>
            <w:gridSpan w:val="2"/>
            <w:tcBorders>
              <w:top w:val="single" w:sz="4" w:space="0" w:color="000000"/>
              <w:left w:val="single" w:sz="4" w:space="0" w:color="000000"/>
              <w:bottom w:val="single" w:sz="4" w:space="0" w:color="000000"/>
              <w:right w:val="single" w:sz="4" w:space="0" w:color="000000"/>
            </w:tcBorders>
          </w:tcPr>
          <w:p w:rsidR="00E42B23" w:rsidRPr="00E42B23" w:rsidRDefault="00E42B23" w:rsidP="00E42B23">
            <w:pPr>
              <w:spacing w:after="0" w:line="240" w:lineRule="auto"/>
              <w:contextualSpacing/>
              <w:rPr>
                <w:rFonts w:ascii="Arial" w:eastAsia="Calibri" w:hAnsi="Arial" w:cs="Arial"/>
                <w:caps/>
                <w:sz w:val="28"/>
                <w:szCs w:val="28"/>
                <w:lang w:eastAsia="ru-RU"/>
              </w:rPr>
            </w:pPr>
            <w:r w:rsidRPr="00E42B23">
              <w:rPr>
                <w:rFonts w:ascii="Arial" w:eastAsia="Calibri" w:hAnsi="Arial" w:cs="Arial"/>
                <w:color w:val="000000"/>
                <w:sz w:val="28"/>
                <w:szCs w:val="28"/>
                <w:lang w:eastAsia="ru-RU"/>
              </w:rPr>
              <w:t>Установка указателей направления движения к источнику водоснабжения в д. Холм</w:t>
            </w:r>
          </w:p>
          <w:p w:rsidR="00E42B23" w:rsidRPr="00E42B23" w:rsidRDefault="00E42B23" w:rsidP="00E42B23">
            <w:pPr>
              <w:spacing w:after="0" w:line="240" w:lineRule="auto"/>
              <w:contextualSpacing/>
              <w:rPr>
                <w:rFonts w:ascii="Arial" w:eastAsia="Calibri" w:hAnsi="Arial" w:cs="Arial"/>
                <w:sz w:val="28"/>
                <w:szCs w:val="28"/>
                <w:lang w:eastAsia="ru-RU"/>
              </w:rPr>
            </w:pPr>
          </w:p>
        </w:tc>
        <w:tc>
          <w:tcPr>
            <w:tcW w:w="1676" w:type="dxa"/>
            <w:tcBorders>
              <w:top w:val="single" w:sz="4" w:space="0" w:color="000000"/>
              <w:left w:val="single" w:sz="4" w:space="0" w:color="000000"/>
              <w:bottom w:val="single" w:sz="4" w:space="0" w:color="000000"/>
              <w:right w:val="single" w:sz="4" w:space="0" w:color="000000"/>
            </w:tcBorders>
          </w:tcPr>
          <w:p w:rsidR="00E42B23" w:rsidRPr="00E42B23" w:rsidRDefault="00E42B23" w:rsidP="00E42B23">
            <w:pPr>
              <w:spacing w:after="0" w:line="240" w:lineRule="auto"/>
              <w:contextualSpacing/>
              <w:rPr>
                <w:rFonts w:ascii="Arial" w:eastAsia="Calibri" w:hAnsi="Arial" w:cs="Arial"/>
                <w:sz w:val="28"/>
                <w:szCs w:val="28"/>
                <w:lang w:eastAsia="ru-RU"/>
              </w:rPr>
            </w:pPr>
            <w:r w:rsidRPr="00E42B23">
              <w:rPr>
                <w:rFonts w:ascii="Arial" w:eastAsia="Calibri" w:hAnsi="Arial" w:cs="Arial"/>
                <w:sz w:val="28"/>
                <w:szCs w:val="28"/>
                <w:lang w:eastAsia="ru-RU"/>
              </w:rPr>
              <w:t>0</w:t>
            </w:r>
          </w:p>
        </w:tc>
        <w:tc>
          <w:tcPr>
            <w:tcW w:w="1381" w:type="dxa"/>
            <w:tcBorders>
              <w:top w:val="single" w:sz="4" w:space="0" w:color="000000"/>
              <w:left w:val="single" w:sz="4" w:space="0" w:color="000000"/>
              <w:bottom w:val="single" w:sz="4" w:space="0" w:color="000000"/>
              <w:right w:val="single" w:sz="4" w:space="0" w:color="000000"/>
            </w:tcBorders>
          </w:tcPr>
          <w:p w:rsidR="00E42B23" w:rsidRPr="00E42B23" w:rsidRDefault="00E42B23" w:rsidP="00E42B23">
            <w:pPr>
              <w:spacing w:after="0" w:line="240" w:lineRule="auto"/>
              <w:contextualSpacing/>
              <w:rPr>
                <w:rFonts w:ascii="Arial" w:eastAsia="Calibri" w:hAnsi="Arial" w:cs="Arial"/>
                <w:sz w:val="28"/>
                <w:szCs w:val="28"/>
                <w:lang w:eastAsia="ru-RU"/>
              </w:rPr>
            </w:pPr>
          </w:p>
        </w:tc>
        <w:tc>
          <w:tcPr>
            <w:tcW w:w="1123" w:type="dxa"/>
            <w:tcBorders>
              <w:top w:val="single" w:sz="4" w:space="0" w:color="000000"/>
              <w:left w:val="single" w:sz="4" w:space="0" w:color="000000"/>
              <w:bottom w:val="single" w:sz="4" w:space="0" w:color="000000"/>
              <w:right w:val="single" w:sz="4" w:space="0" w:color="000000"/>
            </w:tcBorders>
          </w:tcPr>
          <w:p w:rsidR="00E42B23" w:rsidRPr="00E42B23" w:rsidRDefault="00E42B23" w:rsidP="00E42B23">
            <w:pPr>
              <w:spacing w:after="0" w:line="240" w:lineRule="auto"/>
              <w:contextualSpacing/>
              <w:rPr>
                <w:rFonts w:ascii="Arial" w:eastAsia="Calibri" w:hAnsi="Arial" w:cs="Arial"/>
                <w:sz w:val="28"/>
                <w:szCs w:val="28"/>
                <w:lang w:eastAsia="ru-RU"/>
              </w:rPr>
            </w:pPr>
          </w:p>
        </w:tc>
        <w:tc>
          <w:tcPr>
            <w:tcW w:w="1674" w:type="dxa"/>
            <w:tcBorders>
              <w:top w:val="single" w:sz="4" w:space="0" w:color="000000"/>
              <w:left w:val="single" w:sz="4" w:space="0" w:color="000000"/>
              <w:bottom w:val="single" w:sz="4" w:space="0" w:color="000000"/>
              <w:right w:val="single" w:sz="4" w:space="0" w:color="000000"/>
            </w:tcBorders>
          </w:tcPr>
          <w:p w:rsidR="00E42B23" w:rsidRPr="00E42B23" w:rsidRDefault="00E42B23" w:rsidP="00E42B23">
            <w:pPr>
              <w:spacing w:after="0" w:line="240" w:lineRule="auto"/>
              <w:contextualSpacing/>
              <w:rPr>
                <w:rFonts w:ascii="Arial" w:eastAsia="Calibri" w:hAnsi="Arial" w:cs="Arial"/>
                <w:sz w:val="28"/>
                <w:szCs w:val="28"/>
                <w:lang w:eastAsia="ru-RU"/>
              </w:rPr>
            </w:pPr>
            <w:r w:rsidRPr="00E42B23">
              <w:rPr>
                <w:rFonts w:ascii="Arial" w:eastAsia="Calibri" w:hAnsi="Arial" w:cs="Arial"/>
                <w:sz w:val="28"/>
                <w:szCs w:val="28"/>
                <w:lang w:eastAsia="ru-RU"/>
              </w:rPr>
              <w:t>2024</w:t>
            </w:r>
          </w:p>
        </w:tc>
      </w:tr>
      <w:tr w:rsidR="00E42B23" w:rsidRPr="00E42B23" w:rsidTr="00EA42F8">
        <w:tc>
          <w:tcPr>
            <w:tcW w:w="541" w:type="dxa"/>
            <w:tcBorders>
              <w:top w:val="single" w:sz="4" w:space="0" w:color="000000"/>
              <w:left w:val="single" w:sz="4" w:space="0" w:color="000000"/>
              <w:bottom w:val="single" w:sz="4" w:space="0" w:color="000000"/>
              <w:right w:val="single" w:sz="4" w:space="0" w:color="000000"/>
            </w:tcBorders>
          </w:tcPr>
          <w:p w:rsidR="00E42B23" w:rsidRPr="00E42B23" w:rsidRDefault="00E42B23" w:rsidP="00E42B23">
            <w:pPr>
              <w:spacing w:after="0" w:line="240" w:lineRule="auto"/>
              <w:contextualSpacing/>
              <w:rPr>
                <w:rFonts w:ascii="Arial" w:eastAsia="Calibri" w:hAnsi="Arial" w:cs="Arial"/>
                <w:sz w:val="28"/>
                <w:szCs w:val="28"/>
                <w:lang w:eastAsia="ru-RU"/>
              </w:rPr>
            </w:pPr>
          </w:p>
        </w:tc>
        <w:tc>
          <w:tcPr>
            <w:tcW w:w="3304" w:type="dxa"/>
            <w:gridSpan w:val="2"/>
            <w:tcBorders>
              <w:top w:val="single" w:sz="4" w:space="0" w:color="000000"/>
              <w:left w:val="single" w:sz="4" w:space="0" w:color="000000"/>
              <w:bottom w:val="single" w:sz="4" w:space="0" w:color="000000"/>
              <w:right w:val="single" w:sz="4" w:space="0" w:color="000000"/>
            </w:tcBorders>
          </w:tcPr>
          <w:p w:rsidR="00E42B23" w:rsidRPr="00E42B23" w:rsidRDefault="00E42B23" w:rsidP="00E42B23">
            <w:pPr>
              <w:spacing w:after="0" w:line="240" w:lineRule="auto"/>
              <w:contextualSpacing/>
              <w:rPr>
                <w:rFonts w:ascii="Arial" w:eastAsia="Calibri" w:hAnsi="Arial" w:cs="Arial"/>
                <w:b/>
                <w:caps/>
                <w:sz w:val="28"/>
                <w:szCs w:val="28"/>
                <w:lang w:eastAsia="ru-RU"/>
              </w:rPr>
            </w:pPr>
            <w:r w:rsidRPr="00E42B23">
              <w:rPr>
                <w:rFonts w:ascii="Arial" w:eastAsia="Calibri" w:hAnsi="Arial" w:cs="Arial"/>
                <w:color w:val="000000"/>
                <w:sz w:val="28"/>
                <w:szCs w:val="28"/>
                <w:lang w:eastAsia="ru-RU"/>
              </w:rPr>
              <w:t>Организация подъезда и площадки с твердым покрытием размером не менее 12х12 у источника наружного водоснабжения в д. Холм</w:t>
            </w:r>
          </w:p>
        </w:tc>
        <w:tc>
          <w:tcPr>
            <w:tcW w:w="1676" w:type="dxa"/>
            <w:tcBorders>
              <w:top w:val="single" w:sz="4" w:space="0" w:color="000000"/>
              <w:left w:val="single" w:sz="4" w:space="0" w:color="000000"/>
              <w:bottom w:val="single" w:sz="4" w:space="0" w:color="000000"/>
              <w:right w:val="single" w:sz="4" w:space="0" w:color="000000"/>
            </w:tcBorders>
          </w:tcPr>
          <w:p w:rsidR="00E42B23" w:rsidRPr="00E42B23" w:rsidRDefault="00E42B23" w:rsidP="00E42B23">
            <w:pPr>
              <w:spacing w:after="0" w:line="240" w:lineRule="auto"/>
              <w:contextualSpacing/>
              <w:rPr>
                <w:rFonts w:ascii="Arial" w:eastAsia="Calibri" w:hAnsi="Arial" w:cs="Arial"/>
                <w:sz w:val="28"/>
                <w:szCs w:val="28"/>
                <w:lang w:eastAsia="ru-RU"/>
              </w:rPr>
            </w:pPr>
            <w:r w:rsidRPr="00E42B23">
              <w:rPr>
                <w:rFonts w:ascii="Arial" w:eastAsia="Calibri" w:hAnsi="Arial" w:cs="Arial"/>
                <w:sz w:val="28"/>
                <w:szCs w:val="28"/>
                <w:lang w:eastAsia="ru-RU"/>
              </w:rPr>
              <w:t>0</w:t>
            </w:r>
          </w:p>
        </w:tc>
        <w:tc>
          <w:tcPr>
            <w:tcW w:w="1381" w:type="dxa"/>
            <w:tcBorders>
              <w:top w:val="single" w:sz="4" w:space="0" w:color="000000"/>
              <w:left w:val="single" w:sz="4" w:space="0" w:color="000000"/>
              <w:bottom w:val="single" w:sz="4" w:space="0" w:color="000000"/>
              <w:right w:val="single" w:sz="4" w:space="0" w:color="000000"/>
            </w:tcBorders>
          </w:tcPr>
          <w:p w:rsidR="00E42B23" w:rsidRPr="00E42B23" w:rsidRDefault="00E42B23" w:rsidP="00E42B23">
            <w:pPr>
              <w:spacing w:after="0" w:line="240" w:lineRule="auto"/>
              <w:contextualSpacing/>
              <w:rPr>
                <w:rFonts w:ascii="Arial" w:eastAsia="Calibri" w:hAnsi="Arial" w:cs="Arial"/>
                <w:sz w:val="28"/>
                <w:szCs w:val="28"/>
                <w:lang w:eastAsia="ru-RU"/>
              </w:rPr>
            </w:pPr>
          </w:p>
        </w:tc>
        <w:tc>
          <w:tcPr>
            <w:tcW w:w="1123" w:type="dxa"/>
            <w:tcBorders>
              <w:top w:val="single" w:sz="4" w:space="0" w:color="000000"/>
              <w:left w:val="single" w:sz="4" w:space="0" w:color="000000"/>
              <w:bottom w:val="single" w:sz="4" w:space="0" w:color="000000"/>
              <w:right w:val="single" w:sz="4" w:space="0" w:color="000000"/>
            </w:tcBorders>
          </w:tcPr>
          <w:p w:rsidR="00E42B23" w:rsidRPr="00E42B23" w:rsidRDefault="00E42B23" w:rsidP="00E42B23">
            <w:pPr>
              <w:spacing w:after="0" w:line="240" w:lineRule="auto"/>
              <w:contextualSpacing/>
              <w:rPr>
                <w:rFonts w:ascii="Arial" w:eastAsia="Calibri" w:hAnsi="Arial" w:cs="Arial"/>
                <w:sz w:val="28"/>
                <w:szCs w:val="28"/>
                <w:lang w:eastAsia="ru-RU"/>
              </w:rPr>
            </w:pPr>
          </w:p>
        </w:tc>
        <w:tc>
          <w:tcPr>
            <w:tcW w:w="1674" w:type="dxa"/>
            <w:tcBorders>
              <w:top w:val="single" w:sz="4" w:space="0" w:color="000000"/>
              <w:left w:val="single" w:sz="4" w:space="0" w:color="000000"/>
              <w:bottom w:val="single" w:sz="4" w:space="0" w:color="000000"/>
              <w:right w:val="single" w:sz="4" w:space="0" w:color="000000"/>
            </w:tcBorders>
          </w:tcPr>
          <w:p w:rsidR="00E42B23" w:rsidRPr="00E42B23" w:rsidRDefault="00E42B23" w:rsidP="00E42B23">
            <w:pPr>
              <w:spacing w:after="0" w:line="240" w:lineRule="auto"/>
              <w:contextualSpacing/>
              <w:rPr>
                <w:rFonts w:ascii="Arial" w:eastAsia="Calibri" w:hAnsi="Arial" w:cs="Arial"/>
                <w:sz w:val="28"/>
                <w:szCs w:val="28"/>
                <w:lang w:eastAsia="ru-RU"/>
              </w:rPr>
            </w:pPr>
            <w:r w:rsidRPr="00E42B23">
              <w:rPr>
                <w:rFonts w:ascii="Arial" w:eastAsia="Calibri" w:hAnsi="Arial" w:cs="Arial"/>
                <w:sz w:val="28"/>
                <w:szCs w:val="28"/>
                <w:lang w:eastAsia="ru-RU"/>
              </w:rPr>
              <w:t>2024</w:t>
            </w:r>
          </w:p>
        </w:tc>
      </w:tr>
      <w:tr w:rsidR="00E42B23" w:rsidRPr="00E42B23" w:rsidTr="00EA42F8">
        <w:trPr>
          <w:trHeight w:val="210"/>
        </w:trPr>
        <w:tc>
          <w:tcPr>
            <w:tcW w:w="541" w:type="dxa"/>
            <w:tcBorders>
              <w:top w:val="single" w:sz="4" w:space="0" w:color="000000"/>
              <w:left w:val="single" w:sz="4" w:space="0" w:color="000000"/>
              <w:bottom w:val="single" w:sz="4" w:space="0" w:color="auto"/>
              <w:right w:val="single" w:sz="4" w:space="0" w:color="000000"/>
            </w:tcBorders>
          </w:tcPr>
          <w:p w:rsidR="00E42B23" w:rsidRPr="00E42B23" w:rsidRDefault="00E42B23" w:rsidP="00E42B23">
            <w:pPr>
              <w:spacing w:after="0" w:line="240" w:lineRule="auto"/>
              <w:contextualSpacing/>
              <w:rPr>
                <w:rFonts w:ascii="Arial" w:eastAsia="Calibri" w:hAnsi="Arial" w:cs="Arial"/>
                <w:sz w:val="28"/>
                <w:szCs w:val="28"/>
                <w:lang w:eastAsia="ru-RU"/>
              </w:rPr>
            </w:pPr>
          </w:p>
        </w:tc>
        <w:tc>
          <w:tcPr>
            <w:tcW w:w="3304" w:type="dxa"/>
            <w:gridSpan w:val="2"/>
            <w:tcBorders>
              <w:top w:val="single" w:sz="4" w:space="0" w:color="000000"/>
              <w:left w:val="single" w:sz="4" w:space="0" w:color="000000"/>
              <w:bottom w:val="single" w:sz="4" w:space="0" w:color="auto"/>
              <w:right w:val="single" w:sz="4" w:space="0" w:color="000000"/>
            </w:tcBorders>
          </w:tcPr>
          <w:p w:rsidR="00E42B23" w:rsidRPr="00E42B23" w:rsidRDefault="00E42B23" w:rsidP="00E42B23">
            <w:pPr>
              <w:spacing w:after="0" w:line="240" w:lineRule="auto"/>
              <w:contextualSpacing/>
              <w:rPr>
                <w:rFonts w:ascii="Arial" w:eastAsia="Calibri" w:hAnsi="Arial" w:cs="Arial"/>
                <w:sz w:val="28"/>
                <w:szCs w:val="28"/>
                <w:lang w:eastAsia="ru-RU"/>
              </w:rPr>
            </w:pPr>
            <w:r w:rsidRPr="00E42B23">
              <w:rPr>
                <w:rFonts w:ascii="Arial" w:eastAsia="Calibri" w:hAnsi="Arial" w:cs="Arial"/>
                <w:color w:val="000000"/>
                <w:sz w:val="28"/>
                <w:szCs w:val="28"/>
                <w:lang w:eastAsia="ru-RU"/>
              </w:rPr>
              <w:t>Очищение противопожарного водоема в деревне Кастилово</w:t>
            </w:r>
          </w:p>
        </w:tc>
        <w:tc>
          <w:tcPr>
            <w:tcW w:w="1676" w:type="dxa"/>
            <w:tcBorders>
              <w:top w:val="single" w:sz="4" w:space="0" w:color="000000"/>
              <w:left w:val="single" w:sz="4" w:space="0" w:color="000000"/>
              <w:bottom w:val="single" w:sz="4" w:space="0" w:color="auto"/>
              <w:right w:val="single" w:sz="4" w:space="0" w:color="000000"/>
            </w:tcBorders>
          </w:tcPr>
          <w:p w:rsidR="00E42B23" w:rsidRPr="00E42B23" w:rsidRDefault="00E42B23" w:rsidP="00E42B23">
            <w:pPr>
              <w:spacing w:after="0" w:line="240" w:lineRule="auto"/>
              <w:contextualSpacing/>
              <w:rPr>
                <w:rFonts w:ascii="Arial" w:eastAsia="Calibri" w:hAnsi="Arial" w:cs="Arial"/>
                <w:sz w:val="28"/>
                <w:szCs w:val="28"/>
                <w:lang w:eastAsia="ru-RU"/>
              </w:rPr>
            </w:pPr>
            <w:r w:rsidRPr="00E42B23">
              <w:rPr>
                <w:rFonts w:ascii="Arial" w:eastAsia="Calibri" w:hAnsi="Arial" w:cs="Arial"/>
                <w:sz w:val="28"/>
                <w:szCs w:val="28"/>
                <w:lang w:eastAsia="ru-RU"/>
              </w:rPr>
              <w:t>50,0</w:t>
            </w:r>
          </w:p>
        </w:tc>
        <w:tc>
          <w:tcPr>
            <w:tcW w:w="1381" w:type="dxa"/>
            <w:tcBorders>
              <w:top w:val="single" w:sz="4" w:space="0" w:color="000000"/>
              <w:left w:val="single" w:sz="4" w:space="0" w:color="000000"/>
              <w:bottom w:val="single" w:sz="4" w:space="0" w:color="auto"/>
              <w:right w:val="single" w:sz="4" w:space="0" w:color="000000"/>
            </w:tcBorders>
          </w:tcPr>
          <w:p w:rsidR="00E42B23" w:rsidRPr="00E42B23" w:rsidRDefault="00E42B23" w:rsidP="00E42B23">
            <w:pPr>
              <w:spacing w:after="0" w:line="240" w:lineRule="auto"/>
              <w:contextualSpacing/>
              <w:rPr>
                <w:rFonts w:ascii="Arial" w:eastAsia="Calibri" w:hAnsi="Arial" w:cs="Arial"/>
                <w:sz w:val="28"/>
                <w:szCs w:val="28"/>
                <w:lang w:eastAsia="ru-RU"/>
              </w:rPr>
            </w:pPr>
          </w:p>
        </w:tc>
        <w:tc>
          <w:tcPr>
            <w:tcW w:w="1123" w:type="dxa"/>
            <w:tcBorders>
              <w:top w:val="single" w:sz="4" w:space="0" w:color="000000"/>
              <w:left w:val="single" w:sz="4" w:space="0" w:color="000000"/>
              <w:bottom w:val="single" w:sz="4" w:space="0" w:color="auto"/>
              <w:right w:val="single" w:sz="4" w:space="0" w:color="000000"/>
            </w:tcBorders>
          </w:tcPr>
          <w:p w:rsidR="00E42B23" w:rsidRPr="00E42B23" w:rsidRDefault="00E42B23" w:rsidP="00E42B23">
            <w:pPr>
              <w:spacing w:after="0" w:line="240" w:lineRule="auto"/>
              <w:contextualSpacing/>
              <w:rPr>
                <w:rFonts w:ascii="Arial" w:eastAsia="Calibri" w:hAnsi="Arial" w:cs="Arial"/>
                <w:sz w:val="28"/>
                <w:szCs w:val="28"/>
                <w:lang w:eastAsia="ru-RU"/>
              </w:rPr>
            </w:pPr>
          </w:p>
        </w:tc>
        <w:tc>
          <w:tcPr>
            <w:tcW w:w="1674" w:type="dxa"/>
            <w:tcBorders>
              <w:top w:val="single" w:sz="4" w:space="0" w:color="000000"/>
              <w:left w:val="single" w:sz="4" w:space="0" w:color="000000"/>
              <w:bottom w:val="single" w:sz="4" w:space="0" w:color="auto"/>
              <w:right w:val="single" w:sz="4" w:space="0" w:color="000000"/>
            </w:tcBorders>
          </w:tcPr>
          <w:p w:rsidR="00E42B23" w:rsidRPr="00E42B23" w:rsidRDefault="00E42B23" w:rsidP="00E42B23">
            <w:pPr>
              <w:spacing w:after="0" w:line="240" w:lineRule="auto"/>
              <w:contextualSpacing/>
              <w:rPr>
                <w:rFonts w:ascii="Arial" w:eastAsia="Calibri" w:hAnsi="Arial" w:cs="Arial"/>
                <w:sz w:val="28"/>
                <w:szCs w:val="28"/>
                <w:lang w:eastAsia="ru-RU"/>
              </w:rPr>
            </w:pPr>
            <w:r w:rsidRPr="00E42B23">
              <w:rPr>
                <w:rFonts w:ascii="Arial" w:eastAsia="Calibri" w:hAnsi="Arial" w:cs="Arial"/>
                <w:sz w:val="28"/>
                <w:szCs w:val="28"/>
                <w:lang w:eastAsia="ru-RU"/>
              </w:rPr>
              <w:t>2024</w:t>
            </w:r>
          </w:p>
        </w:tc>
      </w:tr>
      <w:tr w:rsidR="00E42B23" w:rsidRPr="00E42B23" w:rsidTr="00EA42F8">
        <w:trPr>
          <w:trHeight w:val="1990"/>
        </w:trPr>
        <w:tc>
          <w:tcPr>
            <w:tcW w:w="541" w:type="dxa"/>
            <w:tcBorders>
              <w:top w:val="single" w:sz="4" w:space="0" w:color="auto"/>
              <w:left w:val="single" w:sz="4" w:space="0" w:color="000000"/>
              <w:bottom w:val="single" w:sz="4" w:space="0" w:color="000000"/>
              <w:right w:val="single" w:sz="4" w:space="0" w:color="000000"/>
            </w:tcBorders>
          </w:tcPr>
          <w:p w:rsidR="00E42B23" w:rsidRPr="00E42B23" w:rsidRDefault="00E42B23" w:rsidP="00E42B23">
            <w:pPr>
              <w:spacing w:after="0" w:line="240" w:lineRule="auto"/>
              <w:contextualSpacing/>
              <w:rPr>
                <w:rFonts w:ascii="Arial" w:eastAsia="Calibri" w:hAnsi="Arial" w:cs="Arial"/>
                <w:sz w:val="28"/>
                <w:szCs w:val="28"/>
                <w:lang w:eastAsia="ru-RU"/>
              </w:rPr>
            </w:pPr>
          </w:p>
        </w:tc>
        <w:tc>
          <w:tcPr>
            <w:tcW w:w="3304" w:type="dxa"/>
            <w:gridSpan w:val="2"/>
            <w:tcBorders>
              <w:top w:val="single" w:sz="4" w:space="0" w:color="auto"/>
              <w:left w:val="single" w:sz="4" w:space="0" w:color="000000"/>
              <w:bottom w:val="single" w:sz="4" w:space="0" w:color="000000"/>
              <w:right w:val="single" w:sz="4" w:space="0" w:color="000000"/>
            </w:tcBorders>
          </w:tcPr>
          <w:p w:rsidR="00E42B23" w:rsidRPr="00E42B23" w:rsidRDefault="00E42B23" w:rsidP="00E42B23">
            <w:pPr>
              <w:spacing w:after="0" w:line="240" w:lineRule="auto"/>
              <w:contextualSpacing/>
              <w:rPr>
                <w:rFonts w:ascii="Arial" w:eastAsia="Calibri" w:hAnsi="Arial" w:cs="Arial"/>
                <w:color w:val="000000"/>
                <w:sz w:val="28"/>
                <w:szCs w:val="28"/>
                <w:lang w:eastAsia="ru-RU"/>
              </w:rPr>
            </w:pPr>
            <w:r w:rsidRPr="00E42B23">
              <w:rPr>
                <w:rFonts w:ascii="Arial" w:eastAsia="Calibri" w:hAnsi="Arial" w:cs="Arial"/>
                <w:color w:val="000000"/>
                <w:sz w:val="28"/>
                <w:szCs w:val="28"/>
                <w:lang w:eastAsia="ru-RU"/>
              </w:rPr>
              <w:t>Организация подъезда и площадки с твердым покрытием размером не менее 12х12 у источника наружного водоснабжения в д. Кастилово</w:t>
            </w:r>
          </w:p>
        </w:tc>
        <w:tc>
          <w:tcPr>
            <w:tcW w:w="1676" w:type="dxa"/>
            <w:tcBorders>
              <w:top w:val="single" w:sz="4" w:space="0" w:color="auto"/>
              <w:left w:val="single" w:sz="4" w:space="0" w:color="000000"/>
              <w:bottom w:val="single" w:sz="4" w:space="0" w:color="000000"/>
              <w:right w:val="single" w:sz="4" w:space="0" w:color="000000"/>
            </w:tcBorders>
          </w:tcPr>
          <w:p w:rsidR="00E42B23" w:rsidRPr="00E42B23" w:rsidRDefault="00E42B23" w:rsidP="00E42B23">
            <w:pPr>
              <w:spacing w:after="0" w:line="240" w:lineRule="auto"/>
              <w:contextualSpacing/>
              <w:rPr>
                <w:rFonts w:ascii="Arial" w:eastAsia="Calibri" w:hAnsi="Arial" w:cs="Arial"/>
                <w:sz w:val="28"/>
                <w:szCs w:val="28"/>
                <w:lang w:eastAsia="ru-RU"/>
              </w:rPr>
            </w:pPr>
            <w:r w:rsidRPr="00E42B23">
              <w:rPr>
                <w:rFonts w:ascii="Arial" w:eastAsia="Calibri" w:hAnsi="Arial" w:cs="Arial"/>
                <w:sz w:val="28"/>
                <w:szCs w:val="28"/>
                <w:lang w:eastAsia="ru-RU"/>
              </w:rPr>
              <w:t>0</w:t>
            </w:r>
          </w:p>
        </w:tc>
        <w:tc>
          <w:tcPr>
            <w:tcW w:w="1381" w:type="dxa"/>
            <w:tcBorders>
              <w:top w:val="single" w:sz="4" w:space="0" w:color="auto"/>
              <w:left w:val="single" w:sz="4" w:space="0" w:color="000000"/>
              <w:bottom w:val="single" w:sz="4" w:space="0" w:color="000000"/>
              <w:right w:val="single" w:sz="4" w:space="0" w:color="000000"/>
            </w:tcBorders>
          </w:tcPr>
          <w:p w:rsidR="00E42B23" w:rsidRPr="00E42B23" w:rsidRDefault="00E42B23" w:rsidP="00E42B23">
            <w:pPr>
              <w:spacing w:after="0" w:line="240" w:lineRule="auto"/>
              <w:contextualSpacing/>
              <w:rPr>
                <w:rFonts w:ascii="Arial" w:eastAsia="Calibri" w:hAnsi="Arial" w:cs="Arial"/>
                <w:sz w:val="28"/>
                <w:szCs w:val="28"/>
                <w:lang w:eastAsia="ru-RU"/>
              </w:rPr>
            </w:pPr>
          </w:p>
        </w:tc>
        <w:tc>
          <w:tcPr>
            <w:tcW w:w="1123" w:type="dxa"/>
            <w:tcBorders>
              <w:top w:val="single" w:sz="4" w:space="0" w:color="auto"/>
              <w:left w:val="single" w:sz="4" w:space="0" w:color="000000"/>
              <w:bottom w:val="single" w:sz="4" w:space="0" w:color="000000"/>
              <w:right w:val="single" w:sz="4" w:space="0" w:color="000000"/>
            </w:tcBorders>
          </w:tcPr>
          <w:p w:rsidR="00E42B23" w:rsidRPr="00E42B23" w:rsidRDefault="00E42B23" w:rsidP="00E42B23">
            <w:pPr>
              <w:spacing w:after="0" w:line="240" w:lineRule="auto"/>
              <w:contextualSpacing/>
              <w:rPr>
                <w:rFonts w:ascii="Arial" w:eastAsia="Calibri" w:hAnsi="Arial" w:cs="Arial"/>
                <w:sz w:val="28"/>
                <w:szCs w:val="28"/>
                <w:lang w:eastAsia="ru-RU"/>
              </w:rPr>
            </w:pPr>
          </w:p>
        </w:tc>
        <w:tc>
          <w:tcPr>
            <w:tcW w:w="1674" w:type="dxa"/>
            <w:tcBorders>
              <w:top w:val="single" w:sz="4" w:space="0" w:color="auto"/>
              <w:left w:val="single" w:sz="4" w:space="0" w:color="000000"/>
              <w:bottom w:val="single" w:sz="4" w:space="0" w:color="000000"/>
              <w:right w:val="single" w:sz="4" w:space="0" w:color="000000"/>
            </w:tcBorders>
          </w:tcPr>
          <w:p w:rsidR="00E42B23" w:rsidRPr="00E42B23" w:rsidRDefault="00E42B23" w:rsidP="00E42B23">
            <w:pPr>
              <w:spacing w:after="0" w:line="240" w:lineRule="auto"/>
              <w:contextualSpacing/>
              <w:rPr>
                <w:rFonts w:ascii="Arial" w:eastAsia="Calibri" w:hAnsi="Arial" w:cs="Arial"/>
                <w:sz w:val="28"/>
                <w:szCs w:val="28"/>
                <w:lang w:eastAsia="ru-RU"/>
              </w:rPr>
            </w:pPr>
            <w:r w:rsidRPr="00E42B23">
              <w:rPr>
                <w:rFonts w:ascii="Arial" w:eastAsia="Calibri" w:hAnsi="Arial" w:cs="Arial"/>
                <w:sz w:val="28"/>
                <w:szCs w:val="28"/>
                <w:lang w:eastAsia="ru-RU"/>
              </w:rPr>
              <w:t>2024</w:t>
            </w:r>
          </w:p>
        </w:tc>
      </w:tr>
      <w:tr w:rsidR="00E42B23" w:rsidRPr="00E42B23" w:rsidTr="00EA42F8">
        <w:tc>
          <w:tcPr>
            <w:tcW w:w="541" w:type="dxa"/>
            <w:tcBorders>
              <w:top w:val="single" w:sz="4" w:space="0" w:color="000000"/>
              <w:left w:val="single" w:sz="4" w:space="0" w:color="000000"/>
              <w:bottom w:val="single" w:sz="4" w:space="0" w:color="000000"/>
              <w:right w:val="single" w:sz="4" w:space="0" w:color="000000"/>
            </w:tcBorders>
          </w:tcPr>
          <w:p w:rsidR="00E42B23" w:rsidRPr="00E42B23" w:rsidRDefault="00E42B23" w:rsidP="00E42B23">
            <w:pPr>
              <w:spacing w:after="0" w:line="240" w:lineRule="auto"/>
              <w:contextualSpacing/>
              <w:rPr>
                <w:rFonts w:ascii="Arial" w:eastAsia="Calibri" w:hAnsi="Arial" w:cs="Arial"/>
                <w:sz w:val="28"/>
                <w:szCs w:val="28"/>
                <w:lang w:eastAsia="ru-RU"/>
              </w:rPr>
            </w:pPr>
          </w:p>
        </w:tc>
        <w:tc>
          <w:tcPr>
            <w:tcW w:w="3304" w:type="dxa"/>
            <w:gridSpan w:val="2"/>
            <w:tcBorders>
              <w:top w:val="single" w:sz="4" w:space="0" w:color="000000"/>
              <w:left w:val="single" w:sz="4" w:space="0" w:color="000000"/>
              <w:bottom w:val="single" w:sz="4" w:space="0" w:color="000000"/>
              <w:right w:val="single" w:sz="4" w:space="0" w:color="000000"/>
            </w:tcBorders>
          </w:tcPr>
          <w:p w:rsidR="00E42B23" w:rsidRPr="00E42B23" w:rsidRDefault="00E42B23" w:rsidP="00E42B23">
            <w:pPr>
              <w:spacing w:after="0" w:line="240" w:lineRule="auto"/>
              <w:contextualSpacing/>
              <w:rPr>
                <w:rFonts w:ascii="Arial" w:eastAsia="Calibri" w:hAnsi="Arial" w:cs="Arial"/>
                <w:b/>
                <w:caps/>
                <w:sz w:val="28"/>
                <w:szCs w:val="28"/>
                <w:lang w:eastAsia="ru-RU"/>
              </w:rPr>
            </w:pPr>
            <w:r w:rsidRPr="00E42B23">
              <w:rPr>
                <w:rFonts w:ascii="Arial" w:eastAsia="Calibri" w:hAnsi="Arial" w:cs="Arial"/>
                <w:color w:val="000000"/>
                <w:sz w:val="28"/>
                <w:szCs w:val="28"/>
                <w:lang w:eastAsia="ru-RU"/>
              </w:rPr>
              <w:t xml:space="preserve">Организация подъезда и площадки с твердым покрытием размером не менее 12х12 метров у источника наружного водоснабжения р. Мерская в д. </w:t>
            </w:r>
            <w:proofErr w:type="gramStart"/>
            <w:r w:rsidRPr="00E42B23">
              <w:rPr>
                <w:rFonts w:ascii="Arial" w:eastAsia="Calibri" w:hAnsi="Arial" w:cs="Arial"/>
                <w:color w:val="000000"/>
                <w:sz w:val="28"/>
                <w:szCs w:val="28"/>
                <w:lang w:eastAsia="ru-RU"/>
              </w:rPr>
              <w:t>Царёво</w:t>
            </w:r>
            <w:proofErr w:type="gramEnd"/>
          </w:p>
        </w:tc>
        <w:tc>
          <w:tcPr>
            <w:tcW w:w="1676" w:type="dxa"/>
            <w:tcBorders>
              <w:top w:val="single" w:sz="4" w:space="0" w:color="000000"/>
              <w:left w:val="single" w:sz="4" w:space="0" w:color="000000"/>
              <w:bottom w:val="single" w:sz="4" w:space="0" w:color="000000"/>
              <w:right w:val="single" w:sz="4" w:space="0" w:color="000000"/>
            </w:tcBorders>
          </w:tcPr>
          <w:p w:rsidR="00E42B23" w:rsidRPr="00E42B23" w:rsidRDefault="00E42B23" w:rsidP="00E42B23">
            <w:pPr>
              <w:spacing w:after="0" w:line="240" w:lineRule="auto"/>
              <w:contextualSpacing/>
              <w:rPr>
                <w:rFonts w:ascii="Arial" w:eastAsia="Calibri" w:hAnsi="Arial" w:cs="Arial"/>
                <w:sz w:val="28"/>
                <w:szCs w:val="28"/>
                <w:lang w:eastAsia="ru-RU"/>
              </w:rPr>
            </w:pPr>
          </w:p>
        </w:tc>
        <w:tc>
          <w:tcPr>
            <w:tcW w:w="1381" w:type="dxa"/>
            <w:tcBorders>
              <w:top w:val="single" w:sz="4" w:space="0" w:color="000000"/>
              <w:left w:val="single" w:sz="4" w:space="0" w:color="000000"/>
              <w:bottom w:val="single" w:sz="4" w:space="0" w:color="000000"/>
              <w:right w:val="single" w:sz="4" w:space="0" w:color="000000"/>
            </w:tcBorders>
          </w:tcPr>
          <w:p w:rsidR="00E42B23" w:rsidRPr="00E42B23" w:rsidRDefault="00E42B23" w:rsidP="00E42B23">
            <w:pPr>
              <w:spacing w:after="0" w:line="240" w:lineRule="auto"/>
              <w:contextualSpacing/>
              <w:rPr>
                <w:rFonts w:ascii="Arial" w:eastAsia="Calibri" w:hAnsi="Arial" w:cs="Arial"/>
                <w:sz w:val="28"/>
                <w:szCs w:val="28"/>
                <w:lang w:eastAsia="ru-RU"/>
              </w:rPr>
            </w:pPr>
            <w:r w:rsidRPr="00E42B23">
              <w:rPr>
                <w:rFonts w:ascii="Arial" w:eastAsia="Calibri" w:hAnsi="Arial" w:cs="Arial"/>
                <w:sz w:val="28"/>
                <w:szCs w:val="28"/>
                <w:lang w:eastAsia="ru-RU"/>
              </w:rPr>
              <w:t>60,0</w:t>
            </w:r>
          </w:p>
        </w:tc>
        <w:tc>
          <w:tcPr>
            <w:tcW w:w="1123" w:type="dxa"/>
            <w:tcBorders>
              <w:top w:val="single" w:sz="4" w:space="0" w:color="000000"/>
              <w:left w:val="single" w:sz="4" w:space="0" w:color="000000"/>
              <w:bottom w:val="single" w:sz="4" w:space="0" w:color="000000"/>
              <w:right w:val="single" w:sz="4" w:space="0" w:color="000000"/>
            </w:tcBorders>
          </w:tcPr>
          <w:p w:rsidR="00E42B23" w:rsidRPr="00E42B23" w:rsidRDefault="00E42B23" w:rsidP="00E42B23">
            <w:pPr>
              <w:spacing w:after="0" w:line="240" w:lineRule="auto"/>
              <w:contextualSpacing/>
              <w:rPr>
                <w:rFonts w:ascii="Arial" w:eastAsia="Calibri" w:hAnsi="Arial" w:cs="Arial"/>
                <w:sz w:val="28"/>
                <w:szCs w:val="28"/>
                <w:lang w:eastAsia="ru-RU"/>
              </w:rPr>
            </w:pPr>
          </w:p>
        </w:tc>
        <w:tc>
          <w:tcPr>
            <w:tcW w:w="1674" w:type="dxa"/>
            <w:tcBorders>
              <w:top w:val="single" w:sz="4" w:space="0" w:color="000000"/>
              <w:left w:val="single" w:sz="4" w:space="0" w:color="000000"/>
              <w:bottom w:val="single" w:sz="4" w:space="0" w:color="000000"/>
              <w:right w:val="single" w:sz="4" w:space="0" w:color="000000"/>
            </w:tcBorders>
          </w:tcPr>
          <w:p w:rsidR="00E42B23" w:rsidRPr="00E42B23" w:rsidRDefault="00E42B23" w:rsidP="00E42B23">
            <w:pPr>
              <w:spacing w:after="0" w:line="240" w:lineRule="auto"/>
              <w:contextualSpacing/>
              <w:rPr>
                <w:rFonts w:ascii="Arial" w:eastAsia="Calibri" w:hAnsi="Arial" w:cs="Arial"/>
                <w:sz w:val="28"/>
                <w:szCs w:val="28"/>
                <w:lang w:eastAsia="ru-RU"/>
              </w:rPr>
            </w:pPr>
            <w:r w:rsidRPr="00E42B23">
              <w:rPr>
                <w:rFonts w:ascii="Arial" w:eastAsia="Calibri" w:hAnsi="Arial" w:cs="Arial"/>
                <w:sz w:val="28"/>
                <w:szCs w:val="28"/>
                <w:lang w:eastAsia="ru-RU"/>
              </w:rPr>
              <w:t>2025</w:t>
            </w:r>
          </w:p>
        </w:tc>
      </w:tr>
      <w:tr w:rsidR="00E42B23" w:rsidRPr="00E42B23" w:rsidTr="00EA42F8">
        <w:tc>
          <w:tcPr>
            <w:tcW w:w="541" w:type="dxa"/>
            <w:tcBorders>
              <w:top w:val="single" w:sz="4" w:space="0" w:color="000000"/>
              <w:left w:val="single" w:sz="4" w:space="0" w:color="000000"/>
              <w:bottom w:val="single" w:sz="4" w:space="0" w:color="000000"/>
              <w:right w:val="single" w:sz="4" w:space="0" w:color="000000"/>
            </w:tcBorders>
          </w:tcPr>
          <w:p w:rsidR="00E42B23" w:rsidRPr="00E42B23" w:rsidRDefault="00E42B23" w:rsidP="00E42B23">
            <w:pPr>
              <w:spacing w:after="0" w:line="240" w:lineRule="auto"/>
              <w:contextualSpacing/>
              <w:rPr>
                <w:rFonts w:ascii="Arial" w:eastAsia="Calibri" w:hAnsi="Arial" w:cs="Arial"/>
                <w:sz w:val="28"/>
                <w:szCs w:val="28"/>
                <w:lang w:eastAsia="ru-RU"/>
              </w:rPr>
            </w:pPr>
          </w:p>
        </w:tc>
        <w:tc>
          <w:tcPr>
            <w:tcW w:w="3304" w:type="dxa"/>
            <w:gridSpan w:val="2"/>
            <w:tcBorders>
              <w:top w:val="single" w:sz="4" w:space="0" w:color="000000"/>
              <w:left w:val="single" w:sz="4" w:space="0" w:color="000000"/>
              <w:bottom w:val="single" w:sz="4" w:space="0" w:color="000000"/>
              <w:right w:val="single" w:sz="4" w:space="0" w:color="000000"/>
            </w:tcBorders>
          </w:tcPr>
          <w:p w:rsidR="00E42B23" w:rsidRPr="00E42B23" w:rsidRDefault="00E42B23" w:rsidP="00E42B23">
            <w:pPr>
              <w:spacing w:after="0" w:line="240" w:lineRule="auto"/>
              <w:contextualSpacing/>
              <w:rPr>
                <w:rFonts w:ascii="Arial" w:eastAsia="Calibri" w:hAnsi="Arial" w:cs="Arial"/>
                <w:caps/>
                <w:sz w:val="28"/>
                <w:szCs w:val="28"/>
                <w:lang w:eastAsia="ru-RU"/>
              </w:rPr>
            </w:pPr>
            <w:r w:rsidRPr="00E42B23">
              <w:rPr>
                <w:rFonts w:ascii="Arial" w:eastAsia="Calibri" w:hAnsi="Arial" w:cs="Arial"/>
                <w:color w:val="000000"/>
                <w:sz w:val="28"/>
                <w:szCs w:val="28"/>
                <w:lang w:eastAsia="ru-RU"/>
              </w:rPr>
              <w:t xml:space="preserve">Организация источника наружного водоснабжения подъезда и площадки с твердым покрытием размером не менее 12х12 метров в д. </w:t>
            </w:r>
            <w:r w:rsidRPr="00E42B23">
              <w:rPr>
                <w:rFonts w:ascii="Arial" w:eastAsia="Calibri" w:hAnsi="Arial" w:cs="Arial"/>
                <w:color w:val="000000"/>
                <w:sz w:val="28"/>
                <w:szCs w:val="28"/>
                <w:lang w:eastAsia="ru-RU"/>
              </w:rPr>
              <w:lastRenderedPageBreak/>
              <w:t>Солониково</w:t>
            </w:r>
          </w:p>
          <w:p w:rsidR="00E42B23" w:rsidRPr="00E42B23" w:rsidRDefault="00E42B23" w:rsidP="00E42B23">
            <w:pPr>
              <w:spacing w:after="0" w:line="240" w:lineRule="auto"/>
              <w:contextualSpacing/>
              <w:rPr>
                <w:rFonts w:ascii="Arial" w:eastAsia="Calibri" w:hAnsi="Arial" w:cs="Arial"/>
                <w:sz w:val="28"/>
                <w:szCs w:val="28"/>
                <w:lang w:eastAsia="ru-RU"/>
              </w:rPr>
            </w:pPr>
          </w:p>
        </w:tc>
        <w:tc>
          <w:tcPr>
            <w:tcW w:w="1676" w:type="dxa"/>
            <w:tcBorders>
              <w:top w:val="single" w:sz="4" w:space="0" w:color="000000"/>
              <w:left w:val="single" w:sz="4" w:space="0" w:color="000000"/>
              <w:bottom w:val="single" w:sz="4" w:space="0" w:color="000000"/>
              <w:right w:val="single" w:sz="4" w:space="0" w:color="000000"/>
            </w:tcBorders>
          </w:tcPr>
          <w:p w:rsidR="00E42B23" w:rsidRPr="00E42B23" w:rsidRDefault="00E42B23" w:rsidP="00E42B23">
            <w:pPr>
              <w:spacing w:after="0" w:line="240" w:lineRule="auto"/>
              <w:contextualSpacing/>
              <w:rPr>
                <w:rFonts w:ascii="Arial" w:eastAsia="Calibri" w:hAnsi="Arial" w:cs="Arial"/>
                <w:sz w:val="28"/>
                <w:szCs w:val="28"/>
                <w:lang w:eastAsia="ru-RU"/>
              </w:rPr>
            </w:pPr>
          </w:p>
        </w:tc>
        <w:tc>
          <w:tcPr>
            <w:tcW w:w="1381" w:type="dxa"/>
            <w:tcBorders>
              <w:top w:val="single" w:sz="4" w:space="0" w:color="000000"/>
              <w:left w:val="single" w:sz="4" w:space="0" w:color="000000"/>
              <w:bottom w:val="single" w:sz="4" w:space="0" w:color="000000"/>
              <w:right w:val="single" w:sz="4" w:space="0" w:color="000000"/>
            </w:tcBorders>
          </w:tcPr>
          <w:p w:rsidR="00E42B23" w:rsidRPr="00E42B23" w:rsidRDefault="00E42B23" w:rsidP="00E42B23">
            <w:pPr>
              <w:spacing w:after="0" w:line="240" w:lineRule="auto"/>
              <w:contextualSpacing/>
              <w:rPr>
                <w:rFonts w:ascii="Arial" w:eastAsia="Calibri" w:hAnsi="Arial" w:cs="Arial"/>
                <w:sz w:val="28"/>
                <w:szCs w:val="28"/>
                <w:lang w:eastAsia="ru-RU"/>
              </w:rPr>
            </w:pPr>
          </w:p>
        </w:tc>
        <w:tc>
          <w:tcPr>
            <w:tcW w:w="1123" w:type="dxa"/>
            <w:tcBorders>
              <w:top w:val="single" w:sz="4" w:space="0" w:color="000000"/>
              <w:left w:val="single" w:sz="4" w:space="0" w:color="000000"/>
              <w:bottom w:val="single" w:sz="4" w:space="0" w:color="000000"/>
              <w:right w:val="single" w:sz="4" w:space="0" w:color="000000"/>
            </w:tcBorders>
          </w:tcPr>
          <w:p w:rsidR="00E42B23" w:rsidRPr="00E42B23" w:rsidRDefault="00E42B23" w:rsidP="00E42B23">
            <w:pPr>
              <w:spacing w:after="0" w:line="240" w:lineRule="auto"/>
              <w:contextualSpacing/>
              <w:rPr>
                <w:rFonts w:ascii="Arial" w:eastAsia="Calibri" w:hAnsi="Arial" w:cs="Arial"/>
                <w:sz w:val="28"/>
                <w:szCs w:val="28"/>
                <w:lang w:eastAsia="ru-RU"/>
              </w:rPr>
            </w:pPr>
            <w:r w:rsidRPr="00E42B23">
              <w:rPr>
                <w:rFonts w:ascii="Arial" w:eastAsia="Calibri" w:hAnsi="Arial" w:cs="Arial"/>
                <w:sz w:val="28"/>
                <w:szCs w:val="28"/>
                <w:lang w:eastAsia="ru-RU"/>
              </w:rPr>
              <w:t>150,0</w:t>
            </w:r>
          </w:p>
        </w:tc>
        <w:tc>
          <w:tcPr>
            <w:tcW w:w="1674" w:type="dxa"/>
            <w:tcBorders>
              <w:top w:val="single" w:sz="4" w:space="0" w:color="000000"/>
              <w:left w:val="single" w:sz="4" w:space="0" w:color="000000"/>
              <w:bottom w:val="single" w:sz="4" w:space="0" w:color="000000"/>
              <w:right w:val="single" w:sz="4" w:space="0" w:color="000000"/>
            </w:tcBorders>
          </w:tcPr>
          <w:p w:rsidR="00E42B23" w:rsidRPr="00E42B23" w:rsidRDefault="00E42B23" w:rsidP="00E42B23">
            <w:pPr>
              <w:spacing w:after="0" w:line="240" w:lineRule="auto"/>
              <w:contextualSpacing/>
              <w:rPr>
                <w:rFonts w:ascii="Arial" w:eastAsia="Calibri" w:hAnsi="Arial" w:cs="Arial"/>
                <w:sz w:val="28"/>
                <w:szCs w:val="28"/>
                <w:lang w:eastAsia="ru-RU"/>
              </w:rPr>
            </w:pPr>
            <w:r w:rsidRPr="00E42B23">
              <w:rPr>
                <w:rFonts w:ascii="Arial" w:eastAsia="Calibri" w:hAnsi="Arial" w:cs="Arial"/>
                <w:sz w:val="28"/>
                <w:szCs w:val="28"/>
                <w:lang w:eastAsia="ru-RU"/>
              </w:rPr>
              <w:t>2026</w:t>
            </w:r>
          </w:p>
        </w:tc>
      </w:tr>
      <w:tr w:rsidR="00E42B23" w:rsidRPr="00E42B23" w:rsidTr="00EA42F8">
        <w:tc>
          <w:tcPr>
            <w:tcW w:w="541" w:type="dxa"/>
            <w:tcBorders>
              <w:top w:val="single" w:sz="4" w:space="0" w:color="000000"/>
              <w:left w:val="single" w:sz="4" w:space="0" w:color="000000"/>
              <w:bottom w:val="single" w:sz="4" w:space="0" w:color="000000"/>
              <w:right w:val="single" w:sz="4" w:space="0" w:color="000000"/>
            </w:tcBorders>
          </w:tcPr>
          <w:p w:rsidR="00E42B23" w:rsidRPr="00E42B23" w:rsidRDefault="00E42B23" w:rsidP="00E42B23">
            <w:pPr>
              <w:spacing w:after="0" w:line="240" w:lineRule="auto"/>
              <w:contextualSpacing/>
              <w:rPr>
                <w:rFonts w:ascii="Arial" w:eastAsia="Calibri" w:hAnsi="Arial" w:cs="Arial"/>
                <w:sz w:val="28"/>
                <w:szCs w:val="28"/>
                <w:lang w:eastAsia="ru-RU"/>
              </w:rPr>
            </w:pPr>
          </w:p>
        </w:tc>
        <w:tc>
          <w:tcPr>
            <w:tcW w:w="3304" w:type="dxa"/>
            <w:gridSpan w:val="2"/>
            <w:tcBorders>
              <w:top w:val="single" w:sz="4" w:space="0" w:color="000000"/>
              <w:left w:val="single" w:sz="4" w:space="0" w:color="000000"/>
              <w:bottom w:val="single" w:sz="4" w:space="0" w:color="000000"/>
              <w:right w:val="single" w:sz="4" w:space="0" w:color="000000"/>
            </w:tcBorders>
          </w:tcPr>
          <w:p w:rsidR="00E42B23" w:rsidRPr="00E42B23" w:rsidRDefault="00E42B23" w:rsidP="00E42B23">
            <w:pPr>
              <w:spacing w:after="0" w:line="240" w:lineRule="auto"/>
              <w:contextualSpacing/>
              <w:rPr>
                <w:rFonts w:ascii="Arial" w:eastAsia="Calibri" w:hAnsi="Arial" w:cs="Arial"/>
                <w:sz w:val="28"/>
                <w:szCs w:val="28"/>
                <w:lang w:eastAsia="ru-RU"/>
              </w:rPr>
            </w:pPr>
            <w:r w:rsidRPr="00E42B23">
              <w:rPr>
                <w:rFonts w:ascii="Arial" w:eastAsia="Calibri" w:hAnsi="Arial" w:cs="Arial"/>
                <w:sz w:val="28"/>
                <w:szCs w:val="28"/>
                <w:lang w:eastAsia="ru-RU"/>
              </w:rPr>
              <w:t>Противопожарная опашка</w:t>
            </w:r>
          </w:p>
        </w:tc>
        <w:tc>
          <w:tcPr>
            <w:tcW w:w="1676" w:type="dxa"/>
            <w:tcBorders>
              <w:top w:val="single" w:sz="4" w:space="0" w:color="000000"/>
              <w:left w:val="single" w:sz="4" w:space="0" w:color="000000"/>
              <w:bottom w:val="single" w:sz="4" w:space="0" w:color="000000"/>
              <w:right w:val="single" w:sz="4" w:space="0" w:color="000000"/>
            </w:tcBorders>
          </w:tcPr>
          <w:p w:rsidR="00E42B23" w:rsidRPr="00E42B23" w:rsidRDefault="00E42B23" w:rsidP="00E42B23">
            <w:pPr>
              <w:spacing w:after="0" w:line="240" w:lineRule="auto"/>
              <w:contextualSpacing/>
              <w:rPr>
                <w:rFonts w:ascii="Arial" w:eastAsia="Calibri" w:hAnsi="Arial" w:cs="Arial"/>
                <w:sz w:val="28"/>
                <w:szCs w:val="28"/>
                <w:lang w:eastAsia="ru-RU"/>
              </w:rPr>
            </w:pPr>
            <w:r w:rsidRPr="00E42B23">
              <w:rPr>
                <w:rFonts w:ascii="Arial" w:eastAsia="Calibri" w:hAnsi="Arial" w:cs="Arial"/>
                <w:sz w:val="28"/>
                <w:szCs w:val="28"/>
                <w:lang w:eastAsia="ru-RU"/>
              </w:rPr>
              <w:t>30,0</w:t>
            </w:r>
          </w:p>
        </w:tc>
        <w:tc>
          <w:tcPr>
            <w:tcW w:w="1381" w:type="dxa"/>
            <w:tcBorders>
              <w:top w:val="single" w:sz="4" w:space="0" w:color="000000"/>
              <w:left w:val="single" w:sz="4" w:space="0" w:color="000000"/>
              <w:bottom w:val="single" w:sz="4" w:space="0" w:color="000000"/>
              <w:right w:val="single" w:sz="4" w:space="0" w:color="000000"/>
            </w:tcBorders>
          </w:tcPr>
          <w:p w:rsidR="00E42B23" w:rsidRPr="00E42B23" w:rsidRDefault="00E42B23" w:rsidP="00E42B23">
            <w:pPr>
              <w:spacing w:after="0" w:line="240" w:lineRule="auto"/>
              <w:rPr>
                <w:rFonts w:ascii="Arial" w:eastAsia="Calibri" w:hAnsi="Arial" w:cs="Arial"/>
                <w:sz w:val="28"/>
                <w:szCs w:val="28"/>
                <w:lang w:eastAsia="ru-RU"/>
              </w:rPr>
            </w:pPr>
            <w:r w:rsidRPr="00E42B23">
              <w:rPr>
                <w:rFonts w:ascii="Arial" w:eastAsia="Calibri" w:hAnsi="Arial" w:cs="Arial"/>
                <w:sz w:val="28"/>
                <w:szCs w:val="28"/>
                <w:lang w:eastAsia="ru-RU"/>
              </w:rPr>
              <w:t>30,0</w:t>
            </w:r>
          </w:p>
        </w:tc>
        <w:tc>
          <w:tcPr>
            <w:tcW w:w="1123" w:type="dxa"/>
            <w:tcBorders>
              <w:top w:val="single" w:sz="4" w:space="0" w:color="000000"/>
              <w:left w:val="single" w:sz="4" w:space="0" w:color="000000"/>
              <w:bottom w:val="single" w:sz="4" w:space="0" w:color="000000"/>
              <w:right w:val="single" w:sz="4" w:space="0" w:color="000000"/>
            </w:tcBorders>
          </w:tcPr>
          <w:p w:rsidR="00E42B23" w:rsidRPr="00E42B23" w:rsidRDefault="00E42B23" w:rsidP="00E42B23">
            <w:pPr>
              <w:spacing w:after="0" w:line="240" w:lineRule="auto"/>
              <w:rPr>
                <w:rFonts w:ascii="Arial" w:eastAsia="Calibri" w:hAnsi="Arial" w:cs="Arial"/>
                <w:sz w:val="28"/>
                <w:szCs w:val="28"/>
                <w:lang w:eastAsia="ru-RU"/>
              </w:rPr>
            </w:pPr>
            <w:r w:rsidRPr="00E42B23">
              <w:rPr>
                <w:rFonts w:ascii="Arial" w:eastAsia="Calibri" w:hAnsi="Arial" w:cs="Arial"/>
                <w:sz w:val="28"/>
                <w:szCs w:val="28"/>
                <w:lang w:eastAsia="ru-RU"/>
              </w:rPr>
              <w:t>30,0</w:t>
            </w:r>
          </w:p>
        </w:tc>
        <w:tc>
          <w:tcPr>
            <w:tcW w:w="1674" w:type="dxa"/>
          </w:tcPr>
          <w:p w:rsidR="00E42B23" w:rsidRPr="00E42B23" w:rsidRDefault="00E42B23" w:rsidP="00E42B23">
            <w:pPr>
              <w:spacing w:after="0" w:line="240" w:lineRule="auto"/>
              <w:contextualSpacing/>
              <w:rPr>
                <w:rFonts w:ascii="Arial" w:eastAsia="Calibri" w:hAnsi="Arial" w:cs="Arial"/>
                <w:sz w:val="28"/>
                <w:szCs w:val="28"/>
                <w:lang w:eastAsia="ru-RU"/>
              </w:rPr>
            </w:pPr>
            <w:r w:rsidRPr="00E42B23">
              <w:rPr>
                <w:rFonts w:ascii="Arial" w:eastAsia="Calibri" w:hAnsi="Arial" w:cs="Arial"/>
                <w:sz w:val="28"/>
                <w:szCs w:val="28"/>
                <w:lang w:eastAsia="ru-RU"/>
              </w:rPr>
              <w:t>2024-2026</w:t>
            </w:r>
          </w:p>
        </w:tc>
      </w:tr>
      <w:tr w:rsidR="00E42B23" w:rsidRPr="00E42B23" w:rsidTr="00EA42F8">
        <w:trPr>
          <w:trHeight w:val="1148"/>
        </w:trPr>
        <w:tc>
          <w:tcPr>
            <w:tcW w:w="541" w:type="dxa"/>
            <w:tcBorders>
              <w:top w:val="single" w:sz="4" w:space="0" w:color="000000"/>
              <w:left w:val="single" w:sz="4" w:space="0" w:color="000000"/>
              <w:bottom w:val="single" w:sz="4" w:space="0" w:color="000000"/>
              <w:right w:val="single" w:sz="4" w:space="0" w:color="000000"/>
            </w:tcBorders>
          </w:tcPr>
          <w:p w:rsidR="00E42B23" w:rsidRPr="00E42B23" w:rsidRDefault="00E42B23" w:rsidP="00E42B23">
            <w:pPr>
              <w:spacing w:after="0" w:line="240" w:lineRule="auto"/>
              <w:contextualSpacing/>
              <w:rPr>
                <w:rFonts w:ascii="Arial" w:eastAsia="Calibri" w:hAnsi="Arial" w:cs="Arial"/>
                <w:sz w:val="28"/>
                <w:szCs w:val="28"/>
                <w:lang w:eastAsia="ru-RU"/>
              </w:rPr>
            </w:pPr>
          </w:p>
        </w:tc>
        <w:tc>
          <w:tcPr>
            <w:tcW w:w="3304" w:type="dxa"/>
            <w:gridSpan w:val="2"/>
            <w:tcBorders>
              <w:top w:val="single" w:sz="4" w:space="0" w:color="000000"/>
              <w:left w:val="single" w:sz="4" w:space="0" w:color="000000"/>
              <w:bottom w:val="single" w:sz="4" w:space="0" w:color="000000"/>
              <w:right w:val="single" w:sz="4" w:space="0" w:color="000000"/>
            </w:tcBorders>
          </w:tcPr>
          <w:p w:rsidR="00E42B23" w:rsidRPr="00E42B23" w:rsidRDefault="00E42B23" w:rsidP="00E42B23">
            <w:pPr>
              <w:spacing w:after="0" w:line="240" w:lineRule="auto"/>
              <w:contextualSpacing/>
              <w:rPr>
                <w:rFonts w:ascii="Arial" w:eastAsia="Calibri" w:hAnsi="Arial" w:cs="Arial"/>
                <w:sz w:val="28"/>
                <w:szCs w:val="28"/>
                <w:lang w:eastAsia="ru-RU"/>
              </w:rPr>
            </w:pPr>
            <w:r w:rsidRPr="00E42B23">
              <w:rPr>
                <w:rFonts w:ascii="Arial" w:eastAsia="Calibri" w:hAnsi="Arial" w:cs="Arial"/>
                <w:sz w:val="28"/>
                <w:szCs w:val="28"/>
                <w:lang w:eastAsia="ru-RU"/>
              </w:rPr>
              <w:t>Приобретение противопожарного оборудования</w:t>
            </w:r>
          </w:p>
        </w:tc>
        <w:tc>
          <w:tcPr>
            <w:tcW w:w="1676" w:type="dxa"/>
            <w:tcBorders>
              <w:top w:val="single" w:sz="4" w:space="0" w:color="000000"/>
              <w:left w:val="single" w:sz="4" w:space="0" w:color="000000"/>
              <w:bottom w:val="single" w:sz="4" w:space="0" w:color="000000"/>
              <w:right w:val="single" w:sz="4" w:space="0" w:color="000000"/>
            </w:tcBorders>
          </w:tcPr>
          <w:p w:rsidR="00E42B23" w:rsidRPr="00E42B23" w:rsidRDefault="00E42B23" w:rsidP="00E42B23">
            <w:pPr>
              <w:spacing w:after="0" w:line="240" w:lineRule="auto"/>
              <w:contextualSpacing/>
              <w:rPr>
                <w:rFonts w:ascii="Arial" w:eastAsia="Calibri" w:hAnsi="Arial" w:cs="Arial"/>
                <w:sz w:val="28"/>
                <w:szCs w:val="28"/>
                <w:lang w:eastAsia="ru-RU"/>
              </w:rPr>
            </w:pPr>
            <w:r w:rsidRPr="00E42B23">
              <w:rPr>
                <w:rFonts w:ascii="Arial" w:eastAsia="Calibri" w:hAnsi="Arial" w:cs="Arial"/>
                <w:sz w:val="28"/>
                <w:szCs w:val="28"/>
                <w:lang w:eastAsia="ru-RU"/>
              </w:rPr>
              <w:t>15,0</w:t>
            </w:r>
          </w:p>
        </w:tc>
        <w:tc>
          <w:tcPr>
            <w:tcW w:w="1381" w:type="dxa"/>
            <w:tcBorders>
              <w:top w:val="single" w:sz="4" w:space="0" w:color="000000"/>
              <w:left w:val="single" w:sz="4" w:space="0" w:color="000000"/>
              <w:bottom w:val="single" w:sz="4" w:space="0" w:color="000000"/>
              <w:right w:val="single" w:sz="4" w:space="0" w:color="000000"/>
            </w:tcBorders>
          </w:tcPr>
          <w:p w:rsidR="00E42B23" w:rsidRPr="00E42B23" w:rsidRDefault="00E42B23" w:rsidP="00E42B23">
            <w:pPr>
              <w:spacing w:after="0" w:line="240" w:lineRule="auto"/>
              <w:rPr>
                <w:rFonts w:ascii="Arial" w:eastAsia="Calibri" w:hAnsi="Arial" w:cs="Arial"/>
                <w:sz w:val="28"/>
                <w:szCs w:val="28"/>
                <w:lang w:eastAsia="ru-RU"/>
              </w:rPr>
            </w:pPr>
            <w:r w:rsidRPr="00E42B23">
              <w:rPr>
                <w:rFonts w:ascii="Arial" w:eastAsia="Calibri" w:hAnsi="Arial" w:cs="Arial"/>
                <w:sz w:val="28"/>
                <w:szCs w:val="28"/>
                <w:lang w:eastAsia="ru-RU"/>
              </w:rPr>
              <w:t>15,0</w:t>
            </w:r>
          </w:p>
        </w:tc>
        <w:tc>
          <w:tcPr>
            <w:tcW w:w="1123" w:type="dxa"/>
            <w:tcBorders>
              <w:top w:val="single" w:sz="4" w:space="0" w:color="000000"/>
              <w:left w:val="single" w:sz="4" w:space="0" w:color="000000"/>
              <w:bottom w:val="single" w:sz="4" w:space="0" w:color="000000"/>
              <w:right w:val="single" w:sz="4" w:space="0" w:color="000000"/>
            </w:tcBorders>
          </w:tcPr>
          <w:p w:rsidR="00E42B23" w:rsidRPr="00E42B23" w:rsidRDefault="00E42B23" w:rsidP="00E42B23">
            <w:pPr>
              <w:spacing w:after="0" w:line="240" w:lineRule="auto"/>
              <w:rPr>
                <w:rFonts w:ascii="Arial" w:eastAsia="Calibri" w:hAnsi="Arial" w:cs="Arial"/>
                <w:sz w:val="28"/>
                <w:szCs w:val="28"/>
                <w:lang w:eastAsia="ru-RU"/>
              </w:rPr>
            </w:pPr>
            <w:r w:rsidRPr="00E42B23">
              <w:rPr>
                <w:rFonts w:ascii="Arial" w:eastAsia="Calibri" w:hAnsi="Arial" w:cs="Arial"/>
                <w:sz w:val="28"/>
                <w:szCs w:val="28"/>
                <w:lang w:eastAsia="ru-RU"/>
              </w:rPr>
              <w:t>15,0</w:t>
            </w:r>
          </w:p>
        </w:tc>
        <w:tc>
          <w:tcPr>
            <w:tcW w:w="1674" w:type="dxa"/>
            <w:tcBorders>
              <w:top w:val="single" w:sz="4" w:space="0" w:color="000000"/>
              <w:left w:val="single" w:sz="4" w:space="0" w:color="000000"/>
              <w:bottom w:val="single" w:sz="4" w:space="0" w:color="000000"/>
              <w:right w:val="single" w:sz="4" w:space="0" w:color="000000"/>
            </w:tcBorders>
          </w:tcPr>
          <w:p w:rsidR="00E42B23" w:rsidRPr="00E42B23" w:rsidRDefault="00E42B23" w:rsidP="00E42B23">
            <w:pPr>
              <w:spacing w:after="0" w:line="240" w:lineRule="auto"/>
              <w:contextualSpacing/>
              <w:rPr>
                <w:rFonts w:ascii="Arial" w:eastAsia="Calibri" w:hAnsi="Arial" w:cs="Arial"/>
                <w:sz w:val="28"/>
                <w:szCs w:val="28"/>
                <w:lang w:eastAsia="ru-RU"/>
              </w:rPr>
            </w:pPr>
            <w:r w:rsidRPr="00E42B23">
              <w:rPr>
                <w:rFonts w:ascii="Arial" w:eastAsia="Calibri" w:hAnsi="Arial" w:cs="Arial"/>
                <w:sz w:val="28"/>
                <w:szCs w:val="28"/>
                <w:lang w:eastAsia="ru-RU"/>
              </w:rPr>
              <w:t>2024-2026</w:t>
            </w:r>
          </w:p>
        </w:tc>
      </w:tr>
      <w:tr w:rsidR="00E42B23" w:rsidRPr="00E42B23" w:rsidTr="00EA42F8">
        <w:tc>
          <w:tcPr>
            <w:tcW w:w="541" w:type="dxa"/>
            <w:tcBorders>
              <w:top w:val="single" w:sz="4" w:space="0" w:color="000000"/>
              <w:left w:val="single" w:sz="4" w:space="0" w:color="000000"/>
              <w:bottom w:val="single" w:sz="4" w:space="0" w:color="000000"/>
              <w:right w:val="single" w:sz="4" w:space="0" w:color="000000"/>
            </w:tcBorders>
          </w:tcPr>
          <w:p w:rsidR="00E42B23" w:rsidRPr="00E42B23" w:rsidRDefault="00E42B23" w:rsidP="00E42B23">
            <w:pPr>
              <w:spacing w:after="0" w:line="240" w:lineRule="auto"/>
              <w:contextualSpacing/>
              <w:rPr>
                <w:rFonts w:ascii="Arial" w:eastAsia="Calibri" w:hAnsi="Arial" w:cs="Arial"/>
                <w:sz w:val="28"/>
                <w:szCs w:val="28"/>
                <w:lang w:eastAsia="ru-RU"/>
              </w:rPr>
            </w:pPr>
          </w:p>
        </w:tc>
        <w:tc>
          <w:tcPr>
            <w:tcW w:w="3304" w:type="dxa"/>
            <w:gridSpan w:val="2"/>
            <w:tcBorders>
              <w:top w:val="single" w:sz="4" w:space="0" w:color="000000"/>
              <w:left w:val="single" w:sz="4" w:space="0" w:color="000000"/>
              <w:bottom w:val="single" w:sz="4" w:space="0" w:color="000000"/>
              <w:right w:val="single" w:sz="4" w:space="0" w:color="000000"/>
            </w:tcBorders>
          </w:tcPr>
          <w:p w:rsidR="00E42B23" w:rsidRPr="00E42B23" w:rsidRDefault="00E42B23" w:rsidP="00E42B23">
            <w:pPr>
              <w:spacing w:after="0" w:line="240" w:lineRule="auto"/>
              <w:contextualSpacing/>
              <w:rPr>
                <w:rFonts w:ascii="Arial" w:eastAsia="Calibri" w:hAnsi="Arial" w:cs="Arial"/>
                <w:sz w:val="28"/>
                <w:szCs w:val="28"/>
                <w:lang w:eastAsia="ru-RU"/>
              </w:rPr>
            </w:pPr>
            <w:r w:rsidRPr="00E42B23">
              <w:rPr>
                <w:rFonts w:ascii="Arial" w:eastAsia="Calibri" w:hAnsi="Arial" w:cs="Arial"/>
                <w:sz w:val="28"/>
                <w:szCs w:val="28"/>
                <w:lang w:eastAsia="ru-RU"/>
              </w:rPr>
              <w:t>Итого</w:t>
            </w:r>
          </w:p>
        </w:tc>
        <w:tc>
          <w:tcPr>
            <w:tcW w:w="1676" w:type="dxa"/>
            <w:tcBorders>
              <w:top w:val="single" w:sz="4" w:space="0" w:color="000000"/>
              <w:left w:val="single" w:sz="4" w:space="0" w:color="000000"/>
              <w:bottom w:val="single" w:sz="4" w:space="0" w:color="000000"/>
              <w:right w:val="single" w:sz="4" w:space="0" w:color="000000"/>
            </w:tcBorders>
          </w:tcPr>
          <w:p w:rsidR="00E42B23" w:rsidRPr="00E42B23" w:rsidRDefault="00E42B23" w:rsidP="00E42B23">
            <w:pPr>
              <w:spacing w:after="0" w:line="240" w:lineRule="auto"/>
              <w:ind w:right="-287"/>
              <w:contextualSpacing/>
              <w:rPr>
                <w:rFonts w:ascii="Arial" w:eastAsia="Calibri" w:hAnsi="Arial" w:cs="Arial"/>
                <w:sz w:val="28"/>
                <w:szCs w:val="28"/>
                <w:lang w:eastAsia="ru-RU"/>
              </w:rPr>
            </w:pPr>
            <w:r w:rsidRPr="00E42B23">
              <w:rPr>
                <w:rFonts w:ascii="Arial" w:eastAsia="Calibri" w:hAnsi="Arial" w:cs="Arial"/>
                <w:sz w:val="28"/>
                <w:szCs w:val="28"/>
                <w:lang w:eastAsia="ru-RU"/>
              </w:rPr>
              <w:t>703 900,00</w:t>
            </w:r>
          </w:p>
        </w:tc>
        <w:tc>
          <w:tcPr>
            <w:tcW w:w="1381" w:type="dxa"/>
            <w:tcBorders>
              <w:top w:val="single" w:sz="4" w:space="0" w:color="000000"/>
              <w:left w:val="single" w:sz="4" w:space="0" w:color="000000"/>
              <w:bottom w:val="single" w:sz="4" w:space="0" w:color="000000"/>
              <w:right w:val="single" w:sz="4" w:space="0" w:color="000000"/>
            </w:tcBorders>
          </w:tcPr>
          <w:p w:rsidR="00E42B23" w:rsidRPr="00E42B23" w:rsidRDefault="00E42B23" w:rsidP="00E42B23">
            <w:pPr>
              <w:spacing w:after="0" w:line="240" w:lineRule="auto"/>
              <w:rPr>
                <w:rFonts w:ascii="Arial" w:eastAsia="Calibri" w:hAnsi="Arial" w:cs="Arial"/>
                <w:sz w:val="28"/>
                <w:szCs w:val="28"/>
                <w:lang w:eastAsia="ru-RU"/>
              </w:rPr>
            </w:pPr>
            <w:r w:rsidRPr="00E42B23">
              <w:rPr>
                <w:rFonts w:ascii="Arial" w:eastAsia="Calibri" w:hAnsi="Arial" w:cs="Arial"/>
                <w:sz w:val="28"/>
                <w:szCs w:val="28"/>
                <w:lang w:eastAsia="ru-RU"/>
              </w:rPr>
              <w:t>165 000,00</w:t>
            </w:r>
          </w:p>
        </w:tc>
        <w:tc>
          <w:tcPr>
            <w:tcW w:w="1123" w:type="dxa"/>
            <w:tcBorders>
              <w:top w:val="single" w:sz="4" w:space="0" w:color="000000"/>
              <w:left w:val="single" w:sz="4" w:space="0" w:color="000000"/>
              <w:bottom w:val="single" w:sz="4" w:space="0" w:color="000000"/>
              <w:right w:val="single" w:sz="4" w:space="0" w:color="000000"/>
            </w:tcBorders>
          </w:tcPr>
          <w:p w:rsidR="00E42B23" w:rsidRPr="00E42B23" w:rsidRDefault="00E42B23" w:rsidP="00E42B23">
            <w:pPr>
              <w:spacing w:after="0" w:line="240" w:lineRule="auto"/>
              <w:rPr>
                <w:rFonts w:ascii="Arial" w:eastAsia="Calibri" w:hAnsi="Arial" w:cs="Arial"/>
                <w:sz w:val="28"/>
                <w:szCs w:val="28"/>
                <w:lang w:eastAsia="ru-RU"/>
              </w:rPr>
            </w:pPr>
            <w:r w:rsidRPr="00E42B23">
              <w:rPr>
                <w:rFonts w:ascii="Arial" w:eastAsia="Calibri" w:hAnsi="Arial" w:cs="Arial"/>
                <w:sz w:val="28"/>
                <w:szCs w:val="28"/>
                <w:lang w:eastAsia="ru-RU"/>
              </w:rPr>
              <w:t>195 000,</w:t>
            </w:r>
          </w:p>
        </w:tc>
        <w:tc>
          <w:tcPr>
            <w:tcW w:w="1674" w:type="dxa"/>
            <w:tcBorders>
              <w:top w:val="single" w:sz="4" w:space="0" w:color="000000"/>
              <w:left w:val="single" w:sz="4" w:space="0" w:color="000000"/>
              <w:bottom w:val="single" w:sz="4" w:space="0" w:color="000000"/>
              <w:right w:val="single" w:sz="4" w:space="0" w:color="000000"/>
            </w:tcBorders>
          </w:tcPr>
          <w:p w:rsidR="00E42B23" w:rsidRPr="00E42B23" w:rsidRDefault="00E42B23" w:rsidP="00E42B23">
            <w:pPr>
              <w:spacing w:after="0" w:line="240" w:lineRule="auto"/>
              <w:contextualSpacing/>
              <w:rPr>
                <w:rFonts w:ascii="Arial" w:eastAsia="Calibri" w:hAnsi="Arial" w:cs="Arial"/>
                <w:sz w:val="28"/>
                <w:szCs w:val="28"/>
                <w:lang w:eastAsia="ru-RU"/>
              </w:rPr>
            </w:pPr>
          </w:p>
        </w:tc>
      </w:tr>
    </w:tbl>
    <w:p w:rsidR="00E42B23" w:rsidRPr="00E42B23" w:rsidRDefault="00E42B23" w:rsidP="00E42B23">
      <w:pPr>
        <w:spacing w:after="0" w:line="240" w:lineRule="auto"/>
        <w:jc w:val="right"/>
        <w:rPr>
          <w:rFonts w:ascii="Arial" w:eastAsia="Calibri" w:hAnsi="Arial" w:cs="Arial"/>
          <w:sz w:val="28"/>
          <w:szCs w:val="28"/>
          <w:lang w:eastAsia="ru-RU"/>
        </w:rPr>
      </w:pPr>
    </w:p>
    <w:p w:rsidR="00E42B23" w:rsidRPr="00E42B23" w:rsidRDefault="00E42B23" w:rsidP="00E42B23">
      <w:pPr>
        <w:spacing w:after="0" w:line="240" w:lineRule="auto"/>
        <w:jc w:val="right"/>
        <w:rPr>
          <w:rFonts w:ascii="Arial" w:eastAsia="Calibri" w:hAnsi="Arial" w:cs="Arial"/>
          <w:sz w:val="28"/>
          <w:szCs w:val="28"/>
          <w:lang w:eastAsia="ru-RU"/>
        </w:rPr>
      </w:pPr>
      <w:r w:rsidRPr="00E42B23">
        <w:rPr>
          <w:rFonts w:ascii="Arial" w:eastAsia="Calibri" w:hAnsi="Arial" w:cs="Arial"/>
          <w:sz w:val="28"/>
          <w:szCs w:val="28"/>
          <w:lang w:eastAsia="ru-RU"/>
        </w:rPr>
        <w:t>Приложение 2</w:t>
      </w:r>
    </w:p>
    <w:p w:rsidR="00E42B23" w:rsidRPr="00E42B23" w:rsidRDefault="00E42B23" w:rsidP="00E42B23">
      <w:pPr>
        <w:spacing w:after="0" w:line="240" w:lineRule="auto"/>
        <w:jc w:val="right"/>
        <w:rPr>
          <w:rFonts w:ascii="Arial" w:eastAsia="Calibri" w:hAnsi="Arial" w:cs="Arial"/>
          <w:sz w:val="28"/>
          <w:szCs w:val="28"/>
          <w:lang w:eastAsia="ru-RU"/>
        </w:rPr>
      </w:pPr>
    </w:p>
    <w:p w:rsidR="00E42B23" w:rsidRPr="00E42B23" w:rsidRDefault="00E42B23" w:rsidP="00E42B23">
      <w:pPr>
        <w:spacing w:after="0" w:line="240" w:lineRule="auto"/>
        <w:jc w:val="center"/>
        <w:rPr>
          <w:rFonts w:ascii="Arial" w:eastAsia="Calibri" w:hAnsi="Arial" w:cs="Arial"/>
          <w:b/>
          <w:bCs/>
          <w:caps/>
          <w:color w:val="000000"/>
          <w:sz w:val="32"/>
          <w:szCs w:val="32"/>
          <w:lang w:eastAsia="ru-RU"/>
        </w:rPr>
      </w:pPr>
      <w:r w:rsidRPr="00E42B23">
        <w:rPr>
          <w:rFonts w:ascii="Arial" w:eastAsia="Calibri" w:hAnsi="Arial" w:cs="Arial"/>
          <w:b/>
          <w:caps/>
          <w:sz w:val="32"/>
          <w:szCs w:val="32"/>
          <w:lang w:eastAsia="ru-RU"/>
        </w:rPr>
        <w:t xml:space="preserve">СВЕДЕНИЯ о показателях муниципальной программы </w:t>
      </w:r>
      <w:r w:rsidRPr="00E42B23">
        <w:rPr>
          <w:rFonts w:ascii="Arial" w:eastAsia="Calibri" w:hAnsi="Arial" w:cs="Arial"/>
          <w:b/>
          <w:bCs/>
          <w:caps/>
          <w:color w:val="000000"/>
          <w:sz w:val="32"/>
          <w:szCs w:val="32"/>
          <w:lang w:eastAsia="ru-RU"/>
        </w:rPr>
        <w:t>«Обеспечение пожарной безопасности на территории Апраксинского сельского поселения Костромского муниципального района костромской области на 2024-2026 годы»</w:t>
      </w:r>
    </w:p>
    <w:p w:rsidR="00E42B23" w:rsidRPr="00E42B23" w:rsidRDefault="00E42B23" w:rsidP="00E42B23">
      <w:pPr>
        <w:spacing w:after="0" w:line="240" w:lineRule="auto"/>
        <w:jc w:val="center"/>
        <w:rPr>
          <w:rFonts w:ascii="Arial" w:eastAsia="Calibri" w:hAnsi="Arial" w:cs="Arial"/>
          <w:caps/>
          <w:sz w:val="28"/>
          <w:szCs w:val="28"/>
          <w:lang w:eastAsia="ru-RU"/>
        </w:rPr>
      </w:pPr>
    </w:p>
    <w:p w:rsidR="00E42B23" w:rsidRPr="00E42B23" w:rsidRDefault="00E42B23" w:rsidP="00E42B23">
      <w:pPr>
        <w:spacing w:after="0" w:line="240" w:lineRule="auto"/>
        <w:outlineLvl w:val="2"/>
        <w:rPr>
          <w:rFonts w:ascii="Arial" w:eastAsia="Calibri" w:hAnsi="Arial" w:cs="Arial"/>
          <w:sz w:val="28"/>
          <w:szCs w:val="28"/>
          <w:lang w:eastAsia="ru-RU"/>
        </w:rPr>
      </w:pPr>
      <w:r w:rsidRPr="00E42B23">
        <w:rPr>
          <w:rFonts w:ascii="Arial" w:eastAsia="Calibri" w:hAnsi="Arial" w:cs="Arial"/>
          <w:sz w:val="28"/>
          <w:szCs w:val="28"/>
          <w:lang w:eastAsia="ru-RU"/>
        </w:rPr>
        <w:t xml:space="preserve">I. Перечень показателей муниципальной программы </w:t>
      </w:r>
    </w:p>
    <w:tbl>
      <w:tblPr>
        <w:tblW w:w="10410" w:type="dxa"/>
        <w:tblLayout w:type="fixed"/>
        <w:tblCellMar>
          <w:top w:w="102" w:type="dxa"/>
          <w:left w:w="62" w:type="dxa"/>
          <w:bottom w:w="102" w:type="dxa"/>
          <w:right w:w="62" w:type="dxa"/>
        </w:tblCellMar>
        <w:tblLook w:val="0000" w:firstRow="0" w:lastRow="0" w:firstColumn="0" w:lastColumn="0" w:noHBand="0" w:noVBand="0"/>
      </w:tblPr>
      <w:tblGrid>
        <w:gridCol w:w="567"/>
        <w:gridCol w:w="2330"/>
        <w:gridCol w:w="2410"/>
        <w:gridCol w:w="1559"/>
        <w:gridCol w:w="1134"/>
        <w:gridCol w:w="1276"/>
        <w:gridCol w:w="1134"/>
      </w:tblGrid>
      <w:tr w:rsidR="00E42B23" w:rsidRPr="00E42B23" w:rsidTr="00EA42F8">
        <w:tc>
          <w:tcPr>
            <w:tcW w:w="567" w:type="dxa"/>
            <w:vMerge w:val="restart"/>
            <w:tcBorders>
              <w:top w:val="single" w:sz="4" w:space="0" w:color="auto"/>
              <w:left w:val="single" w:sz="4" w:space="0" w:color="auto"/>
              <w:bottom w:val="single" w:sz="4" w:space="0" w:color="auto"/>
              <w:right w:val="single" w:sz="4" w:space="0" w:color="auto"/>
            </w:tcBorders>
          </w:tcPr>
          <w:p w:rsidR="00E42B23" w:rsidRPr="00E42B23" w:rsidRDefault="00E42B23" w:rsidP="00E42B23">
            <w:pPr>
              <w:spacing w:after="0" w:line="240" w:lineRule="auto"/>
              <w:jc w:val="center"/>
              <w:rPr>
                <w:rFonts w:ascii="Arial" w:eastAsia="Calibri" w:hAnsi="Arial" w:cs="Arial"/>
                <w:sz w:val="28"/>
                <w:szCs w:val="28"/>
                <w:lang w:eastAsia="ru-RU"/>
              </w:rPr>
            </w:pPr>
            <w:r w:rsidRPr="00E42B23">
              <w:rPr>
                <w:rFonts w:ascii="Arial" w:eastAsia="Calibri" w:hAnsi="Arial" w:cs="Arial"/>
                <w:sz w:val="28"/>
                <w:szCs w:val="28"/>
                <w:lang w:eastAsia="ru-RU"/>
              </w:rPr>
              <w:t>№</w:t>
            </w:r>
          </w:p>
          <w:p w:rsidR="00E42B23" w:rsidRPr="00E42B23" w:rsidRDefault="00E42B23" w:rsidP="00E42B23">
            <w:pPr>
              <w:spacing w:after="0" w:line="240" w:lineRule="auto"/>
              <w:jc w:val="center"/>
              <w:rPr>
                <w:rFonts w:ascii="Arial" w:eastAsia="Calibri" w:hAnsi="Arial" w:cs="Arial"/>
                <w:sz w:val="28"/>
                <w:szCs w:val="28"/>
                <w:lang w:eastAsia="ru-RU"/>
              </w:rPr>
            </w:pPr>
            <w:proofErr w:type="gramStart"/>
            <w:r w:rsidRPr="00E42B23">
              <w:rPr>
                <w:rFonts w:ascii="Arial" w:eastAsia="Calibri" w:hAnsi="Arial" w:cs="Arial"/>
                <w:sz w:val="28"/>
                <w:szCs w:val="28"/>
                <w:lang w:eastAsia="ru-RU"/>
              </w:rPr>
              <w:t>п</w:t>
            </w:r>
            <w:proofErr w:type="gramEnd"/>
            <w:r w:rsidRPr="00E42B23">
              <w:rPr>
                <w:rFonts w:ascii="Arial" w:eastAsia="Calibri" w:hAnsi="Arial" w:cs="Arial"/>
                <w:sz w:val="28"/>
                <w:szCs w:val="28"/>
                <w:lang w:eastAsia="ru-RU"/>
              </w:rPr>
              <w:t>/п</w:t>
            </w:r>
          </w:p>
        </w:tc>
        <w:tc>
          <w:tcPr>
            <w:tcW w:w="2330" w:type="dxa"/>
            <w:vMerge w:val="restart"/>
            <w:tcBorders>
              <w:top w:val="single" w:sz="4" w:space="0" w:color="auto"/>
              <w:left w:val="single" w:sz="4" w:space="0" w:color="auto"/>
              <w:bottom w:val="single" w:sz="4" w:space="0" w:color="auto"/>
              <w:right w:val="single" w:sz="4" w:space="0" w:color="auto"/>
            </w:tcBorders>
          </w:tcPr>
          <w:p w:rsidR="00E42B23" w:rsidRPr="00E42B23" w:rsidRDefault="00E42B23" w:rsidP="00E42B23">
            <w:pPr>
              <w:spacing w:after="0" w:line="240" w:lineRule="auto"/>
              <w:rPr>
                <w:rFonts w:ascii="Arial" w:eastAsia="Calibri" w:hAnsi="Arial" w:cs="Arial"/>
                <w:sz w:val="28"/>
                <w:szCs w:val="28"/>
                <w:lang w:eastAsia="ru-RU"/>
              </w:rPr>
            </w:pPr>
            <w:r w:rsidRPr="00E42B23">
              <w:rPr>
                <w:rFonts w:ascii="Arial" w:eastAsia="Calibri" w:hAnsi="Arial" w:cs="Arial"/>
                <w:sz w:val="28"/>
                <w:szCs w:val="28"/>
                <w:lang w:eastAsia="ru-RU"/>
              </w:rPr>
              <w:t>Задачи, направленные на достижение целей</w:t>
            </w:r>
          </w:p>
        </w:tc>
        <w:tc>
          <w:tcPr>
            <w:tcW w:w="2410" w:type="dxa"/>
            <w:vMerge w:val="restart"/>
            <w:tcBorders>
              <w:top w:val="single" w:sz="4" w:space="0" w:color="auto"/>
              <w:left w:val="single" w:sz="4" w:space="0" w:color="auto"/>
              <w:bottom w:val="single" w:sz="4" w:space="0" w:color="auto"/>
              <w:right w:val="single" w:sz="4" w:space="0" w:color="auto"/>
            </w:tcBorders>
          </w:tcPr>
          <w:p w:rsidR="00E42B23" w:rsidRPr="00E42B23" w:rsidRDefault="00E42B23" w:rsidP="00E42B23">
            <w:pPr>
              <w:spacing w:after="0" w:line="240" w:lineRule="auto"/>
              <w:rPr>
                <w:rFonts w:ascii="Arial" w:eastAsia="Calibri" w:hAnsi="Arial" w:cs="Arial"/>
                <w:sz w:val="28"/>
                <w:szCs w:val="28"/>
                <w:lang w:eastAsia="ru-RU"/>
              </w:rPr>
            </w:pPr>
            <w:r w:rsidRPr="00E42B23">
              <w:rPr>
                <w:rFonts w:ascii="Arial" w:eastAsia="Calibri" w:hAnsi="Arial" w:cs="Arial"/>
                <w:sz w:val="28"/>
                <w:szCs w:val="28"/>
                <w:lang w:eastAsia="ru-RU"/>
              </w:rPr>
              <w:t>Наименование целевого показателя</w:t>
            </w:r>
          </w:p>
        </w:tc>
        <w:tc>
          <w:tcPr>
            <w:tcW w:w="1559" w:type="dxa"/>
            <w:vMerge w:val="restart"/>
            <w:tcBorders>
              <w:top w:val="single" w:sz="4" w:space="0" w:color="auto"/>
              <w:left w:val="single" w:sz="4" w:space="0" w:color="auto"/>
              <w:bottom w:val="single" w:sz="4" w:space="0" w:color="auto"/>
              <w:right w:val="single" w:sz="4" w:space="0" w:color="auto"/>
            </w:tcBorders>
          </w:tcPr>
          <w:p w:rsidR="00E42B23" w:rsidRPr="00E42B23" w:rsidRDefault="00E42B23" w:rsidP="00E42B23">
            <w:pPr>
              <w:spacing w:after="0" w:line="240" w:lineRule="auto"/>
              <w:rPr>
                <w:rFonts w:ascii="Arial" w:eastAsia="Calibri" w:hAnsi="Arial" w:cs="Arial"/>
                <w:sz w:val="28"/>
                <w:szCs w:val="28"/>
                <w:lang w:eastAsia="ru-RU"/>
              </w:rPr>
            </w:pPr>
            <w:r w:rsidRPr="00E42B23">
              <w:rPr>
                <w:rFonts w:ascii="Arial" w:eastAsia="Calibri" w:hAnsi="Arial" w:cs="Arial"/>
                <w:sz w:val="28"/>
                <w:szCs w:val="28"/>
                <w:lang w:eastAsia="ru-RU"/>
              </w:rPr>
              <w:t>Единица измерения целевого показателя</w:t>
            </w:r>
          </w:p>
        </w:tc>
        <w:tc>
          <w:tcPr>
            <w:tcW w:w="3544" w:type="dxa"/>
            <w:gridSpan w:val="3"/>
            <w:tcBorders>
              <w:top w:val="single" w:sz="4" w:space="0" w:color="auto"/>
              <w:left w:val="single" w:sz="4" w:space="0" w:color="auto"/>
              <w:bottom w:val="single" w:sz="4" w:space="0" w:color="auto"/>
              <w:right w:val="single" w:sz="4" w:space="0" w:color="auto"/>
            </w:tcBorders>
          </w:tcPr>
          <w:p w:rsidR="00E42B23" w:rsidRPr="00E42B23" w:rsidRDefault="00E42B23" w:rsidP="00E42B23">
            <w:pPr>
              <w:spacing w:after="0" w:line="240" w:lineRule="auto"/>
              <w:rPr>
                <w:rFonts w:ascii="Arial" w:eastAsia="Calibri" w:hAnsi="Arial" w:cs="Arial"/>
                <w:sz w:val="28"/>
                <w:szCs w:val="28"/>
                <w:lang w:eastAsia="ru-RU"/>
              </w:rPr>
            </w:pPr>
            <w:r w:rsidRPr="00E42B23">
              <w:rPr>
                <w:rFonts w:ascii="Arial" w:eastAsia="Calibri" w:hAnsi="Arial" w:cs="Arial"/>
                <w:sz w:val="28"/>
                <w:szCs w:val="28"/>
                <w:lang w:eastAsia="ru-RU"/>
              </w:rPr>
              <w:t>Значения целевых показателей</w:t>
            </w:r>
          </w:p>
        </w:tc>
      </w:tr>
      <w:tr w:rsidR="00E42B23" w:rsidRPr="00E42B23" w:rsidTr="00EA42F8">
        <w:tc>
          <w:tcPr>
            <w:tcW w:w="567" w:type="dxa"/>
            <w:vMerge/>
            <w:tcBorders>
              <w:top w:val="single" w:sz="4" w:space="0" w:color="auto"/>
              <w:left w:val="single" w:sz="4" w:space="0" w:color="auto"/>
              <w:bottom w:val="single" w:sz="4" w:space="0" w:color="auto"/>
              <w:right w:val="single" w:sz="4" w:space="0" w:color="auto"/>
            </w:tcBorders>
            <w:vAlign w:val="center"/>
          </w:tcPr>
          <w:p w:rsidR="00E42B23" w:rsidRPr="00E42B23" w:rsidRDefault="00E42B23" w:rsidP="00E42B23">
            <w:pPr>
              <w:spacing w:after="0" w:line="240" w:lineRule="auto"/>
              <w:rPr>
                <w:rFonts w:ascii="Arial" w:eastAsia="Calibri" w:hAnsi="Arial" w:cs="Arial"/>
                <w:sz w:val="28"/>
                <w:szCs w:val="28"/>
                <w:lang w:eastAsia="ru-RU"/>
              </w:rPr>
            </w:pPr>
          </w:p>
        </w:tc>
        <w:tc>
          <w:tcPr>
            <w:tcW w:w="2330" w:type="dxa"/>
            <w:vMerge/>
            <w:tcBorders>
              <w:top w:val="single" w:sz="4" w:space="0" w:color="auto"/>
              <w:left w:val="single" w:sz="4" w:space="0" w:color="auto"/>
              <w:bottom w:val="single" w:sz="4" w:space="0" w:color="auto"/>
              <w:right w:val="single" w:sz="4" w:space="0" w:color="auto"/>
            </w:tcBorders>
            <w:vAlign w:val="center"/>
          </w:tcPr>
          <w:p w:rsidR="00E42B23" w:rsidRPr="00E42B23" w:rsidRDefault="00E42B23" w:rsidP="00E42B23">
            <w:pPr>
              <w:spacing w:after="0" w:line="240" w:lineRule="auto"/>
              <w:rPr>
                <w:rFonts w:ascii="Arial" w:eastAsia="Calibri" w:hAnsi="Arial" w:cs="Arial"/>
                <w:sz w:val="28"/>
                <w:szCs w:val="28"/>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E42B23" w:rsidRPr="00E42B23" w:rsidRDefault="00E42B23" w:rsidP="00E42B23">
            <w:pPr>
              <w:spacing w:after="0" w:line="240" w:lineRule="auto"/>
              <w:rPr>
                <w:rFonts w:ascii="Arial" w:eastAsia="Calibri" w:hAnsi="Arial" w:cs="Arial"/>
                <w:sz w:val="28"/>
                <w:szCs w:val="28"/>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E42B23" w:rsidRPr="00E42B23" w:rsidRDefault="00E42B23" w:rsidP="00E42B23">
            <w:pPr>
              <w:spacing w:after="0" w:line="240" w:lineRule="auto"/>
              <w:rPr>
                <w:rFonts w:ascii="Arial" w:eastAsia="Calibri" w:hAnsi="Arial" w:cs="Arial"/>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E42B23" w:rsidRPr="00E42B23" w:rsidRDefault="00E42B23" w:rsidP="00E42B23">
            <w:pPr>
              <w:spacing w:after="0" w:line="240" w:lineRule="auto"/>
              <w:rPr>
                <w:rFonts w:ascii="Arial" w:eastAsia="Calibri" w:hAnsi="Arial" w:cs="Arial"/>
                <w:sz w:val="28"/>
                <w:szCs w:val="28"/>
                <w:lang w:eastAsia="ru-RU"/>
              </w:rPr>
            </w:pPr>
            <w:r w:rsidRPr="00E42B23">
              <w:rPr>
                <w:rFonts w:ascii="Arial" w:eastAsia="Calibri" w:hAnsi="Arial" w:cs="Arial"/>
                <w:sz w:val="28"/>
                <w:szCs w:val="28"/>
                <w:lang w:eastAsia="ru-RU"/>
              </w:rPr>
              <w:t>2024</w:t>
            </w:r>
          </w:p>
        </w:tc>
        <w:tc>
          <w:tcPr>
            <w:tcW w:w="1276" w:type="dxa"/>
            <w:tcBorders>
              <w:top w:val="single" w:sz="4" w:space="0" w:color="auto"/>
              <w:left w:val="single" w:sz="4" w:space="0" w:color="auto"/>
              <w:bottom w:val="single" w:sz="4" w:space="0" w:color="auto"/>
              <w:right w:val="single" w:sz="4" w:space="0" w:color="auto"/>
            </w:tcBorders>
          </w:tcPr>
          <w:p w:rsidR="00E42B23" w:rsidRPr="00E42B23" w:rsidRDefault="00E42B23" w:rsidP="00E42B23">
            <w:pPr>
              <w:spacing w:after="0" w:line="240" w:lineRule="auto"/>
              <w:rPr>
                <w:rFonts w:ascii="Arial" w:eastAsia="Calibri" w:hAnsi="Arial" w:cs="Arial"/>
                <w:sz w:val="28"/>
                <w:szCs w:val="28"/>
                <w:lang w:eastAsia="ru-RU"/>
              </w:rPr>
            </w:pPr>
            <w:r w:rsidRPr="00E42B23">
              <w:rPr>
                <w:rFonts w:ascii="Arial" w:eastAsia="Calibri" w:hAnsi="Arial" w:cs="Arial"/>
                <w:sz w:val="28"/>
                <w:szCs w:val="28"/>
                <w:lang w:eastAsia="ru-RU"/>
              </w:rPr>
              <w:t>2025</w:t>
            </w:r>
          </w:p>
        </w:tc>
        <w:tc>
          <w:tcPr>
            <w:tcW w:w="1134" w:type="dxa"/>
            <w:tcBorders>
              <w:top w:val="single" w:sz="4" w:space="0" w:color="auto"/>
              <w:left w:val="single" w:sz="4" w:space="0" w:color="auto"/>
              <w:bottom w:val="single" w:sz="4" w:space="0" w:color="auto"/>
              <w:right w:val="single" w:sz="4" w:space="0" w:color="auto"/>
            </w:tcBorders>
          </w:tcPr>
          <w:p w:rsidR="00E42B23" w:rsidRPr="00E42B23" w:rsidRDefault="00E42B23" w:rsidP="00E42B23">
            <w:pPr>
              <w:spacing w:after="0" w:line="240" w:lineRule="auto"/>
              <w:rPr>
                <w:rFonts w:ascii="Arial" w:eastAsia="Calibri" w:hAnsi="Arial" w:cs="Arial"/>
                <w:sz w:val="28"/>
                <w:szCs w:val="28"/>
                <w:lang w:eastAsia="ru-RU"/>
              </w:rPr>
            </w:pPr>
            <w:r w:rsidRPr="00E42B23">
              <w:rPr>
                <w:rFonts w:ascii="Arial" w:eastAsia="Calibri" w:hAnsi="Arial" w:cs="Arial"/>
                <w:sz w:val="28"/>
                <w:szCs w:val="28"/>
                <w:lang w:eastAsia="ru-RU"/>
              </w:rPr>
              <w:t>2026</w:t>
            </w:r>
          </w:p>
        </w:tc>
      </w:tr>
      <w:tr w:rsidR="00E42B23" w:rsidRPr="00E42B23" w:rsidTr="00EA42F8">
        <w:tc>
          <w:tcPr>
            <w:tcW w:w="567" w:type="dxa"/>
            <w:tcBorders>
              <w:top w:val="single" w:sz="4" w:space="0" w:color="auto"/>
              <w:left w:val="single" w:sz="4" w:space="0" w:color="auto"/>
              <w:bottom w:val="single" w:sz="4" w:space="0" w:color="auto"/>
              <w:right w:val="single" w:sz="4" w:space="0" w:color="auto"/>
            </w:tcBorders>
          </w:tcPr>
          <w:p w:rsidR="00E42B23" w:rsidRPr="00E42B23" w:rsidRDefault="00E42B23" w:rsidP="00E42B23">
            <w:pPr>
              <w:spacing w:after="0" w:line="240" w:lineRule="auto"/>
              <w:jc w:val="center"/>
              <w:rPr>
                <w:rFonts w:ascii="Arial" w:eastAsia="Calibri" w:hAnsi="Arial" w:cs="Arial"/>
                <w:sz w:val="28"/>
                <w:szCs w:val="28"/>
                <w:lang w:eastAsia="ru-RU"/>
              </w:rPr>
            </w:pPr>
            <w:r w:rsidRPr="00E42B23">
              <w:rPr>
                <w:rFonts w:ascii="Arial" w:eastAsia="Calibri" w:hAnsi="Arial" w:cs="Arial"/>
                <w:sz w:val="28"/>
                <w:szCs w:val="28"/>
                <w:lang w:eastAsia="ru-RU"/>
              </w:rPr>
              <w:t>1</w:t>
            </w:r>
          </w:p>
        </w:tc>
        <w:tc>
          <w:tcPr>
            <w:tcW w:w="2330" w:type="dxa"/>
            <w:tcBorders>
              <w:top w:val="single" w:sz="4" w:space="0" w:color="auto"/>
              <w:left w:val="single" w:sz="4" w:space="0" w:color="auto"/>
              <w:bottom w:val="single" w:sz="4" w:space="0" w:color="auto"/>
              <w:right w:val="single" w:sz="4" w:space="0" w:color="auto"/>
            </w:tcBorders>
          </w:tcPr>
          <w:p w:rsidR="00E42B23" w:rsidRPr="00E42B23" w:rsidRDefault="00E42B23" w:rsidP="00E42B23">
            <w:pPr>
              <w:spacing w:after="0" w:line="240" w:lineRule="auto"/>
              <w:rPr>
                <w:rFonts w:ascii="Arial" w:eastAsia="Calibri" w:hAnsi="Arial" w:cs="Arial"/>
                <w:sz w:val="28"/>
                <w:szCs w:val="28"/>
                <w:lang w:eastAsia="ru-RU"/>
              </w:rPr>
            </w:pPr>
            <w:r w:rsidRPr="00E42B23">
              <w:rPr>
                <w:rFonts w:ascii="Arial" w:eastAsia="Calibri" w:hAnsi="Arial" w:cs="Arial"/>
                <w:sz w:val="28"/>
                <w:szCs w:val="28"/>
                <w:lang w:eastAsia="ru-RU"/>
              </w:rPr>
              <w:t>2</w:t>
            </w:r>
          </w:p>
        </w:tc>
        <w:tc>
          <w:tcPr>
            <w:tcW w:w="2410" w:type="dxa"/>
            <w:tcBorders>
              <w:top w:val="single" w:sz="4" w:space="0" w:color="auto"/>
              <w:left w:val="single" w:sz="4" w:space="0" w:color="auto"/>
              <w:bottom w:val="single" w:sz="4" w:space="0" w:color="auto"/>
              <w:right w:val="single" w:sz="4" w:space="0" w:color="auto"/>
            </w:tcBorders>
          </w:tcPr>
          <w:p w:rsidR="00E42B23" w:rsidRPr="00E42B23" w:rsidRDefault="00E42B23" w:rsidP="00E42B23">
            <w:pPr>
              <w:spacing w:after="0" w:line="240" w:lineRule="auto"/>
              <w:rPr>
                <w:rFonts w:ascii="Arial" w:eastAsia="Calibri" w:hAnsi="Arial" w:cs="Arial"/>
                <w:sz w:val="28"/>
                <w:szCs w:val="28"/>
                <w:lang w:eastAsia="ru-RU"/>
              </w:rPr>
            </w:pPr>
            <w:r w:rsidRPr="00E42B23">
              <w:rPr>
                <w:rFonts w:ascii="Arial" w:eastAsia="Calibri" w:hAnsi="Arial" w:cs="Arial"/>
                <w:sz w:val="28"/>
                <w:szCs w:val="28"/>
                <w:lang w:eastAsia="ru-RU"/>
              </w:rPr>
              <w:t>3</w:t>
            </w:r>
          </w:p>
        </w:tc>
        <w:tc>
          <w:tcPr>
            <w:tcW w:w="1559" w:type="dxa"/>
            <w:tcBorders>
              <w:top w:val="single" w:sz="4" w:space="0" w:color="auto"/>
              <w:left w:val="single" w:sz="4" w:space="0" w:color="auto"/>
              <w:bottom w:val="single" w:sz="4" w:space="0" w:color="auto"/>
              <w:right w:val="single" w:sz="4" w:space="0" w:color="auto"/>
            </w:tcBorders>
          </w:tcPr>
          <w:p w:rsidR="00E42B23" w:rsidRPr="00E42B23" w:rsidRDefault="00E42B23" w:rsidP="00E42B23">
            <w:pPr>
              <w:spacing w:after="0" w:line="240" w:lineRule="auto"/>
              <w:rPr>
                <w:rFonts w:ascii="Arial" w:eastAsia="Calibri" w:hAnsi="Arial" w:cs="Arial"/>
                <w:sz w:val="28"/>
                <w:szCs w:val="28"/>
                <w:lang w:eastAsia="ru-RU"/>
              </w:rPr>
            </w:pPr>
            <w:r w:rsidRPr="00E42B23">
              <w:rPr>
                <w:rFonts w:ascii="Arial" w:eastAsia="Calibri" w:hAnsi="Arial" w:cs="Arial"/>
                <w:sz w:val="28"/>
                <w:szCs w:val="28"/>
                <w:lang w:eastAsia="ru-RU"/>
              </w:rPr>
              <w:t>4</w:t>
            </w:r>
          </w:p>
        </w:tc>
        <w:tc>
          <w:tcPr>
            <w:tcW w:w="1134" w:type="dxa"/>
            <w:tcBorders>
              <w:top w:val="single" w:sz="4" w:space="0" w:color="auto"/>
              <w:left w:val="single" w:sz="4" w:space="0" w:color="auto"/>
              <w:bottom w:val="single" w:sz="4" w:space="0" w:color="auto"/>
              <w:right w:val="single" w:sz="4" w:space="0" w:color="auto"/>
            </w:tcBorders>
          </w:tcPr>
          <w:p w:rsidR="00E42B23" w:rsidRPr="00E42B23" w:rsidRDefault="00E42B23" w:rsidP="00E42B23">
            <w:pPr>
              <w:spacing w:after="0" w:line="240" w:lineRule="auto"/>
              <w:rPr>
                <w:rFonts w:ascii="Arial" w:eastAsia="Calibri" w:hAnsi="Arial" w:cs="Arial"/>
                <w:sz w:val="28"/>
                <w:szCs w:val="28"/>
                <w:lang w:eastAsia="ru-RU"/>
              </w:rPr>
            </w:pPr>
            <w:r w:rsidRPr="00E42B23">
              <w:rPr>
                <w:rFonts w:ascii="Arial" w:eastAsia="Calibri" w:hAnsi="Arial" w:cs="Arial"/>
                <w:sz w:val="28"/>
                <w:szCs w:val="28"/>
                <w:lang w:eastAsia="ru-RU"/>
              </w:rPr>
              <w:t>6</w:t>
            </w:r>
          </w:p>
        </w:tc>
        <w:tc>
          <w:tcPr>
            <w:tcW w:w="1276" w:type="dxa"/>
            <w:tcBorders>
              <w:top w:val="single" w:sz="4" w:space="0" w:color="auto"/>
              <w:left w:val="single" w:sz="4" w:space="0" w:color="auto"/>
              <w:bottom w:val="single" w:sz="4" w:space="0" w:color="auto"/>
              <w:right w:val="single" w:sz="4" w:space="0" w:color="auto"/>
            </w:tcBorders>
          </w:tcPr>
          <w:p w:rsidR="00E42B23" w:rsidRPr="00E42B23" w:rsidRDefault="00E42B23" w:rsidP="00E42B23">
            <w:pPr>
              <w:spacing w:after="0" w:line="240" w:lineRule="auto"/>
              <w:rPr>
                <w:rFonts w:ascii="Arial" w:eastAsia="Calibri" w:hAnsi="Arial" w:cs="Arial"/>
                <w:sz w:val="28"/>
                <w:szCs w:val="28"/>
                <w:lang w:eastAsia="ru-RU"/>
              </w:rPr>
            </w:pPr>
            <w:r w:rsidRPr="00E42B23">
              <w:rPr>
                <w:rFonts w:ascii="Arial" w:eastAsia="Calibri" w:hAnsi="Arial" w:cs="Arial"/>
                <w:sz w:val="28"/>
                <w:szCs w:val="28"/>
                <w:lang w:eastAsia="ru-RU"/>
              </w:rPr>
              <w:t>7</w:t>
            </w:r>
          </w:p>
        </w:tc>
        <w:tc>
          <w:tcPr>
            <w:tcW w:w="1134" w:type="dxa"/>
            <w:tcBorders>
              <w:top w:val="single" w:sz="4" w:space="0" w:color="auto"/>
              <w:left w:val="single" w:sz="4" w:space="0" w:color="auto"/>
              <w:bottom w:val="single" w:sz="4" w:space="0" w:color="auto"/>
              <w:right w:val="single" w:sz="4" w:space="0" w:color="auto"/>
            </w:tcBorders>
          </w:tcPr>
          <w:p w:rsidR="00E42B23" w:rsidRPr="00E42B23" w:rsidRDefault="00E42B23" w:rsidP="00E42B23">
            <w:pPr>
              <w:spacing w:after="0" w:line="240" w:lineRule="auto"/>
              <w:rPr>
                <w:rFonts w:ascii="Arial" w:eastAsia="Calibri" w:hAnsi="Arial" w:cs="Arial"/>
                <w:sz w:val="28"/>
                <w:szCs w:val="28"/>
                <w:lang w:eastAsia="ru-RU"/>
              </w:rPr>
            </w:pPr>
            <w:r w:rsidRPr="00E42B23">
              <w:rPr>
                <w:rFonts w:ascii="Arial" w:eastAsia="Calibri" w:hAnsi="Arial" w:cs="Arial"/>
                <w:sz w:val="28"/>
                <w:szCs w:val="28"/>
                <w:lang w:eastAsia="ru-RU"/>
              </w:rPr>
              <w:t>8</w:t>
            </w:r>
          </w:p>
        </w:tc>
      </w:tr>
      <w:tr w:rsidR="00E42B23" w:rsidRPr="00E42B23" w:rsidTr="00EA42F8">
        <w:trPr>
          <w:trHeight w:val="977"/>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E42B23" w:rsidRPr="00E42B23" w:rsidRDefault="00E42B23" w:rsidP="00E42B23">
            <w:pPr>
              <w:spacing w:after="0" w:line="240" w:lineRule="auto"/>
              <w:jc w:val="center"/>
              <w:rPr>
                <w:rFonts w:ascii="Arial" w:eastAsia="Calibri" w:hAnsi="Arial" w:cs="Arial"/>
                <w:sz w:val="28"/>
                <w:szCs w:val="28"/>
                <w:lang w:eastAsia="ru-RU"/>
              </w:rPr>
            </w:pPr>
            <w:r w:rsidRPr="00E42B23">
              <w:rPr>
                <w:rFonts w:ascii="Arial" w:eastAsia="Calibri" w:hAnsi="Arial" w:cs="Arial"/>
                <w:sz w:val="28"/>
                <w:szCs w:val="28"/>
                <w:lang w:eastAsia="ru-RU"/>
              </w:rPr>
              <w:t>1.</w:t>
            </w:r>
          </w:p>
        </w:tc>
        <w:tc>
          <w:tcPr>
            <w:tcW w:w="2330" w:type="dxa"/>
            <w:vMerge w:val="restart"/>
            <w:tcBorders>
              <w:top w:val="single" w:sz="4" w:space="0" w:color="auto"/>
              <w:left w:val="single" w:sz="4" w:space="0" w:color="auto"/>
              <w:bottom w:val="single" w:sz="4" w:space="0" w:color="auto"/>
              <w:right w:val="single" w:sz="4" w:space="0" w:color="auto"/>
            </w:tcBorders>
          </w:tcPr>
          <w:p w:rsidR="00E42B23" w:rsidRPr="00E42B23" w:rsidRDefault="00E42B23" w:rsidP="00E42B23">
            <w:pPr>
              <w:shd w:val="clear" w:color="auto" w:fill="FFFFFF"/>
              <w:spacing w:after="0" w:line="240" w:lineRule="auto"/>
              <w:rPr>
                <w:rFonts w:ascii="Arial" w:eastAsia="Calibri" w:hAnsi="Arial" w:cs="Arial"/>
                <w:color w:val="000000"/>
                <w:sz w:val="28"/>
                <w:szCs w:val="28"/>
                <w:lang w:eastAsia="ru-RU"/>
              </w:rPr>
            </w:pPr>
            <w:r w:rsidRPr="00E42B23">
              <w:rPr>
                <w:rFonts w:ascii="Arial" w:eastAsia="Calibri" w:hAnsi="Arial" w:cs="Arial"/>
                <w:color w:val="000000"/>
                <w:sz w:val="28"/>
                <w:szCs w:val="28"/>
                <w:lang w:eastAsia="ru-RU"/>
              </w:rPr>
              <w:t>создание эффективной системы пожарной безопасности на территории поселения</w:t>
            </w:r>
          </w:p>
        </w:tc>
        <w:tc>
          <w:tcPr>
            <w:tcW w:w="2410" w:type="dxa"/>
            <w:tcBorders>
              <w:top w:val="single" w:sz="4" w:space="0" w:color="auto"/>
              <w:left w:val="single" w:sz="4" w:space="0" w:color="auto"/>
              <w:bottom w:val="single" w:sz="4" w:space="0" w:color="auto"/>
              <w:right w:val="single" w:sz="4" w:space="0" w:color="auto"/>
            </w:tcBorders>
          </w:tcPr>
          <w:p w:rsidR="00E42B23" w:rsidRPr="00E42B23" w:rsidRDefault="00E42B23" w:rsidP="00E42B23">
            <w:pPr>
              <w:spacing w:after="0" w:line="240" w:lineRule="auto"/>
              <w:rPr>
                <w:rFonts w:ascii="Arial" w:eastAsia="Calibri" w:hAnsi="Arial" w:cs="Arial"/>
                <w:sz w:val="28"/>
                <w:szCs w:val="28"/>
                <w:lang w:eastAsia="ru-RU"/>
              </w:rPr>
            </w:pPr>
            <w:r w:rsidRPr="00E42B23">
              <w:rPr>
                <w:rFonts w:ascii="Arial" w:eastAsia="Calibri" w:hAnsi="Arial" w:cs="Arial"/>
                <w:color w:val="000000"/>
                <w:sz w:val="28"/>
                <w:szCs w:val="28"/>
                <w:lang w:eastAsia="ru-RU"/>
              </w:rPr>
              <w:t>Количество человек, участвующих в добровольных пожарных дружина</w:t>
            </w:r>
          </w:p>
        </w:tc>
        <w:tc>
          <w:tcPr>
            <w:tcW w:w="1559" w:type="dxa"/>
            <w:tcBorders>
              <w:top w:val="single" w:sz="4" w:space="0" w:color="auto"/>
              <w:left w:val="single" w:sz="4" w:space="0" w:color="auto"/>
              <w:bottom w:val="single" w:sz="4" w:space="0" w:color="auto"/>
              <w:right w:val="single" w:sz="4" w:space="0" w:color="auto"/>
            </w:tcBorders>
          </w:tcPr>
          <w:p w:rsidR="00E42B23" w:rsidRPr="00E42B23" w:rsidRDefault="00E42B23" w:rsidP="00E42B23">
            <w:pPr>
              <w:spacing w:after="0" w:line="240" w:lineRule="auto"/>
              <w:rPr>
                <w:rFonts w:ascii="Arial" w:eastAsia="Calibri" w:hAnsi="Arial" w:cs="Arial"/>
                <w:sz w:val="28"/>
                <w:szCs w:val="28"/>
                <w:lang w:eastAsia="ru-RU"/>
              </w:rPr>
            </w:pPr>
            <w:r w:rsidRPr="00E42B23">
              <w:rPr>
                <w:rFonts w:ascii="Arial" w:eastAsia="Calibri" w:hAnsi="Arial" w:cs="Arial"/>
                <w:sz w:val="28"/>
                <w:szCs w:val="28"/>
                <w:lang w:eastAsia="ru-RU"/>
              </w:rPr>
              <w:t>кол-во</w:t>
            </w:r>
          </w:p>
        </w:tc>
        <w:tc>
          <w:tcPr>
            <w:tcW w:w="1134" w:type="dxa"/>
            <w:tcBorders>
              <w:top w:val="single" w:sz="4" w:space="0" w:color="auto"/>
              <w:left w:val="single" w:sz="4" w:space="0" w:color="auto"/>
              <w:bottom w:val="single" w:sz="4" w:space="0" w:color="auto"/>
              <w:right w:val="single" w:sz="4" w:space="0" w:color="auto"/>
            </w:tcBorders>
          </w:tcPr>
          <w:p w:rsidR="00E42B23" w:rsidRPr="00E42B23" w:rsidRDefault="00E42B23" w:rsidP="00E42B23">
            <w:pPr>
              <w:spacing w:after="0" w:line="240" w:lineRule="auto"/>
              <w:rPr>
                <w:rFonts w:ascii="Arial" w:eastAsia="Calibri" w:hAnsi="Arial" w:cs="Arial"/>
                <w:sz w:val="28"/>
                <w:szCs w:val="28"/>
                <w:lang w:eastAsia="ru-RU"/>
              </w:rPr>
            </w:pPr>
            <w:r w:rsidRPr="00E42B23">
              <w:rPr>
                <w:rFonts w:ascii="Arial" w:eastAsia="Calibri" w:hAnsi="Arial" w:cs="Arial"/>
                <w:sz w:val="28"/>
                <w:szCs w:val="28"/>
                <w:lang w:eastAsia="ru-RU"/>
              </w:rPr>
              <w:t>9</w:t>
            </w:r>
          </w:p>
        </w:tc>
        <w:tc>
          <w:tcPr>
            <w:tcW w:w="1276" w:type="dxa"/>
            <w:tcBorders>
              <w:top w:val="single" w:sz="4" w:space="0" w:color="auto"/>
              <w:left w:val="single" w:sz="4" w:space="0" w:color="auto"/>
              <w:bottom w:val="single" w:sz="4" w:space="0" w:color="auto"/>
              <w:right w:val="single" w:sz="4" w:space="0" w:color="auto"/>
            </w:tcBorders>
          </w:tcPr>
          <w:p w:rsidR="00E42B23" w:rsidRPr="00E42B23" w:rsidRDefault="00E42B23" w:rsidP="00E42B23">
            <w:pPr>
              <w:spacing w:after="0" w:line="240" w:lineRule="auto"/>
              <w:rPr>
                <w:rFonts w:ascii="Arial" w:eastAsia="Calibri" w:hAnsi="Arial" w:cs="Arial"/>
                <w:sz w:val="28"/>
                <w:szCs w:val="28"/>
                <w:lang w:eastAsia="ru-RU"/>
              </w:rPr>
            </w:pPr>
            <w:r w:rsidRPr="00E42B23">
              <w:rPr>
                <w:rFonts w:ascii="Arial" w:eastAsia="Calibri" w:hAnsi="Arial" w:cs="Arial"/>
                <w:sz w:val="28"/>
                <w:szCs w:val="28"/>
                <w:lang w:eastAsia="ru-RU"/>
              </w:rPr>
              <w:t>12</w:t>
            </w:r>
          </w:p>
        </w:tc>
        <w:tc>
          <w:tcPr>
            <w:tcW w:w="1134" w:type="dxa"/>
            <w:tcBorders>
              <w:top w:val="single" w:sz="4" w:space="0" w:color="auto"/>
              <w:left w:val="single" w:sz="4" w:space="0" w:color="auto"/>
              <w:bottom w:val="single" w:sz="4" w:space="0" w:color="auto"/>
              <w:right w:val="single" w:sz="4" w:space="0" w:color="auto"/>
            </w:tcBorders>
          </w:tcPr>
          <w:p w:rsidR="00E42B23" w:rsidRPr="00E42B23" w:rsidRDefault="00E42B23" w:rsidP="00E42B23">
            <w:pPr>
              <w:spacing w:after="0" w:line="240" w:lineRule="auto"/>
              <w:rPr>
                <w:rFonts w:ascii="Arial" w:eastAsia="Calibri" w:hAnsi="Arial" w:cs="Arial"/>
                <w:sz w:val="28"/>
                <w:szCs w:val="28"/>
                <w:lang w:eastAsia="ru-RU"/>
              </w:rPr>
            </w:pPr>
            <w:r w:rsidRPr="00E42B23">
              <w:rPr>
                <w:rFonts w:ascii="Arial" w:eastAsia="Calibri" w:hAnsi="Arial" w:cs="Arial"/>
                <w:sz w:val="28"/>
                <w:szCs w:val="28"/>
                <w:lang w:eastAsia="ru-RU"/>
              </w:rPr>
              <w:t>15</w:t>
            </w:r>
          </w:p>
        </w:tc>
      </w:tr>
      <w:tr w:rsidR="00E42B23" w:rsidRPr="00E42B23" w:rsidTr="00EA42F8">
        <w:trPr>
          <w:trHeight w:val="654"/>
        </w:trPr>
        <w:tc>
          <w:tcPr>
            <w:tcW w:w="567" w:type="dxa"/>
            <w:vMerge/>
            <w:tcBorders>
              <w:top w:val="single" w:sz="4" w:space="0" w:color="auto"/>
              <w:left w:val="single" w:sz="4" w:space="0" w:color="auto"/>
              <w:bottom w:val="single" w:sz="4" w:space="0" w:color="auto"/>
              <w:right w:val="single" w:sz="4" w:space="0" w:color="auto"/>
            </w:tcBorders>
            <w:vAlign w:val="center"/>
          </w:tcPr>
          <w:p w:rsidR="00E42B23" w:rsidRPr="00E42B23" w:rsidRDefault="00E42B23" w:rsidP="00E42B23">
            <w:pPr>
              <w:spacing w:after="0" w:line="240" w:lineRule="auto"/>
              <w:jc w:val="center"/>
              <w:rPr>
                <w:rFonts w:ascii="Arial" w:eastAsia="Calibri" w:hAnsi="Arial" w:cs="Arial"/>
                <w:sz w:val="28"/>
                <w:szCs w:val="28"/>
                <w:lang w:eastAsia="ru-RU"/>
              </w:rPr>
            </w:pPr>
          </w:p>
        </w:tc>
        <w:tc>
          <w:tcPr>
            <w:tcW w:w="2330" w:type="dxa"/>
            <w:vMerge/>
            <w:tcBorders>
              <w:top w:val="single" w:sz="4" w:space="0" w:color="auto"/>
              <w:left w:val="single" w:sz="4" w:space="0" w:color="auto"/>
              <w:bottom w:val="single" w:sz="4" w:space="0" w:color="auto"/>
              <w:right w:val="single" w:sz="4" w:space="0" w:color="auto"/>
            </w:tcBorders>
            <w:vAlign w:val="center"/>
          </w:tcPr>
          <w:p w:rsidR="00E42B23" w:rsidRPr="00E42B23" w:rsidRDefault="00E42B23" w:rsidP="00E42B23">
            <w:pPr>
              <w:spacing w:after="0" w:line="240" w:lineRule="auto"/>
              <w:rPr>
                <w:rFonts w:ascii="Arial" w:eastAsia="Calibri" w:hAnsi="Arial" w:cs="Arial"/>
                <w:color w:val="000000"/>
                <w:sz w:val="28"/>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E42B23" w:rsidRPr="00E42B23" w:rsidRDefault="00E42B23" w:rsidP="00E42B23">
            <w:pPr>
              <w:spacing w:after="0" w:line="240" w:lineRule="auto"/>
              <w:rPr>
                <w:rFonts w:ascii="Arial" w:eastAsia="Calibri" w:hAnsi="Arial" w:cs="Arial"/>
                <w:color w:val="000000"/>
                <w:sz w:val="28"/>
                <w:szCs w:val="28"/>
                <w:lang w:eastAsia="ru-RU"/>
              </w:rPr>
            </w:pPr>
            <w:r w:rsidRPr="00E42B23">
              <w:rPr>
                <w:rFonts w:ascii="Arial" w:eastAsia="Calibri" w:hAnsi="Arial" w:cs="Arial"/>
                <w:color w:val="000000"/>
                <w:sz w:val="28"/>
                <w:szCs w:val="28"/>
                <w:lang w:eastAsia="ru-RU"/>
              </w:rPr>
              <w:t>Сокращение времени проведения спасательных работ</w:t>
            </w:r>
          </w:p>
        </w:tc>
        <w:tc>
          <w:tcPr>
            <w:tcW w:w="1559" w:type="dxa"/>
            <w:tcBorders>
              <w:top w:val="single" w:sz="4" w:space="0" w:color="auto"/>
              <w:left w:val="single" w:sz="4" w:space="0" w:color="auto"/>
              <w:bottom w:val="single" w:sz="4" w:space="0" w:color="auto"/>
              <w:right w:val="single" w:sz="4" w:space="0" w:color="auto"/>
            </w:tcBorders>
          </w:tcPr>
          <w:p w:rsidR="00E42B23" w:rsidRPr="00E42B23" w:rsidRDefault="00E42B23" w:rsidP="00E42B23">
            <w:pPr>
              <w:spacing w:after="0" w:line="240" w:lineRule="auto"/>
              <w:rPr>
                <w:rFonts w:ascii="Arial" w:eastAsia="Calibri" w:hAnsi="Arial" w:cs="Arial"/>
                <w:sz w:val="28"/>
                <w:szCs w:val="28"/>
                <w:lang w:eastAsia="ru-RU"/>
              </w:rPr>
            </w:pPr>
            <w:r w:rsidRPr="00E42B23">
              <w:rPr>
                <w:rFonts w:ascii="Arial" w:eastAsia="Calibri" w:hAnsi="Arial" w:cs="Arial"/>
                <w:sz w:val="28"/>
                <w:szCs w:val="28"/>
                <w:lang w:eastAsia="ru-RU"/>
              </w:rPr>
              <w:t>%</w:t>
            </w:r>
          </w:p>
        </w:tc>
        <w:tc>
          <w:tcPr>
            <w:tcW w:w="1134" w:type="dxa"/>
            <w:tcBorders>
              <w:top w:val="single" w:sz="4" w:space="0" w:color="auto"/>
              <w:left w:val="single" w:sz="4" w:space="0" w:color="auto"/>
              <w:bottom w:val="single" w:sz="4" w:space="0" w:color="auto"/>
              <w:right w:val="single" w:sz="4" w:space="0" w:color="auto"/>
            </w:tcBorders>
          </w:tcPr>
          <w:p w:rsidR="00E42B23" w:rsidRPr="00E42B23" w:rsidRDefault="00E42B23" w:rsidP="00E42B23">
            <w:pPr>
              <w:spacing w:after="0" w:line="240" w:lineRule="auto"/>
              <w:rPr>
                <w:rFonts w:ascii="Arial" w:eastAsia="Calibri" w:hAnsi="Arial" w:cs="Arial"/>
                <w:sz w:val="28"/>
                <w:szCs w:val="28"/>
                <w:lang w:eastAsia="ru-RU"/>
              </w:rPr>
            </w:pPr>
            <w:r w:rsidRPr="00E42B23">
              <w:rPr>
                <w:rFonts w:ascii="Arial" w:eastAsia="Calibri" w:hAnsi="Arial" w:cs="Arial"/>
                <w:sz w:val="28"/>
                <w:szCs w:val="28"/>
                <w:lang w:eastAsia="ru-RU"/>
              </w:rPr>
              <w:t>30</w:t>
            </w:r>
          </w:p>
        </w:tc>
        <w:tc>
          <w:tcPr>
            <w:tcW w:w="1276" w:type="dxa"/>
            <w:tcBorders>
              <w:top w:val="single" w:sz="4" w:space="0" w:color="auto"/>
              <w:left w:val="single" w:sz="4" w:space="0" w:color="auto"/>
              <w:bottom w:val="single" w:sz="4" w:space="0" w:color="auto"/>
              <w:right w:val="single" w:sz="4" w:space="0" w:color="auto"/>
            </w:tcBorders>
          </w:tcPr>
          <w:p w:rsidR="00E42B23" w:rsidRPr="00E42B23" w:rsidRDefault="00E42B23" w:rsidP="00E42B23">
            <w:pPr>
              <w:spacing w:after="0" w:line="240" w:lineRule="auto"/>
              <w:rPr>
                <w:rFonts w:ascii="Arial" w:eastAsia="Calibri" w:hAnsi="Arial" w:cs="Arial"/>
                <w:sz w:val="28"/>
                <w:szCs w:val="28"/>
                <w:lang w:eastAsia="ru-RU"/>
              </w:rPr>
            </w:pPr>
            <w:r w:rsidRPr="00E42B23">
              <w:rPr>
                <w:rFonts w:ascii="Arial" w:eastAsia="Calibri" w:hAnsi="Arial" w:cs="Arial"/>
                <w:sz w:val="28"/>
                <w:szCs w:val="28"/>
                <w:lang w:eastAsia="ru-RU"/>
              </w:rPr>
              <w:t>40</w:t>
            </w:r>
          </w:p>
        </w:tc>
        <w:tc>
          <w:tcPr>
            <w:tcW w:w="1134" w:type="dxa"/>
            <w:tcBorders>
              <w:top w:val="single" w:sz="4" w:space="0" w:color="auto"/>
              <w:left w:val="single" w:sz="4" w:space="0" w:color="auto"/>
              <w:bottom w:val="single" w:sz="4" w:space="0" w:color="auto"/>
              <w:right w:val="single" w:sz="4" w:space="0" w:color="auto"/>
            </w:tcBorders>
          </w:tcPr>
          <w:p w:rsidR="00E42B23" w:rsidRPr="00E42B23" w:rsidRDefault="00E42B23" w:rsidP="00E42B23">
            <w:pPr>
              <w:spacing w:after="0" w:line="240" w:lineRule="auto"/>
              <w:rPr>
                <w:rFonts w:ascii="Arial" w:eastAsia="Calibri" w:hAnsi="Arial" w:cs="Arial"/>
                <w:sz w:val="28"/>
                <w:szCs w:val="28"/>
                <w:lang w:eastAsia="ru-RU"/>
              </w:rPr>
            </w:pPr>
            <w:r w:rsidRPr="00E42B23">
              <w:rPr>
                <w:rFonts w:ascii="Arial" w:eastAsia="Calibri" w:hAnsi="Arial" w:cs="Arial"/>
                <w:sz w:val="28"/>
                <w:szCs w:val="28"/>
                <w:lang w:eastAsia="ru-RU"/>
              </w:rPr>
              <w:t>50</w:t>
            </w:r>
          </w:p>
        </w:tc>
      </w:tr>
      <w:tr w:rsidR="00E42B23" w:rsidRPr="00E42B23" w:rsidTr="00EA42F8">
        <w:tc>
          <w:tcPr>
            <w:tcW w:w="567" w:type="dxa"/>
            <w:tcBorders>
              <w:top w:val="single" w:sz="4" w:space="0" w:color="auto"/>
              <w:left w:val="single" w:sz="4" w:space="0" w:color="auto"/>
              <w:bottom w:val="single" w:sz="4" w:space="0" w:color="auto"/>
              <w:right w:val="single" w:sz="4" w:space="0" w:color="auto"/>
            </w:tcBorders>
            <w:vAlign w:val="center"/>
          </w:tcPr>
          <w:p w:rsidR="00E42B23" w:rsidRPr="00E42B23" w:rsidRDefault="00E42B23" w:rsidP="00E42B23">
            <w:pPr>
              <w:spacing w:after="0" w:line="240" w:lineRule="auto"/>
              <w:jc w:val="center"/>
              <w:rPr>
                <w:rFonts w:ascii="Arial" w:eastAsia="Calibri" w:hAnsi="Arial" w:cs="Arial"/>
                <w:sz w:val="28"/>
                <w:szCs w:val="28"/>
                <w:lang w:eastAsia="ru-RU"/>
              </w:rPr>
            </w:pPr>
            <w:r w:rsidRPr="00E42B23">
              <w:rPr>
                <w:rFonts w:ascii="Arial" w:eastAsia="Calibri" w:hAnsi="Arial" w:cs="Arial"/>
                <w:sz w:val="28"/>
                <w:szCs w:val="28"/>
                <w:lang w:eastAsia="ru-RU"/>
              </w:rPr>
              <w:t>2.</w:t>
            </w:r>
          </w:p>
        </w:tc>
        <w:tc>
          <w:tcPr>
            <w:tcW w:w="2330" w:type="dxa"/>
            <w:tcBorders>
              <w:top w:val="single" w:sz="4" w:space="0" w:color="auto"/>
              <w:left w:val="single" w:sz="4" w:space="0" w:color="auto"/>
              <w:bottom w:val="single" w:sz="4" w:space="0" w:color="auto"/>
              <w:right w:val="single" w:sz="4" w:space="0" w:color="auto"/>
            </w:tcBorders>
          </w:tcPr>
          <w:p w:rsidR="00E42B23" w:rsidRPr="00E42B23" w:rsidRDefault="00E42B23" w:rsidP="00E42B23">
            <w:pPr>
              <w:spacing w:after="0" w:line="240" w:lineRule="auto"/>
              <w:rPr>
                <w:rFonts w:ascii="Arial" w:eastAsia="Calibri" w:hAnsi="Arial" w:cs="Arial"/>
                <w:sz w:val="28"/>
                <w:szCs w:val="28"/>
                <w:lang w:eastAsia="ru-RU"/>
              </w:rPr>
            </w:pPr>
            <w:r w:rsidRPr="00E42B23">
              <w:rPr>
                <w:rFonts w:ascii="Arial" w:eastAsia="Calibri" w:hAnsi="Arial" w:cs="Arial"/>
                <w:color w:val="000000"/>
                <w:sz w:val="28"/>
                <w:szCs w:val="28"/>
                <w:lang w:eastAsia="ru-RU"/>
              </w:rPr>
              <w:t xml:space="preserve">снижение рисков пожаров и смягчение возможных их </w:t>
            </w:r>
            <w:r w:rsidRPr="00E42B23">
              <w:rPr>
                <w:rFonts w:ascii="Arial" w:eastAsia="Calibri" w:hAnsi="Arial" w:cs="Arial"/>
                <w:color w:val="000000"/>
                <w:sz w:val="28"/>
                <w:szCs w:val="28"/>
                <w:lang w:eastAsia="ru-RU"/>
              </w:rPr>
              <w:lastRenderedPageBreak/>
              <w:t>последствий</w:t>
            </w:r>
          </w:p>
        </w:tc>
        <w:tc>
          <w:tcPr>
            <w:tcW w:w="2410" w:type="dxa"/>
            <w:tcBorders>
              <w:top w:val="single" w:sz="4" w:space="0" w:color="auto"/>
              <w:left w:val="single" w:sz="4" w:space="0" w:color="auto"/>
              <w:bottom w:val="single" w:sz="4" w:space="0" w:color="auto"/>
              <w:right w:val="single" w:sz="4" w:space="0" w:color="auto"/>
            </w:tcBorders>
          </w:tcPr>
          <w:p w:rsidR="00E42B23" w:rsidRPr="00E42B23" w:rsidRDefault="00E42B23" w:rsidP="00E42B23">
            <w:pPr>
              <w:spacing w:after="0" w:line="240" w:lineRule="auto"/>
              <w:rPr>
                <w:rFonts w:ascii="Arial" w:eastAsia="Calibri" w:hAnsi="Arial" w:cs="Arial"/>
                <w:sz w:val="28"/>
                <w:szCs w:val="28"/>
                <w:lang w:eastAsia="ru-RU"/>
              </w:rPr>
            </w:pPr>
            <w:r w:rsidRPr="00E42B23">
              <w:rPr>
                <w:rFonts w:ascii="Arial" w:eastAsia="Calibri" w:hAnsi="Arial" w:cs="Arial"/>
                <w:color w:val="000000"/>
                <w:sz w:val="28"/>
                <w:szCs w:val="28"/>
                <w:lang w:eastAsia="ru-RU"/>
              </w:rPr>
              <w:lastRenderedPageBreak/>
              <w:t xml:space="preserve">Количество зарегистрированных пожаров, количество </w:t>
            </w:r>
            <w:r w:rsidRPr="00E42B23">
              <w:rPr>
                <w:rFonts w:ascii="Arial" w:eastAsia="Calibri" w:hAnsi="Arial" w:cs="Arial"/>
                <w:color w:val="000000"/>
                <w:sz w:val="28"/>
                <w:szCs w:val="28"/>
                <w:lang w:eastAsia="ru-RU"/>
              </w:rPr>
              <w:lastRenderedPageBreak/>
              <w:t>погибших при пожаре людей, количество получивших травм</w:t>
            </w:r>
          </w:p>
        </w:tc>
        <w:tc>
          <w:tcPr>
            <w:tcW w:w="1559" w:type="dxa"/>
            <w:tcBorders>
              <w:top w:val="single" w:sz="4" w:space="0" w:color="auto"/>
              <w:left w:val="single" w:sz="4" w:space="0" w:color="auto"/>
              <w:bottom w:val="single" w:sz="4" w:space="0" w:color="auto"/>
              <w:right w:val="single" w:sz="4" w:space="0" w:color="auto"/>
            </w:tcBorders>
          </w:tcPr>
          <w:p w:rsidR="00E42B23" w:rsidRPr="00E42B23" w:rsidRDefault="00E42B23" w:rsidP="00E42B23">
            <w:pPr>
              <w:spacing w:after="0" w:line="240" w:lineRule="auto"/>
              <w:rPr>
                <w:rFonts w:ascii="Arial" w:eastAsia="Calibri" w:hAnsi="Arial" w:cs="Arial"/>
                <w:sz w:val="28"/>
                <w:szCs w:val="28"/>
                <w:lang w:eastAsia="ru-RU"/>
              </w:rPr>
            </w:pPr>
            <w:r w:rsidRPr="00E42B23">
              <w:rPr>
                <w:rFonts w:ascii="Arial" w:eastAsia="Calibri" w:hAnsi="Arial" w:cs="Arial"/>
                <w:sz w:val="28"/>
                <w:szCs w:val="28"/>
                <w:lang w:eastAsia="ru-RU"/>
              </w:rPr>
              <w:lastRenderedPageBreak/>
              <w:t>шт.</w:t>
            </w:r>
          </w:p>
        </w:tc>
        <w:tc>
          <w:tcPr>
            <w:tcW w:w="1134" w:type="dxa"/>
            <w:tcBorders>
              <w:top w:val="single" w:sz="4" w:space="0" w:color="auto"/>
              <w:left w:val="single" w:sz="4" w:space="0" w:color="auto"/>
              <w:bottom w:val="single" w:sz="4" w:space="0" w:color="auto"/>
              <w:right w:val="single" w:sz="4" w:space="0" w:color="auto"/>
            </w:tcBorders>
          </w:tcPr>
          <w:p w:rsidR="00E42B23" w:rsidRPr="00E42B23" w:rsidRDefault="00E42B23" w:rsidP="00E42B23">
            <w:pPr>
              <w:spacing w:after="0" w:line="240" w:lineRule="auto"/>
              <w:rPr>
                <w:rFonts w:ascii="Arial" w:eastAsia="Calibri" w:hAnsi="Arial" w:cs="Arial"/>
                <w:sz w:val="28"/>
                <w:szCs w:val="28"/>
                <w:lang w:eastAsia="ru-RU"/>
              </w:rPr>
            </w:pPr>
            <w:r w:rsidRPr="00E42B23">
              <w:rPr>
                <w:rFonts w:ascii="Arial" w:eastAsia="Calibri" w:hAnsi="Arial" w:cs="Arial"/>
                <w:sz w:val="28"/>
                <w:szCs w:val="28"/>
                <w:lang w:eastAsia="ru-RU"/>
              </w:rPr>
              <w:t>0</w:t>
            </w:r>
          </w:p>
        </w:tc>
        <w:tc>
          <w:tcPr>
            <w:tcW w:w="1276" w:type="dxa"/>
            <w:tcBorders>
              <w:top w:val="single" w:sz="4" w:space="0" w:color="auto"/>
              <w:left w:val="single" w:sz="4" w:space="0" w:color="auto"/>
              <w:bottom w:val="single" w:sz="4" w:space="0" w:color="auto"/>
              <w:right w:val="single" w:sz="4" w:space="0" w:color="auto"/>
            </w:tcBorders>
          </w:tcPr>
          <w:p w:rsidR="00E42B23" w:rsidRPr="00E42B23" w:rsidRDefault="00E42B23" w:rsidP="00E42B23">
            <w:pPr>
              <w:spacing w:after="0" w:line="240" w:lineRule="auto"/>
              <w:rPr>
                <w:rFonts w:ascii="Arial" w:eastAsia="Calibri" w:hAnsi="Arial" w:cs="Arial"/>
                <w:sz w:val="28"/>
                <w:szCs w:val="28"/>
                <w:lang w:eastAsia="ru-RU"/>
              </w:rPr>
            </w:pPr>
            <w:r w:rsidRPr="00E42B23">
              <w:rPr>
                <w:rFonts w:ascii="Arial" w:eastAsia="Calibri" w:hAnsi="Arial" w:cs="Arial"/>
                <w:sz w:val="28"/>
                <w:szCs w:val="28"/>
                <w:lang w:eastAsia="ru-RU"/>
              </w:rPr>
              <w:t>0</w:t>
            </w:r>
          </w:p>
        </w:tc>
        <w:tc>
          <w:tcPr>
            <w:tcW w:w="1134" w:type="dxa"/>
            <w:tcBorders>
              <w:top w:val="single" w:sz="4" w:space="0" w:color="auto"/>
              <w:left w:val="single" w:sz="4" w:space="0" w:color="auto"/>
              <w:bottom w:val="single" w:sz="4" w:space="0" w:color="auto"/>
              <w:right w:val="single" w:sz="4" w:space="0" w:color="auto"/>
            </w:tcBorders>
          </w:tcPr>
          <w:p w:rsidR="00E42B23" w:rsidRPr="00E42B23" w:rsidRDefault="00E42B23" w:rsidP="00E42B23">
            <w:pPr>
              <w:spacing w:after="0" w:line="240" w:lineRule="auto"/>
              <w:rPr>
                <w:rFonts w:ascii="Arial" w:eastAsia="Calibri" w:hAnsi="Arial" w:cs="Arial"/>
                <w:sz w:val="28"/>
                <w:szCs w:val="28"/>
                <w:lang w:eastAsia="ru-RU"/>
              </w:rPr>
            </w:pPr>
            <w:r w:rsidRPr="00E42B23">
              <w:rPr>
                <w:rFonts w:ascii="Arial" w:eastAsia="Calibri" w:hAnsi="Arial" w:cs="Arial"/>
                <w:sz w:val="28"/>
                <w:szCs w:val="28"/>
                <w:lang w:eastAsia="ru-RU"/>
              </w:rPr>
              <w:t>0</w:t>
            </w:r>
          </w:p>
        </w:tc>
      </w:tr>
      <w:tr w:rsidR="00E42B23" w:rsidRPr="00E42B23" w:rsidTr="00EA42F8">
        <w:tc>
          <w:tcPr>
            <w:tcW w:w="567" w:type="dxa"/>
            <w:tcBorders>
              <w:top w:val="single" w:sz="4" w:space="0" w:color="auto"/>
              <w:left w:val="single" w:sz="4" w:space="0" w:color="auto"/>
              <w:bottom w:val="single" w:sz="4" w:space="0" w:color="auto"/>
              <w:right w:val="single" w:sz="4" w:space="0" w:color="auto"/>
            </w:tcBorders>
            <w:vAlign w:val="center"/>
          </w:tcPr>
          <w:p w:rsidR="00E42B23" w:rsidRPr="00E42B23" w:rsidRDefault="00E42B23" w:rsidP="00E42B23">
            <w:pPr>
              <w:spacing w:after="0" w:line="240" w:lineRule="auto"/>
              <w:jc w:val="center"/>
              <w:rPr>
                <w:rFonts w:ascii="Arial" w:eastAsia="Calibri" w:hAnsi="Arial" w:cs="Arial"/>
                <w:sz w:val="28"/>
                <w:szCs w:val="28"/>
                <w:lang w:eastAsia="ru-RU"/>
              </w:rPr>
            </w:pPr>
            <w:r w:rsidRPr="00E42B23">
              <w:rPr>
                <w:rFonts w:ascii="Arial" w:eastAsia="Calibri" w:hAnsi="Arial" w:cs="Arial"/>
                <w:sz w:val="28"/>
                <w:szCs w:val="28"/>
                <w:lang w:eastAsia="ru-RU"/>
              </w:rPr>
              <w:lastRenderedPageBreak/>
              <w:t>3</w:t>
            </w:r>
          </w:p>
        </w:tc>
        <w:tc>
          <w:tcPr>
            <w:tcW w:w="2330" w:type="dxa"/>
            <w:tcBorders>
              <w:top w:val="single" w:sz="4" w:space="0" w:color="auto"/>
              <w:left w:val="single" w:sz="4" w:space="0" w:color="auto"/>
              <w:bottom w:val="single" w:sz="4" w:space="0" w:color="auto"/>
              <w:right w:val="single" w:sz="4" w:space="0" w:color="auto"/>
            </w:tcBorders>
          </w:tcPr>
          <w:p w:rsidR="00E42B23" w:rsidRPr="00E42B23" w:rsidRDefault="00E42B23" w:rsidP="00E42B23">
            <w:pPr>
              <w:spacing w:after="0" w:line="240" w:lineRule="auto"/>
              <w:rPr>
                <w:rFonts w:ascii="Arial" w:eastAsia="Calibri" w:hAnsi="Arial" w:cs="Arial"/>
                <w:color w:val="000000"/>
                <w:sz w:val="28"/>
                <w:szCs w:val="28"/>
                <w:lang w:eastAsia="ru-RU"/>
              </w:rPr>
            </w:pPr>
            <w:r w:rsidRPr="00E42B23">
              <w:rPr>
                <w:rFonts w:ascii="Arial" w:eastAsia="Calibri" w:hAnsi="Arial" w:cs="Arial"/>
                <w:color w:val="000000"/>
                <w:sz w:val="28"/>
                <w:szCs w:val="28"/>
                <w:lang w:eastAsia="ru-RU"/>
              </w:rPr>
              <w:t>Оснащение территорий общего пользования первичными средствами тушения пожаров и противопожарным инвентарем.</w:t>
            </w:r>
          </w:p>
        </w:tc>
        <w:tc>
          <w:tcPr>
            <w:tcW w:w="2410" w:type="dxa"/>
            <w:tcBorders>
              <w:top w:val="single" w:sz="4" w:space="0" w:color="auto"/>
              <w:left w:val="single" w:sz="4" w:space="0" w:color="auto"/>
              <w:bottom w:val="single" w:sz="4" w:space="0" w:color="auto"/>
              <w:right w:val="single" w:sz="4" w:space="0" w:color="auto"/>
            </w:tcBorders>
          </w:tcPr>
          <w:p w:rsidR="00E42B23" w:rsidRPr="00E42B23" w:rsidRDefault="00E42B23" w:rsidP="00E42B23">
            <w:pPr>
              <w:spacing w:after="0" w:line="240" w:lineRule="auto"/>
              <w:rPr>
                <w:rFonts w:ascii="Arial" w:eastAsia="Calibri" w:hAnsi="Arial" w:cs="Arial"/>
                <w:color w:val="000000"/>
                <w:sz w:val="28"/>
                <w:szCs w:val="28"/>
                <w:lang w:eastAsia="ru-RU"/>
              </w:rPr>
            </w:pPr>
            <w:r w:rsidRPr="00E42B23">
              <w:rPr>
                <w:rFonts w:ascii="Arial" w:eastAsia="Calibri" w:hAnsi="Arial" w:cs="Arial"/>
                <w:color w:val="000000"/>
                <w:sz w:val="28"/>
                <w:szCs w:val="28"/>
                <w:lang w:eastAsia="ru-RU"/>
              </w:rPr>
              <w:t>Закупка мотопомп. Лопат, ведер, багор, топор, стенды противопожарные</w:t>
            </w:r>
          </w:p>
        </w:tc>
        <w:tc>
          <w:tcPr>
            <w:tcW w:w="1559" w:type="dxa"/>
            <w:tcBorders>
              <w:top w:val="single" w:sz="4" w:space="0" w:color="auto"/>
              <w:left w:val="single" w:sz="4" w:space="0" w:color="auto"/>
              <w:bottom w:val="single" w:sz="4" w:space="0" w:color="auto"/>
              <w:right w:val="single" w:sz="4" w:space="0" w:color="auto"/>
            </w:tcBorders>
          </w:tcPr>
          <w:p w:rsidR="00E42B23" w:rsidRPr="00E42B23" w:rsidRDefault="00E42B23" w:rsidP="00E42B23">
            <w:pPr>
              <w:spacing w:after="0" w:line="240" w:lineRule="auto"/>
              <w:rPr>
                <w:rFonts w:ascii="Arial" w:eastAsia="Calibri" w:hAnsi="Arial" w:cs="Arial"/>
                <w:sz w:val="28"/>
                <w:szCs w:val="28"/>
                <w:lang w:eastAsia="ru-RU"/>
              </w:rPr>
            </w:pPr>
            <w:r w:rsidRPr="00E42B23">
              <w:rPr>
                <w:rFonts w:ascii="Arial" w:eastAsia="Calibri" w:hAnsi="Arial" w:cs="Arial"/>
                <w:sz w:val="28"/>
                <w:szCs w:val="28"/>
                <w:lang w:eastAsia="ru-RU"/>
              </w:rPr>
              <w:t>шт.</w:t>
            </w:r>
          </w:p>
        </w:tc>
        <w:tc>
          <w:tcPr>
            <w:tcW w:w="1134" w:type="dxa"/>
            <w:tcBorders>
              <w:top w:val="single" w:sz="4" w:space="0" w:color="auto"/>
              <w:left w:val="single" w:sz="4" w:space="0" w:color="auto"/>
              <w:bottom w:val="single" w:sz="4" w:space="0" w:color="auto"/>
              <w:right w:val="single" w:sz="4" w:space="0" w:color="auto"/>
            </w:tcBorders>
          </w:tcPr>
          <w:p w:rsidR="00E42B23" w:rsidRPr="00E42B23" w:rsidRDefault="00E42B23" w:rsidP="00E42B23">
            <w:pPr>
              <w:spacing w:after="0" w:line="240" w:lineRule="auto"/>
              <w:rPr>
                <w:rFonts w:ascii="Arial" w:eastAsia="Calibri" w:hAnsi="Arial" w:cs="Arial"/>
                <w:sz w:val="28"/>
                <w:szCs w:val="28"/>
                <w:lang w:eastAsia="ru-RU"/>
              </w:rPr>
            </w:pPr>
            <w:r w:rsidRPr="00E42B23">
              <w:rPr>
                <w:rFonts w:ascii="Arial" w:eastAsia="Calibri" w:hAnsi="Arial" w:cs="Arial"/>
                <w:sz w:val="28"/>
                <w:szCs w:val="28"/>
                <w:lang w:eastAsia="ru-RU"/>
              </w:rPr>
              <w:t>5</w:t>
            </w:r>
          </w:p>
        </w:tc>
        <w:tc>
          <w:tcPr>
            <w:tcW w:w="1276" w:type="dxa"/>
            <w:tcBorders>
              <w:top w:val="single" w:sz="4" w:space="0" w:color="auto"/>
              <w:left w:val="single" w:sz="4" w:space="0" w:color="auto"/>
              <w:bottom w:val="single" w:sz="4" w:space="0" w:color="auto"/>
              <w:right w:val="single" w:sz="4" w:space="0" w:color="auto"/>
            </w:tcBorders>
          </w:tcPr>
          <w:p w:rsidR="00E42B23" w:rsidRPr="00E42B23" w:rsidRDefault="00E42B23" w:rsidP="00E42B23">
            <w:pPr>
              <w:spacing w:after="0" w:line="240" w:lineRule="auto"/>
              <w:rPr>
                <w:rFonts w:ascii="Arial" w:eastAsia="Calibri" w:hAnsi="Arial" w:cs="Arial"/>
                <w:sz w:val="28"/>
                <w:szCs w:val="28"/>
                <w:lang w:eastAsia="ru-RU"/>
              </w:rPr>
            </w:pPr>
            <w:r w:rsidRPr="00E42B23">
              <w:rPr>
                <w:rFonts w:ascii="Arial" w:eastAsia="Calibri" w:hAnsi="Arial" w:cs="Arial"/>
                <w:sz w:val="28"/>
                <w:szCs w:val="28"/>
                <w:lang w:eastAsia="ru-RU"/>
              </w:rPr>
              <w:t>5</w:t>
            </w:r>
          </w:p>
        </w:tc>
        <w:tc>
          <w:tcPr>
            <w:tcW w:w="1134" w:type="dxa"/>
            <w:tcBorders>
              <w:top w:val="single" w:sz="4" w:space="0" w:color="auto"/>
              <w:left w:val="single" w:sz="4" w:space="0" w:color="auto"/>
              <w:bottom w:val="single" w:sz="4" w:space="0" w:color="auto"/>
              <w:right w:val="single" w:sz="4" w:space="0" w:color="auto"/>
            </w:tcBorders>
          </w:tcPr>
          <w:p w:rsidR="00E42B23" w:rsidRPr="00E42B23" w:rsidRDefault="00E42B23" w:rsidP="00E42B23">
            <w:pPr>
              <w:spacing w:after="0" w:line="240" w:lineRule="auto"/>
              <w:rPr>
                <w:rFonts w:ascii="Arial" w:eastAsia="Calibri" w:hAnsi="Arial" w:cs="Arial"/>
                <w:sz w:val="28"/>
                <w:szCs w:val="28"/>
                <w:lang w:eastAsia="ru-RU"/>
              </w:rPr>
            </w:pPr>
            <w:r w:rsidRPr="00E42B23">
              <w:rPr>
                <w:rFonts w:ascii="Arial" w:eastAsia="Calibri" w:hAnsi="Arial" w:cs="Arial"/>
                <w:sz w:val="28"/>
                <w:szCs w:val="28"/>
                <w:lang w:eastAsia="ru-RU"/>
              </w:rPr>
              <w:t>5</w:t>
            </w:r>
          </w:p>
        </w:tc>
      </w:tr>
      <w:tr w:rsidR="00E42B23" w:rsidRPr="00E42B23" w:rsidTr="00EA42F8">
        <w:tc>
          <w:tcPr>
            <w:tcW w:w="567" w:type="dxa"/>
            <w:tcBorders>
              <w:top w:val="single" w:sz="4" w:space="0" w:color="auto"/>
              <w:left w:val="single" w:sz="4" w:space="0" w:color="auto"/>
              <w:bottom w:val="single" w:sz="4" w:space="0" w:color="auto"/>
              <w:right w:val="single" w:sz="4" w:space="0" w:color="auto"/>
            </w:tcBorders>
            <w:vAlign w:val="center"/>
          </w:tcPr>
          <w:p w:rsidR="00E42B23" w:rsidRPr="00E42B23" w:rsidRDefault="00E42B23" w:rsidP="00E42B23">
            <w:pPr>
              <w:spacing w:after="0" w:line="240" w:lineRule="auto"/>
              <w:jc w:val="center"/>
              <w:rPr>
                <w:rFonts w:ascii="Arial" w:eastAsia="Calibri" w:hAnsi="Arial" w:cs="Arial"/>
                <w:sz w:val="28"/>
                <w:szCs w:val="28"/>
                <w:lang w:eastAsia="ru-RU"/>
              </w:rPr>
            </w:pPr>
            <w:r w:rsidRPr="00E42B23">
              <w:rPr>
                <w:rFonts w:ascii="Arial" w:eastAsia="Calibri" w:hAnsi="Arial" w:cs="Arial"/>
                <w:sz w:val="28"/>
                <w:szCs w:val="28"/>
                <w:lang w:eastAsia="ru-RU"/>
              </w:rPr>
              <w:t>4</w:t>
            </w:r>
          </w:p>
        </w:tc>
        <w:tc>
          <w:tcPr>
            <w:tcW w:w="2330" w:type="dxa"/>
            <w:tcBorders>
              <w:top w:val="single" w:sz="4" w:space="0" w:color="auto"/>
              <w:left w:val="single" w:sz="4" w:space="0" w:color="auto"/>
              <w:bottom w:val="single" w:sz="4" w:space="0" w:color="auto"/>
              <w:right w:val="single" w:sz="4" w:space="0" w:color="auto"/>
            </w:tcBorders>
          </w:tcPr>
          <w:p w:rsidR="00E42B23" w:rsidRPr="00E42B23" w:rsidRDefault="00E42B23" w:rsidP="00E42B23">
            <w:pPr>
              <w:spacing w:after="0" w:line="240" w:lineRule="auto"/>
              <w:rPr>
                <w:rFonts w:ascii="Arial" w:eastAsia="Calibri" w:hAnsi="Arial" w:cs="Arial"/>
                <w:color w:val="000000"/>
                <w:sz w:val="28"/>
                <w:szCs w:val="28"/>
                <w:lang w:eastAsia="ru-RU"/>
              </w:rPr>
            </w:pPr>
            <w:r w:rsidRPr="00E42B23">
              <w:rPr>
                <w:rFonts w:ascii="Arial" w:eastAsia="Calibri" w:hAnsi="Arial" w:cs="Arial"/>
                <w:color w:val="000000"/>
                <w:sz w:val="28"/>
                <w:szCs w:val="28"/>
                <w:lang w:eastAsia="ru-RU"/>
              </w:rPr>
              <w:t>Организация обучения населения мерам пожарной безопасности и пропаганда в области пожарной безопасности, содействие  распространению пожарно-технических знаний</w:t>
            </w:r>
          </w:p>
        </w:tc>
        <w:tc>
          <w:tcPr>
            <w:tcW w:w="2410" w:type="dxa"/>
            <w:tcBorders>
              <w:top w:val="single" w:sz="4" w:space="0" w:color="auto"/>
              <w:left w:val="single" w:sz="4" w:space="0" w:color="auto"/>
              <w:bottom w:val="single" w:sz="4" w:space="0" w:color="auto"/>
              <w:right w:val="single" w:sz="4" w:space="0" w:color="auto"/>
            </w:tcBorders>
          </w:tcPr>
          <w:p w:rsidR="00E42B23" w:rsidRPr="00E42B23" w:rsidRDefault="00E42B23" w:rsidP="00E42B23">
            <w:pPr>
              <w:spacing w:after="0" w:line="240" w:lineRule="auto"/>
              <w:rPr>
                <w:rFonts w:ascii="Arial" w:eastAsia="Calibri" w:hAnsi="Arial" w:cs="Arial"/>
                <w:color w:val="000000"/>
                <w:sz w:val="28"/>
                <w:szCs w:val="28"/>
                <w:lang w:eastAsia="ru-RU"/>
              </w:rPr>
            </w:pPr>
            <w:r w:rsidRPr="00E42B23">
              <w:rPr>
                <w:rFonts w:ascii="Arial" w:eastAsia="Calibri" w:hAnsi="Arial" w:cs="Arial"/>
                <w:color w:val="000000"/>
                <w:sz w:val="28"/>
                <w:szCs w:val="28"/>
                <w:lang w:eastAsia="ru-RU"/>
              </w:rPr>
              <w:t>Количество человек прошедшие обучения населения мерам пожарной безопасности и пропаганда в области пожарной безопасности, содействие  распространению пожарно-технических знаний</w:t>
            </w:r>
          </w:p>
        </w:tc>
        <w:tc>
          <w:tcPr>
            <w:tcW w:w="1559" w:type="dxa"/>
            <w:tcBorders>
              <w:top w:val="single" w:sz="4" w:space="0" w:color="auto"/>
              <w:left w:val="single" w:sz="4" w:space="0" w:color="auto"/>
              <w:bottom w:val="single" w:sz="4" w:space="0" w:color="auto"/>
              <w:right w:val="single" w:sz="4" w:space="0" w:color="auto"/>
            </w:tcBorders>
          </w:tcPr>
          <w:p w:rsidR="00E42B23" w:rsidRPr="00E42B23" w:rsidRDefault="00E42B23" w:rsidP="00E42B23">
            <w:pPr>
              <w:spacing w:after="0" w:line="240" w:lineRule="auto"/>
              <w:rPr>
                <w:rFonts w:ascii="Arial" w:eastAsia="Calibri" w:hAnsi="Arial" w:cs="Arial"/>
                <w:sz w:val="28"/>
                <w:szCs w:val="28"/>
                <w:lang w:eastAsia="ru-RU"/>
              </w:rPr>
            </w:pPr>
            <w:r w:rsidRPr="00E42B23">
              <w:rPr>
                <w:rFonts w:ascii="Arial" w:eastAsia="Calibri" w:hAnsi="Arial" w:cs="Arial"/>
                <w:sz w:val="28"/>
                <w:szCs w:val="28"/>
                <w:lang w:eastAsia="ru-RU"/>
              </w:rPr>
              <w:t>шт.</w:t>
            </w:r>
          </w:p>
        </w:tc>
        <w:tc>
          <w:tcPr>
            <w:tcW w:w="1134" w:type="dxa"/>
            <w:tcBorders>
              <w:top w:val="single" w:sz="4" w:space="0" w:color="auto"/>
              <w:left w:val="single" w:sz="4" w:space="0" w:color="auto"/>
              <w:bottom w:val="single" w:sz="4" w:space="0" w:color="auto"/>
              <w:right w:val="single" w:sz="4" w:space="0" w:color="auto"/>
            </w:tcBorders>
          </w:tcPr>
          <w:p w:rsidR="00E42B23" w:rsidRPr="00E42B23" w:rsidRDefault="00E42B23" w:rsidP="00E42B23">
            <w:pPr>
              <w:spacing w:after="0" w:line="240" w:lineRule="auto"/>
              <w:rPr>
                <w:rFonts w:ascii="Arial" w:eastAsia="Calibri" w:hAnsi="Arial" w:cs="Arial"/>
                <w:sz w:val="28"/>
                <w:szCs w:val="28"/>
                <w:lang w:eastAsia="ru-RU"/>
              </w:rPr>
            </w:pPr>
            <w:r w:rsidRPr="00E42B23">
              <w:rPr>
                <w:rFonts w:ascii="Arial" w:eastAsia="Calibri" w:hAnsi="Arial" w:cs="Arial"/>
                <w:sz w:val="28"/>
                <w:szCs w:val="28"/>
                <w:lang w:eastAsia="ru-RU"/>
              </w:rPr>
              <w:t>100</w:t>
            </w:r>
          </w:p>
        </w:tc>
        <w:tc>
          <w:tcPr>
            <w:tcW w:w="1276" w:type="dxa"/>
            <w:tcBorders>
              <w:top w:val="single" w:sz="4" w:space="0" w:color="auto"/>
              <w:left w:val="single" w:sz="4" w:space="0" w:color="auto"/>
              <w:bottom w:val="single" w:sz="4" w:space="0" w:color="auto"/>
              <w:right w:val="single" w:sz="4" w:space="0" w:color="auto"/>
            </w:tcBorders>
          </w:tcPr>
          <w:p w:rsidR="00E42B23" w:rsidRPr="00E42B23" w:rsidRDefault="00E42B23" w:rsidP="00E42B23">
            <w:pPr>
              <w:spacing w:after="0" w:line="240" w:lineRule="auto"/>
              <w:rPr>
                <w:rFonts w:ascii="Arial" w:eastAsia="Calibri" w:hAnsi="Arial" w:cs="Arial"/>
                <w:sz w:val="28"/>
                <w:szCs w:val="28"/>
                <w:lang w:eastAsia="ru-RU"/>
              </w:rPr>
            </w:pPr>
            <w:r w:rsidRPr="00E42B23">
              <w:rPr>
                <w:rFonts w:ascii="Arial" w:eastAsia="Calibri" w:hAnsi="Arial" w:cs="Arial"/>
                <w:sz w:val="28"/>
                <w:szCs w:val="28"/>
                <w:lang w:eastAsia="ru-RU"/>
              </w:rPr>
              <w:t>125</w:t>
            </w:r>
          </w:p>
        </w:tc>
        <w:tc>
          <w:tcPr>
            <w:tcW w:w="1134" w:type="dxa"/>
            <w:tcBorders>
              <w:top w:val="single" w:sz="4" w:space="0" w:color="auto"/>
              <w:left w:val="single" w:sz="4" w:space="0" w:color="auto"/>
              <w:bottom w:val="single" w:sz="4" w:space="0" w:color="auto"/>
              <w:right w:val="single" w:sz="4" w:space="0" w:color="auto"/>
            </w:tcBorders>
          </w:tcPr>
          <w:p w:rsidR="00E42B23" w:rsidRPr="00E42B23" w:rsidRDefault="00E42B23" w:rsidP="00E42B23">
            <w:pPr>
              <w:spacing w:after="0" w:line="240" w:lineRule="auto"/>
              <w:rPr>
                <w:rFonts w:ascii="Arial" w:eastAsia="Calibri" w:hAnsi="Arial" w:cs="Arial"/>
                <w:sz w:val="28"/>
                <w:szCs w:val="28"/>
                <w:lang w:eastAsia="ru-RU"/>
              </w:rPr>
            </w:pPr>
            <w:r w:rsidRPr="00E42B23">
              <w:rPr>
                <w:rFonts w:ascii="Arial" w:eastAsia="Calibri" w:hAnsi="Arial" w:cs="Arial"/>
                <w:sz w:val="28"/>
                <w:szCs w:val="28"/>
                <w:lang w:eastAsia="ru-RU"/>
              </w:rPr>
              <w:t>150</w:t>
            </w:r>
          </w:p>
        </w:tc>
      </w:tr>
      <w:tr w:rsidR="00E42B23" w:rsidRPr="00E42B23" w:rsidTr="00EA42F8">
        <w:tc>
          <w:tcPr>
            <w:tcW w:w="567" w:type="dxa"/>
            <w:tcBorders>
              <w:top w:val="single" w:sz="4" w:space="0" w:color="auto"/>
              <w:left w:val="single" w:sz="4" w:space="0" w:color="auto"/>
              <w:bottom w:val="single" w:sz="4" w:space="0" w:color="auto"/>
              <w:right w:val="single" w:sz="4" w:space="0" w:color="auto"/>
            </w:tcBorders>
            <w:vAlign w:val="center"/>
          </w:tcPr>
          <w:p w:rsidR="00E42B23" w:rsidRPr="00E42B23" w:rsidRDefault="00E42B23" w:rsidP="00E42B23">
            <w:pPr>
              <w:spacing w:after="0" w:line="240" w:lineRule="auto"/>
              <w:jc w:val="center"/>
              <w:rPr>
                <w:rFonts w:ascii="Arial" w:eastAsia="Calibri" w:hAnsi="Arial" w:cs="Arial"/>
                <w:sz w:val="28"/>
                <w:szCs w:val="28"/>
                <w:lang w:eastAsia="ru-RU"/>
              </w:rPr>
            </w:pPr>
            <w:r w:rsidRPr="00E42B23">
              <w:rPr>
                <w:rFonts w:ascii="Arial" w:eastAsia="Calibri" w:hAnsi="Arial" w:cs="Arial"/>
                <w:sz w:val="28"/>
                <w:szCs w:val="28"/>
                <w:lang w:eastAsia="ru-RU"/>
              </w:rPr>
              <w:t>5</w:t>
            </w:r>
          </w:p>
        </w:tc>
        <w:tc>
          <w:tcPr>
            <w:tcW w:w="2330" w:type="dxa"/>
            <w:tcBorders>
              <w:top w:val="single" w:sz="4" w:space="0" w:color="auto"/>
              <w:left w:val="single" w:sz="4" w:space="0" w:color="auto"/>
              <w:bottom w:val="single" w:sz="4" w:space="0" w:color="auto"/>
              <w:right w:val="single" w:sz="4" w:space="0" w:color="auto"/>
            </w:tcBorders>
          </w:tcPr>
          <w:p w:rsidR="00E42B23" w:rsidRPr="00E42B23" w:rsidRDefault="00E42B23" w:rsidP="00E42B23">
            <w:pPr>
              <w:spacing w:after="0" w:line="240" w:lineRule="auto"/>
              <w:rPr>
                <w:rFonts w:ascii="Arial" w:eastAsia="Calibri" w:hAnsi="Arial" w:cs="Arial"/>
                <w:color w:val="000000"/>
                <w:sz w:val="28"/>
                <w:szCs w:val="28"/>
                <w:lang w:eastAsia="ru-RU"/>
              </w:rPr>
            </w:pPr>
            <w:r w:rsidRPr="00E42B23">
              <w:rPr>
                <w:rFonts w:ascii="Arial" w:eastAsia="Calibri" w:hAnsi="Arial" w:cs="Arial"/>
                <w:color w:val="000000"/>
                <w:sz w:val="28"/>
                <w:szCs w:val="28"/>
                <w:lang w:eastAsia="ru-RU"/>
              </w:rPr>
              <w:t xml:space="preserve">Публикация материалов по противопожарной тематики в средствах массовой информации в год.  Повышение безопасности населения и </w:t>
            </w:r>
            <w:r w:rsidRPr="00E42B23">
              <w:rPr>
                <w:rFonts w:ascii="Arial" w:eastAsia="Calibri" w:hAnsi="Arial" w:cs="Arial"/>
                <w:color w:val="000000"/>
                <w:sz w:val="28"/>
                <w:szCs w:val="28"/>
                <w:lang w:eastAsia="ru-RU"/>
              </w:rPr>
              <w:lastRenderedPageBreak/>
              <w:t>защищенности критически важных объектов от угроз пожаров.</w:t>
            </w:r>
          </w:p>
        </w:tc>
        <w:tc>
          <w:tcPr>
            <w:tcW w:w="2410" w:type="dxa"/>
            <w:tcBorders>
              <w:top w:val="single" w:sz="4" w:space="0" w:color="auto"/>
              <w:left w:val="single" w:sz="4" w:space="0" w:color="auto"/>
              <w:bottom w:val="single" w:sz="4" w:space="0" w:color="auto"/>
              <w:right w:val="single" w:sz="4" w:space="0" w:color="auto"/>
            </w:tcBorders>
          </w:tcPr>
          <w:p w:rsidR="00E42B23" w:rsidRPr="00E42B23" w:rsidRDefault="00E42B23" w:rsidP="00E42B23">
            <w:pPr>
              <w:spacing w:after="0" w:line="240" w:lineRule="auto"/>
              <w:rPr>
                <w:rFonts w:ascii="Arial" w:eastAsia="Calibri" w:hAnsi="Arial" w:cs="Arial"/>
                <w:color w:val="000000"/>
                <w:sz w:val="28"/>
                <w:szCs w:val="28"/>
                <w:lang w:eastAsia="ru-RU"/>
              </w:rPr>
            </w:pPr>
            <w:r w:rsidRPr="00E42B23">
              <w:rPr>
                <w:rFonts w:ascii="Arial" w:eastAsia="Calibri" w:hAnsi="Arial" w:cs="Arial"/>
                <w:color w:val="000000"/>
                <w:sz w:val="28"/>
                <w:szCs w:val="28"/>
                <w:lang w:eastAsia="ru-RU"/>
              </w:rPr>
              <w:lastRenderedPageBreak/>
              <w:t xml:space="preserve">публикации в сети Интернет, СМИ, Апраксинский вестник, в социальных сетях, </w:t>
            </w:r>
            <w:proofErr w:type="spellStart"/>
            <w:r w:rsidRPr="00E42B23">
              <w:rPr>
                <w:rFonts w:ascii="Arial" w:eastAsia="Calibri" w:hAnsi="Arial" w:cs="Arial"/>
                <w:color w:val="000000"/>
                <w:sz w:val="28"/>
                <w:szCs w:val="28"/>
                <w:lang w:eastAsia="ru-RU"/>
              </w:rPr>
              <w:t>мессенжерах</w:t>
            </w:r>
            <w:proofErr w:type="spellEnd"/>
          </w:p>
        </w:tc>
        <w:tc>
          <w:tcPr>
            <w:tcW w:w="1559" w:type="dxa"/>
            <w:tcBorders>
              <w:top w:val="single" w:sz="4" w:space="0" w:color="auto"/>
              <w:left w:val="single" w:sz="4" w:space="0" w:color="auto"/>
              <w:bottom w:val="single" w:sz="4" w:space="0" w:color="auto"/>
              <w:right w:val="single" w:sz="4" w:space="0" w:color="auto"/>
            </w:tcBorders>
          </w:tcPr>
          <w:p w:rsidR="00E42B23" w:rsidRPr="00E42B23" w:rsidRDefault="00E42B23" w:rsidP="00E42B23">
            <w:pPr>
              <w:spacing w:after="0" w:line="240" w:lineRule="auto"/>
              <w:rPr>
                <w:rFonts w:ascii="Arial" w:eastAsia="Calibri" w:hAnsi="Arial" w:cs="Arial"/>
                <w:sz w:val="28"/>
                <w:szCs w:val="28"/>
                <w:lang w:eastAsia="ru-RU"/>
              </w:rPr>
            </w:pPr>
            <w:r w:rsidRPr="00E42B23">
              <w:rPr>
                <w:rFonts w:ascii="Arial" w:eastAsia="Calibri" w:hAnsi="Arial" w:cs="Arial"/>
                <w:sz w:val="28"/>
                <w:szCs w:val="28"/>
                <w:lang w:eastAsia="ru-RU"/>
              </w:rPr>
              <w:t>шт.</w:t>
            </w:r>
          </w:p>
        </w:tc>
        <w:tc>
          <w:tcPr>
            <w:tcW w:w="1134" w:type="dxa"/>
            <w:tcBorders>
              <w:top w:val="single" w:sz="4" w:space="0" w:color="auto"/>
              <w:left w:val="single" w:sz="4" w:space="0" w:color="auto"/>
              <w:bottom w:val="single" w:sz="4" w:space="0" w:color="auto"/>
              <w:right w:val="single" w:sz="4" w:space="0" w:color="auto"/>
            </w:tcBorders>
          </w:tcPr>
          <w:p w:rsidR="00E42B23" w:rsidRPr="00E42B23" w:rsidRDefault="00E42B23" w:rsidP="00E42B23">
            <w:pPr>
              <w:spacing w:after="0" w:line="240" w:lineRule="auto"/>
              <w:rPr>
                <w:rFonts w:ascii="Arial" w:eastAsia="Calibri" w:hAnsi="Arial" w:cs="Arial"/>
                <w:sz w:val="28"/>
                <w:szCs w:val="28"/>
                <w:lang w:eastAsia="ru-RU"/>
              </w:rPr>
            </w:pPr>
            <w:r w:rsidRPr="00E42B23">
              <w:rPr>
                <w:rFonts w:ascii="Arial" w:eastAsia="Calibri" w:hAnsi="Arial" w:cs="Arial"/>
                <w:sz w:val="28"/>
                <w:szCs w:val="28"/>
                <w:lang w:eastAsia="ru-RU"/>
              </w:rPr>
              <w:t>8</w:t>
            </w:r>
          </w:p>
        </w:tc>
        <w:tc>
          <w:tcPr>
            <w:tcW w:w="1276" w:type="dxa"/>
            <w:tcBorders>
              <w:top w:val="single" w:sz="4" w:space="0" w:color="auto"/>
              <w:left w:val="single" w:sz="4" w:space="0" w:color="auto"/>
              <w:bottom w:val="single" w:sz="4" w:space="0" w:color="auto"/>
              <w:right w:val="single" w:sz="4" w:space="0" w:color="auto"/>
            </w:tcBorders>
          </w:tcPr>
          <w:p w:rsidR="00E42B23" w:rsidRPr="00E42B23" w:rsidRDefault="00E42B23" w:rsidP="00E42B23">
            <w:pPr>
              <w:spacing w:after="0" w:line="240" w:lineRule="auto"/>
              <w:rPr>
                <w:rFonts w:ascii="Arial" w:eastAsia="Calibri" w:hAnsi="Arial" w:cs="Arial"/>
                <w:sz w:val="28"/>
                <w:szCs w:val="28"/>
                <w:lang w:eastAsia="ru-RU"/>
              </w:rPr>
            </w:pPr>
            <w:r w:rsidRPr="00E42B23">
              <w:rPr>
                <w:rFonts w:ascii="Arial" w:eastAsia="Calibri" w:hAnsi="Arial" w:cs="Arial"/>
                <w:sz w:val="28"/>
                <w:szCs w:val="28"/>
                <w:lang w:eastAsia="ru-RU"/>
              </w:rPr>
              <w:t>10</w:t>
            </w:r>
          </w:p>
        </w:tc>
        <w:tc>
          <w:tcPr>
            <w:tcW w:w="1134" w:type="dxa"/>
            <w:tcBorders>
              <w:top w:val="single" w:sz="4" w:space="0" w:color="auto"/>
              <w:left w:val="single" w:sz="4" w:space="0" w:color="auto"/>
              <w:bottom w:val="single" w:sz="4" w:space="0" w:color="auto"/>
              <w:right w:val="single" w:sz="4" w:space="0" w:color="auto"/>
            </w:tcBorders>
          </w:tcPr>
          <w:p w:rsidR="00E42B23" w:rsidRPr="00E42B23" w:rsidRDefault="00E42B23" w:rsidP="00E42B23">
            <w:pPr>
              <w:spacing w:after="0" w:line="240" w:lineRule="auto"/>
              <w:rPr>
                <w:rFonts w:ascii="Arial" w:eastAsia="Calibri" w:hAnsi="Arial" w:cs="Arial"/>
                <w:sz w:val="28"/>
                <w:szCs w:val="28"/>
                <w:lang w:eastAsia="ru-RU"/>
              </w:rPr>
            </w:pPr>
            <w:r w:rsidRPr="00E42B23">
              <w:rPr>
                <w:rFonts w:ascii="Arial" w:eastAsia="Calibri" w:hAnsi="Arial" w:cs="Arial"/>
                <w:sz w:val="28"/>
                <w:szCs w:val="28"/>
                <w:lang w:eastAsia="ru-RU"/>
              </w:rPr>
              <w:t>12</w:t>
            </w:r>
          </w:p>
        </w:tc>
      </w:tr>
    </w:tbl>
    <w:p w:rsidR="00E42B23" w:rsidRPr="00E42B23" w:rsidRDefault="00E42B23" w:rsidP="00E42B23">
      <w:pPr>
        <w:spacing w:after="0" w:line="240" w:lineRule="auto"/>
        <w:rPr>
          <w:rFonts w:ascii="Arial" w:eastAsia="Calibri" w:hAnsi="Arial" w:cs="Arial"/>
          <w:sz w:val="28"/>
          <w:szCs w:val="28"/>
          <w:lang w:eastAsia="ru-RU"/>
        </w:rPr>
      </w:pPr>
    </w:p>
    <w:p w:rsidR="000926BC" w:rsidRPr="000926BC" w:rsidRDefault="000926BC" w:rsidP="000926BC">
      <w:pPr>
        <w:widowControl w:val="0"/>
        <w:shd w:val="clear" w:color="auto" w:fill="FFFFFF"/>
        <w:tabs>
          <w:tab w:val="left" w:pos="1387"/>
        </w:tabs>
        <w:suppressAutoHyphens/>
        <w:spacing w:before="5" w:after="0" w:line="240" w:lineRule="auto"/>
        <w:ind w:firstLine="709"/>
        <w:contextualSpacing/>
        <w:jc w:val="center"/>
        <w:rPr>
          <w:rFonts w:ascii="Arial" w:eastAsia="Lucida Sans Unicode" w:hAnsi="Arial" w:cs="Arial"/>
          <w:b/>
          <w:spacing w:val="-3"/>
          <w:kern w:val="2"/>
          <w:sz w:val="24"/>
          <w:szCs w:val="24"/>
          <w:lang w:eastAsia="ru-RU"/>
        </w:rPr>
      </w:pPr>
      <w:r>
        <w:rPr>
          <w:rFonts w:ascii="Times New Roman" w:eastAsia="Calibri" w:hAnsi="Times New Roman" w:cs="Arial"/>
          <w:noProof/>
          <w:sz w:val="28"/>
          <w:szCs w:val="28"/>
          <w:lang w:eastAsia="ru-RU"/>
        </w:rPr>
        <w:drawing>
          <wp:inline distT="0" distB="0" distL="0" distR="0">
            <wp:extent cx="571500" cy="5619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 cy="561975"/>
                    </a:xfrm>
                    <a:prstGeom prst="rect">
                      <a:avLst/>
                    </a:prstGeom>
                    <a:noFill/>
                    <a:ln>
                      <a:noFill/>
                    </a:ln>
                  </pic:spPr>
                </pic:pic>
              </a:graphicData>
            </a:graphic>
          </wp:inline>
        </w:drawing>
      </w:r>
    </w:p>
    <w:p w:rsidR="000926BC" w:rsidRPr="000926BC" w:rsidRDefault="000926BC" w:rsidP="000926BC">
      <w:pPr>
        <w:spacing w:after="0" w:line="240" w:lineRule="auto"/>
        <w:contextualSpacing/>
        <w:jc w:val="center"/>
        <w:rPr>
          <w:rFonts w:ascii="Arial" w:eastAsia="Lucida Sans Unicode" w:hAnsi="Arial" w:cs="Arial"/>
          <w:b/>
          <w:spacing w:val="-3"/>
          <w:kern w:val="2"/>
          <w:sz w:val="32"/>
          <w:szCs w:val="32"/>
          <w:lang w:eastAsia="ru-RU"/>
        </w:rPr>
      </w:pPr>
      <w:r w:rsidRPr="000926BC">
        <w:rPr>
          <w:rFonts w:ascii="Arial" w:eastAsia="Lucida Sans Unicode" w:hAnsi="Arial" w:cs="Arial"/>
          <w:b/>
          <w:spacing w:val="-3"/>
          <w:kern w:val="2"/>
          <w:sz w:val="32"/>
          <w:szCs w:val="32"/>
          <w:lang w:eastAsia="ru-RU"/>
        </w:rPr>
        <w:t>АДМИНИСТРАЦИЯ АПРАКСИНСКОГО СЕЛЬСКОГО ПОСЕЛЕНИЯ</w:t>
      </w:r>
    </w:p>
    <w:p w:rsidR="000926BC" w:rsidRPr="000926BC" w:rsidRDefault="000926BC" w:rsidP="000926BC">
      <w:pPr>
        <w:spacing w:after="0" w:line="240" w:lineRule="auto"/>
        <w:ind w:firstLine="709"/>
        <w:contextualSpacing/>
        <w:jc w:val="center"/>
        <w:rPr>
          <w:rFonts w:ascii="Arial" w:eastAsia="Lucida Sans Unicode" w:hAnsi="Arial" w:cs="Arial"/>
          <w:b/>
          <w:spacing w:val="-3"/>
          <w:kern w:val="2"/>
          <w:sz w:val="32"/>
          <w:szCs w:val="32"/>
          <w:lang w:eastAsia="ru-RU"/>
        </w:rPr>
      </w:pPr>
      <w:r w:rsidRPr="000926BC">
        <w:rPr>
          <w:rFonts w:ascii="Arial" w:eastAsia="Lucida Sans Unicode" w:hAnsi="Arial" w:cs="Arial"/>
          <w:b/>
          <w:spacing w:val="-3"/>
          <w:kern w:val="2"/>
          <w:sz w:val="32"/>
          <w:szCs w:val="32"/>
          <w:lang w:eastAsia="ru-RU"/>
        </w:rPr>
        <w:t>КОСТРОМСКОГО МУНИЦИПАЛЬНОГО РАЙОНА</w:t>
      </w:r>
    </w:p>
    <w:p w:rsidR="000926BC" w:rsidRPr="000926BC" w:rsidRDefault="000926BC" w:rsidP="000926BC">
      <w:pPr>
        <w:spacing w:after="0" w:line="240" w:lineRule="auto"/>
        <w:ind w:firstLine="709"/>
        <w:contextualSpacing/>
        <w:jc w:val="center"/>
        <w:rPr>
          <w:rFonts w:ascii="Arial" w:eastAsia="Lucida Sans Unicode" w:hAnsi="Arial" w:cs="Arial"/>
          <w:b/>
          <w:spacing w:val="-3"/>
          <w:kern w:val="2"/>
          <w:sz w:val="32"/>
          <w:szCs w:val="32"/>
          <w:lang w:eastAsia="ru-RU"/>
        </w:rPr>
      </w:pPr>
      <w:r w:rsidRPr="000926BC">
        <w:rPr>
          <w:rFonts w:ascii="Arial" w:eastAsia="Lucida Sans Unicode" w:hAnsi="Arial" w:cs="Arial"/>
          <w:b/>
          <w:spacing w:val="-3"/>
          <w:kern w:val="2"/>
          <w:sz w:val="32"/>
          <w:szCs w:val="32"/>
          <w:lang w:eastAsia="ru-RU"/>
        </w:rPr>
        <w:t>КОСТРОМСКОЙ ОБЛАСТИ</w:t>
      </w:r>
    </w:p>
    <w:p w:rsidR="000926BC" w:rsidRPr="000926BC" w:rsidRDefault="000926BC" w:rsidP="000926BC">
      <w:pPr>
        <w:spacing w:after="0" w:line="240" w:lineRule="auto"/>
        <w:ind w:firstLine="709"/>
        <w:contextualSpacing/>
        <w:jc w:val="center"/>
        <w:rPr>
          <w:rFonts w:ascii="Arial" w:eastAsia="Lucida Sans Unicode" w:hAnsi="Arial" w:cs="Arial"/>
          <w:b/>
          <w:spacing w:val="-3"/>
          <w:kern w:val="2"/>
          <w:sz w:val="32"/>
          <w:szCs w:val="32"/>
          <w:lang w:eastAsia="ru-RU"/>
        </w:rPr>
      </w:pPr>
    </w:p>
    <w:p w:rsidR="000926BC" w:rsidRPr="000926BC" w:rsidRDefault="000926BC" w:rsidP="000926BC">
      <w:pPr>
        <w:spacing w:after="0" w:line="240" w:lineRule="auto"/>
        <w:ind w:firstLine="709"/>
        <w:contextualSpacing/>
        <w:jc w:val="center"/>
        <w:rPr>
          <w:rFonts w:ascii="Arial" w:eastAsia="Lucida Sans Unicode" w:hAnsi="Arial" w:cs="Arial"/>
          <w:b/>
          <w:spacing w:val="-3"/>
          <w:kern w:val="2"/>
          <w:sz w:val="32"/>
          <w:szCs w:val="32"/>
          <w:lang w:eastAsia="ru-RU"/>
        </w:rPr>
      </w:pPr>
      <w:r w:rsidRPr="000926BC">
        <w:rPr>
          <w:rFonts w:ascii="Arial" w:eastAsia="Lucida Sans Unicode" w:hAnsi="Arial" w:cs="Arial"/>
          <w:b/>
          <w:spacing w:val="-3"/>
          <w:kern w:val="2"/>
          <w:sz w:val="32"/>
          <w:szCs w:val="32"/>
          <w:lang w:eastAsia="ru-RU"/>
        </w:rPr>
        <w:t>ПОСТАНОВЛЕНИЕ</w:t>
      </w:r>
    </w:p>
    <w:p w:rsidR="000926BC" w:rsidRPr="000926BC" w:rsidRDefault="000926BC" w:rsidP="000926BC">
      <w:pPr>
        <w:spacing w:after="0" w:line="240" w:lineRule="auto"/>
        <w:ind w:firstLine="709"/>
        <w:contextualSpacing/>
        <w:jc w:val="center"/>
        <w:rPr>
          <w:rFonts w:ascii="Arial" w:eastAsia="Lucida Sans Unicode" w:hAnsi="Arial" w:cs="Arial"/>
          <w:b/>
          <w:spacing w:val="-3"/>
          <w:kern w:val="2"/>
          <w:sz w:val="32"/>
          <w:szCs w:val="32"/>
          <w:lang w:eastAsia="ru-RU"/>
        </w:rPr>
      </w:pPr>
    </w:p>
    <w:p w:rsidR="000926BC" w:rsidRPr="000926BC" w:rsidRDefault="000926BC" w:rsidP="000926BC">
      <w:pPr>
        <w:spacing w:after="0" w:line="240" w:lineRule="auto"/>
        <w:ind w:firstLine="709"/>
        <w:contextualSpacing/>
        <w:jc w:val="center"/>
        <w:rPr>
          <w:rFonts w:ascii="Arial" w:eastAsia="Lucida Sans Unicode" w:hAnsi="Arial" w:cs="Arial"/>
          <w:b/>
          <w:spacing w:val="-3"/>
          <w:kern w:val="2"/>
          <w:sz w:val="32"/>
          <w:szCs w:val="32"/>
          <w:lang w:eastAsia="ru-RU"/>
        </w:rPr>
      </w:pPr>
      <w:r w:rsidRPr="000926BC">
        <w:rPr>
          <w:rFonts w:ascii="Arial" w:eastAsia="Lucida Sans Unicode" w:hAnsi="Arial" w:cs="Arial"/>
          <w:b/>
          <w:spacing w:val="-3"/>
          <w:kern w:val="2"/>
          <w:sz w:val="32"/>
          <w:szCs w:val="32"/>
          <w:lang w:eastAsia="ru-RU"/>
        </w:rPr>
        <w:t>от 15 апреля 2024 года № 44 п. Апраксино</w:t>
      </w:r>
    </w:p>
    <w:p w:rsidR="000926BC" w:rsidRPr="000926BC" w:rsidRDefault="000926BC" w:rsidP="000926BC">
      <w:pPr>
        <w:spacing w:after="0" w:line="240" w:lineRule="auto"/>
        <w:ind w:firstLine="709"/>
        <w:contextualSpacing/>
        <w:jc w:val="center"/>
        <w:rPr>
          <w:rFonts w:ascii="Arial" w:eastAsia="Lucida Sans Unicode" w:hAnsi="Arial" w:cs="Arial"/>
          <w:b/>
          <w:spacing w:val="-3"/>
          <w:kern w:val="2"/>
          <w:sz w:val="32"/>
          <w:szCs w:val="32"/>
          <w:lang w:eastAsia="ru-RU"/>
        </w:rPr>
      </w:pPr>
    </w:p>
    <w:p w:rsidR="000926BC" w:rsidRPr="000926BC" w:rsidRDefault="000926BC" w:rsidP="000926BC">
      <w:pPr>
        <w:spacing w:after="0" w:line="240" w:lineRule="auto"/>
        <w:ind w:firstLine="709"/>
        <w:contextualSpacing/>
        <w:jc w:val="center"/>
        <w:rPr>
          <w:rFonts w:ascii="Arial" w:eastAsia="Times New Roman" w:hAnsi="Arial" w:cs="Arial"/>
          <w:b/>
          <w:caps/>
          <w:sz w:val="32"/>
          <w:szCs w:val="32"/>
          <w:lang w:eastAsia="ru-RU"/>
        </w:rPr>
      </w:pPr>
      <w:r w:rsidRPr="000926BC">
        <w:rPr>
          <w:rFonts w:ascii="Arial" w:eastAsia="Times New Roman" w:hAnsi="Arial" w:cs="Arial"/>
          <w:b/>
          <w:caps/>
          <w:sz w:val="32"/>
          <w:szCs w:val="32"/>
          <w:lang w:eastAsia="ru-RU"/>
        </w:rPr>
        <w:t xml:space="preserve">Об утверждении муниципальной программы </w:t>
      </w:r>
      <w:r w:rsidRPr="000926BC">
        <w:rPr>
          <w:rFonts w:ascii="Arial" w:eastAsia="Times New Roman" w:hAnsi="Arial" w:cs="Arial"/>
          <w:b/>
          <w:caps/>
          <w:spacing w:val="3"/>
          <w:sz w:val="32"/>
          <w:szCs w:val="32"/>
          <w:lang w:eastAsia="ru-RU"/>
        </w:rPr>
        <w:t xml:space="preserve">«Развитие транспортной инфраструктуры на территории Апраксинского </w:t>
      </w:r>
      <w:r w:rsidRPr="000926BC">
        <w:rPr>
          <w:rFonts w:ascii="Arial" w:eastAsia="Times New Roman" w:hAnsi="Arial" w:cs="Arial"/>
          <w:b/>
          <w:caps/>
          <w:sz w:val="32"/>
          <w:szCs w:val="32"/>
          <w:lang w:eastAsia="ru-RU"/>
        </w:rPr>
        <w:t>сельского поселения Костромского муниципального района Костромской области на 2024-2026 гг.</w:t>
      </w:r>
    </w:p>
    <w:p w:rsidR="000926BC" w:rsidRPr="000926BC" w:rsidRDefault="000926BC" w:rsidP="000926BC">
      <w:pPr>
        <w:spacing w:after="0" w:line="240" w:lineRule="auto"/>
        <w:ind w:firstLine="709"/>
        <w:contextualSpacing/>
        <w:jc w:val="center"/>
        <w:rPr>
          <w:rFonts w:ascii="Arial" w:eastAsia="Times New Roman" w:hAnsi="Arial" w:cs="Arial"/>
          <w:b/>
          <w:caps/>
          <w:sz w:val="24"/>
          <w:szCs w:val="24"/>
          <w:lang w:eastAsia="ru-RU"/>
        </w:rPr>
      </w:pPr>
    </w:p>
    <w:p w:rsidR="000926BC" w:rsidRPr="000926BC" w:rsidRDefault="000926BC" w:rsidP="000926BC">
      <w:pPr>
        <w:autoSpaceDE w:val="0"/>
        <w:autoSpaceDN w:val="0"/>
        <w:adjustRightInd w:val="0"/>
        <w:spacing w:after="0" w:line="240" w:lineRule="auto"/>
        <w:ind w:firstLine="709"/>
        <w:contextualSpacing/>
        <w:jc w:val="both"/>
        <w:rPr>
          <w:rFonts w:ascii="Arial" w:eastAsia="Times New Roman" w:hAnsi="Arial" w:cs="Arial"/>
          <w:sz w:val="28"/>
          <w:szCs w:val="28"/>
          <w:lang w:eastAsia="ru-RU"/>
        </w:rPr>
      </w:pPr>
      <w:proofErr w:type="gramStart"/>
      <w:r w:rsidRPr="000926BC">
        <w:rPr>
          <w:rFonts w:ascii="Arial" w:eastAsia="Times New Roman" w:hAnsi="Arial" w:cs="Arial"/>
          <w:sz w:val="28"/>
          <w:szCs w:val="28"/>
          <w:lang w:eastAsia="ru-RU"/>
        </w:rPr>
        <w:t xml:space="preserve">В целях развития автомобильных дорог общего пользования местного значения на территории Апраксинского сельского поселения Костромского муниципального района Костромской области 2023-2031 годах, руководствуясь Федеральным законом </w:t>
      </w:r>
      <w:hyperlink r:id="rId17" w:tooltip="ФЕДЕРАЛЬНЫЙ ЗАКОН от 10.12.1995 № 196-ФЗ ГОСУДАРСТВЕННАЯ ДУМА ФЕДЕРАЛЬНОГО СОБРАНИЯ РФ&#10;&#10;О БЕЗОПАСНОСТИ ДОРОЖНОГО ДВИЖЕНИЯ" w:history="1">
        <w:r w:rsidRPr="000926BC">
          <w:rPr>
            <w:rFonts w:ascii="Arial" w:eastAsia="Times New Roman" w:hAnsi="Arial" w:cs="Arial"/>
            <w:sz w:val="28"/>
            <w:szCs w:val="28"/>
            <w:u w:val="single"/>
            <w:lang w:eastAsia="ru-RU"/>
          </w:rPr>
          <w:t>от 10 декабря 1995 года  № 196-ФЗ</w:t>
        </w:r>
      </w:hyperlink>
      <w:r w:rsidRPr="000926BC">
        <w:rPr>
          <w:rFonts w:ascii="Arial" w:eastAsia="Times New Roman" w:hAnsi="Arial" w:cs="Arial"/>
          <w:sz w:val="28"/>
          <w:szCs w:val="28"/>
          <w:lang w:eastAsia="ru-RU"/>
        </w:rPr>
        <w:t xml:space="preserve"> «О безопасности дорожного движения», Федеральным законом </w:t>
      </w:r>
      <w:hyperlink r:id="rId18" w:tooltip="ФЕДЕРАЛЬНЫЙ ЗАКОН от 08.11.2007 № 257-ФЗ ГОСУДАРСТВЕННАЯ ДУМА ФЕДЕРАЛЬНОГО СОБРАНИЯ РФ&#10;&#10;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history="1">
        <w:r w:rsidRPr="000926BC">
          <w:rPr>
            <w:rFonts w:ascii="Arial" w:eastAsia="Times New Roman" w:hAnsi="Arial" w:cs="Arial"/>
            <w:sz w:val="28"/>
            <w:szCs w:val="28"/>
            <w:u w:val="single"/>
            <w:lang w:eastAsia="ru-RU"/>
          </w:rPr>
          <w:t>от 08 ноября 2007 года № 257-ФЗ</w:t>
        </w:r>
      </w:hyperlink>
      <w:r w:rsidRPr="000926BC">
        <w:rPr>
          <w:rFonts w:ascii="Arial" w:eastAsia="Times New Roman" w:hAnsi="Arial" w:cs="Arial"/>
          <w:sz w:val="28"/>
          <w:szCs w:val="28"/>
          <w:lang w:eastAsia="ru-RU"/>
        </w:rPr>
        <w:t xml:space="preserve"> «Об автомобильных дорогах и о дорожной деятельности в Российской Федерации и о внесении изменений в отдельные законодательные акты</w:t>
      </w:r>
      <w:proofErr w:type="gramEnd"/>
      <w:r w:rsidRPr="000926BC">
        <w:rPr>
          <w:rFonts w:ascii="Arial" w:eastAsia="Times New Roman" w:hAnsi="Arial" w:cs="Arial"/>
          <w:sz w:val="28"/>
          <w:szCs w:val="28"/>
          <w:lang w:eastAsia="ru-RU"/>
        </w:rPr>
        <w:t xml:space="preserve"> Российской Федерации», администрация Апраксинского сельского поселения Костромского муниципального района Костромской области</w:t>
      </w:r>
    </w:p>
    <w:p w:rsidR="000926BC" w:rsidRPr="000926BC" w:rsidRDefault="000926BC" w:rsidP="000926BC">
      <w:pPr>
        <w:spacing w:after="0" w:line="240" w:lineRule="auto"/>
        <w:ind w:firstLine="709"/>
        <w:contextualSpacing/>
        <w:jc w:val="both"/>
        <w:rPr>
          <w:rFonts w:ascii="Arial" w:eastAsia="Times New Roman" w:hAnsi="Arial" w:cs="Arial"/>
          <w:sz w:val="28"/>
          <w:szCs w:val="28"/>
          <w:lang w:eastAsia="ru-RU"/>
        </w:rPr>
      </w:pPr>
      <w:r w:rsidRPr="000926BC">
        <w:rPr>
          <w:rFonts w:ascii="Arial" w:eastAsia="Times New Roman" w:hAnsi="Arial" w:cs="Arial"/>
          <w:sz w:val="28"/>
          <w:szCs w:val="28"/>
          <w:lang w:eastAsia="ru-RU"/>
        </w:rPr>
        <w:t>ПОСТАНОВЛЯЕТ:</w:t>
      </w:r>
    </w:p>
    <w:p w:rsidR="000926BC" w:rsidRPr="000926BC" w:rsidRDefault="000926BC" w:rsidP="000926BC">
      <w:pPr>
        <w:spacing w:after="0" w:line="240" w:lineRule="auto"/>
        <w:ind w:firstLine="709"/>
        <w:jc w:val="both"/>
        <w:rPr>
          <w:rFonts w:ascii="Arial" w:eastAsia="Times New Roman" w:hAnsi="Arial" w:cs="Arial"/>
          <w:sz w:val="28"/>
          <w:szCs w:val="28"/>
          <w:lang w:eastAsia="ru-RU"/>
        </w:rPr>
      </w:pPr>
      <w:r w:rsidRPr="000926BC">
        <w:rPr>
          <w:rFonts w:ascii="Arial" w:eastAsia="Times New Roman" w:hAnsi="Arial" w:cs="Arial"/>
          <w:sz w:val="28"/>
          <w:szCs w:val="28"/>
          <w:lang w:eastAsia="ru-RU"/>
        </w:rPr>
        <w:t xml:space="preserve">1. Утвердить </w:t>
      </w:r>
      <w:r w:rsidRPr="000926BC">
        <w:rPr>
          <w:rFonts w:ascii="Arial" w:eastAsia="Times New Roman" w:hAnsi="Arial" w:cs="Arial"/>
          <w:spacing w:val="3"/>
          <w:sz w:val="28"/>
          <w:szCs w:val="28"/>
          <w:lang w:eastAsia="ru-RU"/>
        </w:rPr>
        <w:t xml:space="preserve">муниципальную программу «Развитие транспортной инфраструктуры на территории Апраксинского сельского поселения Костромского муниципального района Костромской области на 2024-2026 </w:t>
      </w:r>
      <w:proofErr w:type="spellStart"/>
      <w:proofErr w:type="gramStart"/>
      <w:r w:rsidRPr="000926BC">
        <w:rPr>
          <w:rFonts w:ascii="Arial" w:eastAsia="Times New Roman" w:hAnsi="Arial" w:cs="Arial"/>
          <w:spacing w:val="3"/>
          <w:sz w:val="28"/>
          <w:szCs w:val="28"/>
          <w:lang w:eastAsia="ru-RU"/>
        </w:rPr>
        <w:t>гг</w:t>
      </w:r>
      <w:proofErr w:type="spellEnd"/>
      <w:proofErr w:type="gramEnd"/>
      <w:r w:rsidRPr="000926BC">
        <w:rPr>
          <w:rFonts w:ascii="Arial" w:eastAsia="Times New Roman" w:hAnsi="Arial" w:cs="Arial"/>
          <w:spacing w:val="3"/>
          <w:sz w:val="28"/>
          <w:szCs w:val="28"/>
          <w:lang w:eastAsia="ru-RU"/>
        </w:rPr>
        <w:t>».</w:t>
      </w:r>
    </w:p>
    <w:p w:rsidR="000926BC" w:rsidRPr="000926BC" w:rsidRDefault="000926BC" w:rsidP="000926BC">
      <w:pPr>
        <w:spacing w:after="0" w:line="240" w:lineRule="auto"/>
        <w:ind w:firstLine="709"/>
        <w:contextualSpacing/>
        <w:jc w:val="both"/>
        <w:rPr>
          <w:rFonts w:ascii="Arial" w:eastAsia="Times New Roman" w:hAnsi="Arial" w:cs="Arial"/>
          <w:sz w:val="28"/>
          <w:szCs w:val="28"/>
          <w:lang w:eastAsia="ru-RU"/>
        </w:rPr>
      </w:pPr>
      <w:r w:rsidRPr="000926BC">
        <w:rPr>
          <w:rFonts w:ascii="Arial" w:eastAsia="Times New Roman" w:hAnsi="Arial" w:cs="Arial"/>
          <w:sz w:val="28"/>
          <w:szCs w:val="28"/>
          <w:lang w:eastAsia="ru-RU"/>
        </w:rPr>
        <w:t xml:space="preserve">2. Постановление администрации Апраксинского сельского поселения Костромского муниципального района Костромской области </w:t>
      </w:r>
      <w:r w:rsidRPr="000926BC">
        <w:rPr>
          <w:rFonts w:ascii="Arial" w:eastAsia="Times New Roman" w:hAnsi="Arial" w:cs="Arial"/>
          <w:spacing w:val="3"/>
          <w:sz w:val="28"/>
          <w:szCs w:val="28"/>
          <w:lang w:eastAsia="ru-RU"/>
        </w:rPr>
        <w:t xml:space="preserve">от 26.10.2023 года № 81 </w:t>
      </w:r>
      <w:r w:rsidRPr="000926BC">
        <w:rPr>
          <w:rFonts w:ascii="Arial" w:eastAsia="Times New Roman" w:hAnsi="Arial" w:cs="Arial"/>
          <w:sz w:val="28"/>
          <w:szCs w:val="28"/>
          <w:lang w:eastAsia="ru-RU"/>
        </w:rPr>
        <w:t xml:space="preserve">«Об утверждении муниципальной программы «Развитие транспортной инфраструктуры на территории Апраксинского сельского </w:t>
      </w:r>
      <w:r w:rsidRPr="000926BC">
        <w:rPr>
          <w:rFonts w:ascii="Arial" w:eastAsia="Times New Roman" w:hAnsi="Arial" w:cs="Arial"/>
          <w:sz w:val="28"/>
          <w:szCs w:val="28"/>
          <w:lang w:eastAsia="ru-RU"/>
        </w:rPr>
        <w:lastRenderedPageBreak/>
        <w:t>поселения Костромского муниципального района Костромской области на 2024-2031г. »</w:t>
      </w:r>
      <w:r w:rsidRPr="000926BC">
        <w:rPr>
          <w:rFonts w:ascii="Arial" w:eastAsia="Times New Roman" w:hAnsi="Arial" w:cs="Arial"/>
          <w:spacing w:val="3"/>
          <w:sz w:val="28"/>
          <w:szCs w:val="28"/>
          <w:lang w:eastAsia="ru-RU"/>
        </w:rPr>
        <w:t xml:space="preserve"> признать утратившим силу.</w:t>
      </w:r>
    </w:p>
    <w:p w:rsidR="000926BC" w:rsidRPr="000926BC" w:rsidRDefault="000926BC" w:rsidP="000926BC">
      <w:pPr>
        <w:spacing w:after="0" w:line="240" w:lineRule="auto"/>
        <w:ind w:firstLine="709"/>
        <w:contextualSpacing/>
        <w:jc w:val="both"/>
        <w:rPr>
          <w:rFonts w:ascii="Arial" w:eastAsia="Times New Roman" w:hAnsi="Arial" w:cs="Arial"/>
          <w:sz w:val="28"/>
          <w:szCs w:val="28"/>
          <w:lang w:eastAsia="ru-RU"/>
        </w:rPr>
      </w:pPr>
      <w:r w:rsidRPr="000926BC">
        <w:rPr>
          <w:rFonts w:ascii="Arial" w:eastAsia="Times New Roman" w:hAnsi="Arial" w:cs="Arial"/>
          <w:sz w:val="28"/>
          <w:szCs w:val="28"/>
          <w:lang w:eastAsia="ru-RU"/>
        </w:rPr>
        <w:t>3. Настоящее постановление подлежит размещению на официальном сайте Апраксинского сельского поселения и вступает в силу со дня его опубликования.</w:t>
      </w:r>
    </w:p>
    <w:p w:rsidR="00E42B23" w:rsidRPr="00E42B23" w:rsidRDefault="00E42B23" w:rsidP="00E42B23">
      <w:pPr>
        <w:spacing w:after="0" w:line="240" w:lineRule="auto"/>
        <w:ind w:firstLine="709"/>
        <w:contextualSpacing/>
        <w:jc w:val="right"/>
        <w:rPr>
          <w:rFonts w:ascii="Arial" w:eastAsia="Times New Roman" w:hAnsi="Arial" w:cs="Arial"/>
          <w:sz w:val="28"/>
          <w:szCs w:val="28"/>
          <w:lang w:eastAsia="ru-RU"/>
        </w:rPr>
      </w:pPr>
    </w:p>
    <w:p w:rsidR="00E42B23" w:rsidRPr="00E42B23" w:rsidRDefault="00E42B23" w:rsidP="00E42B23">
      <w:pPr>
        <w:spacing w:after="0" w:line="240" w:lineRule="auto"/>
        <w:ind w:firstLine="709"/>
        <w:contextualSpacing/>
        <w:jc w:val="right"/>
        <w:rPr>
          <w:rFonts w:ascii="Arial" w:eastAsia="Times New Roman" w:hAnsi="Arial" w:cs="Arial"/>
          <w:sz w:val="28"/>
          <w:szCs w:val="28"/>
          <w:lang w:eastAsia="ru-RU"/>
        </w:rPr>
      </w:pPr>
    </w:p>
    <w:p w:rsidR="00E42B23" w:rsidRDefault="00E42B23" w:rsidP="00E42B23">
      <w:pPr>
        <w:tabs>
          <w:tab w:val="left" w:pos="1485"/>
        </w:tabs>
        <w:spacing w:after="0" w:line="240" w:lineRule="auto"/>
        <w:contextualSpacing/>
        <w:rPr>
          <w:rFonts w:ascii="Arial" w:eastAsia="Times New Roman" w:hAnsi="Arial" w:cs="Arial"/>
          <w:sz w:val="28"/>
          <w:szCs w:val="28"/>
          <w:lang w:eastAsia="ru-RU"/>
        </w:rPr>
      </w:pPr>
      <w:r w:rsidRPr="00E42B23">
        <w:rPr>
          <w:rFonts w:ascii="Arial" w:eastAsia="Times New Roman" w:hAnsi="Arial" w:cs="Arial"/>
          <w:sz w:val="28"/>
          <w:szCs w:val="28"/>
          <w:lang w:eastAsia="ru-RU"/>
        </w:rPr>
        <w:t>Глава Апраксинского сельского поселения                                 О.В. Глухарева</w:t>
      </w:r>
    </w:p>
    <w:p w:rsidR="000926BC" w:rsidRDefault="000926BC" w:rsidP="00E42B23">
      <w:pPr>
        <w:tabs>
          <w:tab w:val="left" w:pos="1485"/>
        </w:tabs>
        <w:spacing w:after="0" w:line="240" w:lineRule="auto"/>
        <w:contextualSpacing/>
        <w:rPr>
          <w:rFonts w:ascii="Arial" w:eastAsia="Times New Roman" w:hAnsi="Arial" w:cs="Arial"/>
          <w:sz w:val="28"/>
          <w:szCs w:val="28"/>
          <w:lang w:eastAsia="ru-RU"/>
        </w:rPr>
      </w:pPr>
    </w:p>
    <w:p w:rsidR="000926BC" w:rsidRPr="00E42B23" w:rsidRDefault="000926BC" w:rsidP="00E42B23">
      <w:pPr>
        <w:tabs>
          <w:tab w:val="left" w:pos="1485"/>
        </w:tabs>
        <w:spacing w:after="0" w:line="240" w:lineRule="auto"/>
        <w:contextualSpacing/>
        <w:rPr>
          <w:rFonts w:ascii="Arial" w:eastAsia="Times New Roman" w:hAnsi="Arial" w:cs="Arial"/>
          <w:sz w:val="28"/>
          <w:szCs w:val="28"/>
          <w:lang w:eastAsia="ru-RU"/>
        </w:rPr>
      </w:pPr>
    </w:p>
    <w:p w:rsidR="00E42B23" w:rsidRPr="00E42B23" w:rsidRDefault="00E42B23" w:rsidP="00E42B23">
      <w:pPr>
        <w:spacing w:after="0" w:line="240" w:lineRule="auto"/>
        <w:ind w:firstLine="709"/>
        <w:contextualSpacing/>
        <w:jc w:val="right"/>
        <w:rPr>
          <w:rFonts w:ascii="Arial" w:eastAsia="Times New Roman" w:hAnsi="Arial" w:cs="Arial"/>
          <w:sz w:val="28"/>
          <w:szCs w:val="28"/>
          <w:lang w:eastAsia="ru-RU"/>
        </w:rPr>
      </w:pPr>
      <w:r w:rsidRPr="00E42B23">
        <w:rPr>
          <w:rFonts w:ascii="Arial" w:eastAsia="Times New Roman" w:hAnsi="Arial" w:cs="Arial"/>
          <w:sz w:val="28"/>
          <w:szCs w:val="28"/>
          <w:lang w:eastAsia="ru-RU"/>
        </w:rPr>
        <w:t>Утверждена</w:t>
      </w:r>
    </w:p>
    <w:p w:rsidR="00E42B23" w:rsidRPr="00E42B23" w:rsidRDefault="00E42B23" w:rsidP="00E42B23">
      <w:pPr>
        <w:spacing w:after="0" w:line="240" w:lineRule="auto"/>
        <w:ind w:firstLine="709"/>
        <w:contextualSpacing/>
        <w:jc w:val="right"/>
        <w:rPr>
          <w:rFonts w:ascii="Arial" w:eastAsia="Times New Roman" w:hAnsi="Arial" w:cs="Arial"/>
          <w:sz w:val="28"/>
          <w:szCs w:val="28"/>
          <w:lang w:eastAsia="ru-RU"/>
        </w:rPr>
      </w:pPr>
      <w:r w:rsidRPr="00E42B23">
        <w:rPr>
          <w:rFonts w:ascii="Arial" w:eastAsia="Times New Roman" w:hAnsi="Arial" w:cs="Arial"/>
          <w:sz w:val="28"/>
          <w:szCs w:val="28"/>
          <w:lang w:eastAsia="ru-RU"/>
        </w:rPr>
        <w:t>Постановлением администрации</w:t>
      </w:r>
    </w:p>
    <w:p w:rsidR="00E42B23" w:rsidRPr="00E42B23" w:rsidRDefault="00E42B23" w:rsidP="00E42B23">
      <w:pPr>
        <w:spacing w:after="0" w:line="240" w:lineRule="auto"/>
        <w:ind w:firstLine="709"/>
        <w:contextualSpacing/>
        <w:jc w:val="right"/>
        <w:rPr>
          <w:rFonts w:ascii="Arial" w:eastAsia="Times New Roman" w:hAnsi="Arial" w:cs="Arial"/>
          <w:sz w:val="28"/>
          <w:szCs w:val="28"/>
          <w:lang w:eastAsia="ru-RU"/>
        </w:rPr>
      </w:pPr>
      <w:r w:rsidRPr="00E42B23">
        <w:rPr>
          <w:rFonts w:ascii="Arial" w:eastAsia="Times New Roman" w:hAnsi="Arial" w:cs="Arial"/>
          <w:sz w:val="28"/>
          <w:szCs w:val="28"/>
          <w:lang w:eastAsia="ru-RU"/>
        </w:rPr>
        <w:t>Апраксинского сельского поселения</w:t>
      </w:r>
    </w:p>
    <w:p w:rsidR="00E42B23" w:rsidRPr="00E42B23" w:rsidRDefault="00E42B23" w:rsidP="00E42B23">
      <w:pPr>
        <w:spacing w:after="0" w:line="240" w:lineRule="auto"/>
        <w:ind w:firstLine="709"/>
        <w:contextualSpacing/>
        <w:jc w:val="right"/>
        <w:rPr>
          <w:rFonts w:ascii="Arial" w:eastAsia="Times New Roman" w:hAnsi="Arial" w:cs="Arial"/>
          <w:sz w:val="28"/>
          <w:szCs w:val="28"/>
          <w:lang w:eastAsia="ru-RU"/>
        </w:rPr>
      </w:pPr>
      <w:r w:rsidRPr="00E42B23">
        <w:rPr>
          <w:rFonts w:ascii="Arial" w:eastAsia="Times New Roman" w:hAnsi="Arial" w:cs="Arial"/>
          <w:sz w:val="28"/>
          <w:szCs w:val="28"/>
          <w:lang w:eastAsia="ru-RU"/>
        </w:rPr>
        <w:t>Костромского муниципального района</w:t>
      </w:r>
    </w:p>
    <w:p w:rsidR="00E42B23" w:rsidRPr="00E42B23" w:rsidRDefault="00E42B23" w:rsidP="00E42B23">
      <w:pPr>
        <w:spacing w:after="0" w:line="240" w:lineRule="auto"/>
        <w:ind w:firstLine="709"/>
        <w:contextualSpacing/>
        <w:jc w:val="right"/>
        <w:rPr>
          <w:rFonts w:ascii="Arial" w:eastAsia="Times New Roman" w:hAnsi="Arial" w:cs="Arial"/>
          <w:sz w:val="28"/>
          <w:szCs w:val="28"/>
          <w:lang w:eastAsia="ru-RU"/>
        </w:rPr>
      </w:pPr>
      <w:r w:rsidRPr="00E42B23">
        <w:rPr>
          <w:rFonts w:ascii="Arial" w:eastAsia="Times New Roman" w:hAnsi="Arial" w:cs="Arial"/>
          <w:sz w:val="28"/>
          <w:szCs w:val="28"/>
          <w:lang w:eastAsia="ru-RU"/>
        </w:rPr>
        <w:t>Костромской области</w:t>
      </w:r>
    </w:p>
    <w:p w:rsidR="00E42B23" w:rsidRPr="00E42B23" w:rsidRDefault="00E42B23" w:rsidP="00E42B23">
      <w:pPr>
        <w:spacing w:after="0" w:line="240" w:lineRule="auto"/>
        <w:ind w:firstLine="709"/>
        <w:contextualSpacing/>
        <w:jc w:val="right"/>
        <w:rPr>
          <w:rFonts w:ascii="Arial" w:eastAsia="Times New Roman" w:hAnsi="Arial" w:cs="Arial"/>
          <w:sz w:val="28"/>
          <w:szCs w:val="28"/>
          <w:lang w:eastAsia="ru-RU"/>
        </w:rPr>
      </w:pPr>
      <w:r w:rsidRPr="00E42B23">
        <w:rPr>
          <w:rFonts w:ascii="Arial" w:eastAsia="Times New Roman" w:hAnsi="Arial" w:cs="Arial"/>
          <w:sz w:val="28"/>
          <w:szCs w:val="28"/>
          <w:lang w:eastAsia="ru-RU"/>
        </w:rPr>
        <w:t>от 15 апреля 2024 г. № 44</w:t>
      </w:r>
    </w:p>
    <w:p w:rsidR="00E42B23" w:rsidRPr="00E42B23" w:rsidRDefault="00E42B23" w:rsidP="00E42B23">
      <w:pPr>
        <w:spacing w:after="0" w:line="240" w:lineRule="auto"/>
        <w:ind w:firstLine="709"/>
        <w:contextualSpacing/>
        <w:jc w:val="center"/>
        <w:rPr>
          <w:rFonts w:ascii="Arial" w:eastAsia="Times New Roman" w:hAnsi="Arial" w:cs="Arial"/>
          <w:b/>
          <w:sz w:val="28"/>
          <w:szCs w:val="28"/>
          <w:lang w:eastAsia="ru-RU"/>
        </w:rPr>
      </w:pPr>
    </w:p>
    <w:p w:rsidR="00E42B23" w:rsidRPr="00E42B23" w:rsidRDefault="00E42B23" w:rsidP="00E42B23">
      <w:pPr>
        <w:spacing w:after="0" w:line="240" w:lineRule="auto"/>
        <w:ind w:firstLine="709"/>
        <w:contextualSpacing/>
        <w:jc w:val="center"/>
        <w:rPr>
          <w:rFonts w:ascii="Arial" w:eastAsia="Times New Roman" w:hAnsi="Arial" w:cs="Arial"/>
          <w:b/>
          <w:caps/>
          <w:sz w:val="32"/>
          <w:szCs w:val="32"/>
          <w:lang w:eastAsia="ru-RU"/>
        </w:rPr>
      </w:pPr>
      <w:r w:rsidRPr="00E42B23">
        <w:rPr>
          <w:rFonts w:ascii="Arial" w:eastAsia="Times New Roman" w:hAnsi="Arial" w:cs="Arial"/>
          <w:b/>
          <w:caps/>
          <w:sz w:val="32"/>
          <w:szCs w:val="32"/>
          <w:lang w:eastAsia="ru-RU"/>
        </w:rPr>
        <w:t>МУНИЦИПАЛЬНАЯ ПРОГРАММА «</w:t>
      </w:r>
      <w:r w:rsidRPr="00E42B23">
        <w:rPr>
          <w:rFonts w:ascii="Arial" w:eastAsia="Times New Roman" w:hAnsi="Arial" w:cs="Arial"/>
          <w:b/>
          <w:caps/>
          <w:spacing w:val="3"/>
          <w:sz w:val="32"/>
          <w:szCs w:val="32"/>
          <w:lang w:eastAsia="ru-RU"/>
        </w:rPr>
        <w:t xml:space="preserve">Развитие транспортной инфраструктуры на территории Апраксинского </w:t>
      </w:r>
      <w:r w:rsidRPr="00E42B23">
        <w:rPr>
          <w:rFonts w:ascii="Arial" w:eastAsia="Times New Roman" w:hAnsi="Arial" w:cs="Arial"/>
          <w:b/>
          <w:caps/>
          <w:sz w:val="32"/>
          <w:szCs w:val="32"/>
          <w:lang w:eastAsia="ru-RU"/>
        </w:rPr>
        <w:t>сельского поселения Костромского муниципального района Костромской области на 2024-2026гг»</w:t>
      </w:r>
    </w:p>
    <w:p w:rsidR="00E42B23" w:rsidRPr="00E42B23" w:rsidRDefault="00E42B23" w:rsidP="00E42B23">
      <w:pPr>
        <w:spacing w:after="0" w:line="240" w:lineRule="auto"/>
        <w:ind w:firstLine="709"/>
        <w:contextualSpacing/>
        <w:jc w:val="center"/>
        <w:rPr>
          <w:rFonts w:ascii="Arial" w:eastAsia="Times New Roman" w:hAnsi="Arial" w:cs="Arial"/>
          <w:b/>
          <w:caps/>
          <w:sz w:val="32"/>
          <w:szCs w:val="32"/>
          <w:lang w:eastAsia="ru-RU"/>
        </w:rPr>
      </w:pPr>
    </w:p>
    <w:p w:rsidR="00E42B23" w:rsidRPr="00E42B23" w:rsidRDefault="00E42B23" w:rsidP="00E42B23">
      <w:pPr>
        <w:autoSpaceDE w:val="0"/>
        <w:autoSpaceDN w:val="0"/>
        <w:adjustRightInd w:val="0"/>
        <w:spacing w:after="0" w:line="240" w:lineRule="auto"/>
        <w:ind w:firstLine="709"/>
        <w:contextualSpacing/>
        <w:jc w:val="center"/>
        <w:outlineLvl w:val="1"/>
        <w:rPr>
          <w:rFonts w:ascii="Arial" w:eastAsia="Times New Roman" w:hAnsi="Arial" w:cs="Arial"/>
          <w:b/>
          <w:caps/>
          <w:sz w:val="32"/>
          <w:szCs w:val="32"/>
          <w:lang w:eastAsia="ru-RU"/>
        </w:rPr>
      </w:pPr>
      <w:r w:rsidRPr="00E42B23">
        <w:rPr>
          <w:rFonts w:ascii="Arial" w:eastAsia="Times New Roman" w:hAnsi="Arial" w:cs="Arial"/>
          <w:b/>
          <w:caps/>
          <w:sz w:val="32"/>
          <w:szCs w:val="32"/>
          <w:lang w:eastAsia="ru-RU"/>
        </w:rPr>
        <w:t>ПАСПОРТ муниципальной программы «</w:t>
      </w:r>
      <w:r w:rsidRPr="00E42B23">
        <w:rPr>
          <w:rFonts w:ascii="Arial" w:eastAsia="Times New Roman" w:hAnsi="Arial" w:cs="Arial"/>
          <w:b/>
          <w:caps/>
          <w:spacing w:val="3"/>
          <w:sz w:val="32"/>
          <w:szCs w:val="32"/>
          <w:lang w:eastAsia="ru-RU"/>
        </w:rPr>
        <w:t xml:space="preserve">Развитие транспортной инфраструктуры на территории Апраксинского </w:t>
      </w:r>
      <w:r w:rsidRPr="00E42B23">
        <w:rPr>
          <w:rFonts w:ascii="Arial" w:eastAsia="Times New Roman" w:hAnsi="Arial" w:cs="Arial"/>
          <w:b/>
          <w:caps/>
          <w:sz w:val="32"/>
          <w:szCs w:val="32"/>
          <w:lang w:eastAsia="ru-RU"/>
        </w:rPr>
        <w:t>сельского поселения Костромского муниципального района Костромской области на 2024-2026гг»</w:t>
      </w:r>
    </w:p>
    <w:p w:rsidR="00E42B23" w:rsidRPr="00E42B23" w:rsidRDefault="00E42B23" w:rsidP="00E42B23">
      <w:pPr>
        <w:autoSpaceDE w:val="0"/>
        <w:autoSpaceDN w:val="0"/>
        <w:adjustRightInd w:val="0"/>
        <w:spacing w:after="0" w:line="240" w:lineRule="auto"/>
        <w:ind w:firstLine="709"/>
        <w:contextualSpacing/>
        <w:jc w:val="center"/>
        <w:outlineLvl w:val="1"/>
        <w:rPr>
          <w:rFonts w:ascii="Arial" w:eastAsia="Times New Roman" w:hAnsi="Arial" w:cs="Arial"/>
          <w:b/>
          <w:caps/>
          <w:sz w:val="28"/>
          <w:szCs w:val="28"/>
          <w:lang w:eastAsia="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840"/>
      </w:tblGrid>
      <w:tr w:rsidR="00E42B23" w:rsidRPr="00E42B23" w:rsidTr="00EA42F8">
        <w:tc>
          <w:tcPr>
            <w:tcW w:w="2808" w:type="dxa"/>
            <w:tcBorders>
              <w:top w:val="single" w:sz="4" w:space="0" w:color="auto"/>
              <w:left w:val="single" w:sz="4" w:space="0" w:color="auto"/>
              <w:bottom w:val="single" w:sz="4" w:space="0" w:color="auto"/>
              <w:right w:val="single" w:sz="4" w:space="0" w:color="auto"/>
            </w:tcBorders>
          </w:tcPr>
          <w:p w:rsidR="00E42B23" w:rsidRPr="00E42B23" w:rsidRDefault="00E42B23" w:rsidP="00E42B23">
            <w:pPr>
              <w:spacing w:before="100" w:beforeAutospacing="1" w:after="100" w:afterAutospacing="1" w:line="240" w:lineRule="auto"/>
              <w:contextualSpacing/>
              <w:rPr>
                <w:rFonts w:ascii="Arial" w:eastAsia="Times New Roman" w:hAnsi="Arial" w:cs="Arial"/>
                <w:sz w:val="28"/>
                <w:szCs w:val="28"/>
                <w:lang w:eastAsia="ru-RU"/>
              </w:rPr>
            </w:pPr>
            <w:r w:rsidRPr="00E42B23">
              <w:rPr>
                <w:rFonts w:ascii="Arial" w:eastAsia="Times New Roman" w:hAnsi="Arial" w:cs="Arial"/>
                <w:sz w:val="28"/>
                <w:szCs w:val="28"/>
                <w:lang w:eastAsia="ru-RU"/>
              </w:rPr>
              <w:t>Наименование Программы</w:t>
            </w:r>
          </w:p>
        </w:tc>
        <w:tc>
          <w:tcPr>
            <w:tcW w:w="6840" w:type="dxa"/>
            <w:tcBorders>
              <w:top w:val="single" w:sz="4" w:space="0" w:color="auto"/>
              <w:left w:val="single" w:sz="4" w:space="0" w:color="auto"/>
              <w:bottom w:val="single" w:sz="4" w:space="0" w:color="auto"/>
              <w:right w:val="single" w:sz="4" w:space="0" w:color="auto"/>
            </w:tcBorders>
          </w:tcPr>
          <w:p w:rsidR="00E42B23" w:rsidRPr="00E42B23" w:rsidRDefault="00E42B23" w:rsidP="00E42B23">
            <w:pPr>
              <w:spacing w:after="0" w:line="240" w:lineRule="auto"/>
              <w:contextualSpacing/>
              <w:rPr>
                <w:rFonts w:ascii="Arial" w:eastAsia="Times New Roman" w:hAnsi="Arial" w:cs="Arial"/>
                <w:sz w:val="28"/>
                <w:szCs w:val="28"/>
                <w:lang w:eastAsia="ru-RU"/>
              </w:rPr>
            </w:pPr>
            <w:r w:rsidRPr="00E42B23">
              <w:rPr>
                <w:rFonts w:ascii="Arial" w:eastAsia="Times New Roman" w:hAnsi="Arial" w:cs="Arial"/>
                <w:sz w:val="28"/>
                <w:szCs w:val="28"/>
                <w:lang w:eastAsia="ru-RU"/>
              </w:rPr>
              <w:t>Муниципальная программа «</w:t>
            </w:r>
            <w:r w:rsidRPr="00E42B23">
              <w:rPr>
                <w:rFonts w:ascii="Arial" w:eastAsia="Times New Roman" w:hAnsi="Arial" w:cs="Arial"/>
                <w:spacing w:val="3"/>
                <w:sz w:val="28"/>
                <w:szCs w:val="28"/>
                <w:lang w:eastAsia="ru-RU"/>
              </w:rPr>
              <w:t xml:space="preserve">Развитие транспортной инфраструктуры на территории Апраксинского </w:t>
            </w:r>
            <w:r w:rsidRPr="00E42B23">
              <w:rPr>
                <w:rFonts w:ascii="Arial" w:eastAsia="Times New Roman" w:hAnsi="Arial" w:cs="Arial"/>
                <w:sz w:val="28"/>
                <w:szCs w:val="28"/>
                <w:lang w:eastAsia="ru-RU"/>
              </w:rPr>
              <w:t>сельского поселения Костромского муниципального района Костромской области на 2024-2026гг»</w:t>
            </w:r>
          </w:p>
        </w:tc>
      </w:tr>
      <w:tr w:rsidR="00E42B23" w:rsidRPr="00E42B23" w:rsidTr="00EA42F8">
        <w:tc>
          <w:tcPr>
            <w:tcW w:w="2808" w:type="dxa"/>
            <w:tcBorders>
              <w:top w:val="single" w:sz="4" w:space="0" w:color="auto"/>
              <w:left w:val="single" w:sz="4" w:space="0" w:color="auto"/>
              <w:bottom w:val="single" w:sz="4" w:space="0" w:color="auto"/>
              <w:right w:val="single" w:sz="4" w:space="0" w:color="auto"/>
            </w:tcBorders>
          </w:tcPr>
          <w:p w:rsidR="00E42B23" w:rsidRPr="00E42B23" w:rsidRDefault="00E42B23" w:rsidP="00E42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rPr>
                <w:rFonts w:ascii="Arial" w:eastAsia="Times New Roman" w:hAnsi="Arial" w:cs="Arial"/>
                <w:sz w:val="28"/>
                <w:szCs w:val="28"/>
                <w:lang w:eastAsia="ar-SA"/>
              </w:rPr>
            </w:pPr>
            <w:r w:rsidRPr="00E42B23">
              <w:rPr>
                <w:rFonts w:ascii="Arial" w:eastAsia="Times New Roman" w:hAnsi="Arial" w:cs="Arial"/>
                <w:sz w:val="28"/>
                <w:szCs w:val="28"/>
                <w:lang w:eastAsia="ar-SA"/>
              </w:rPr>
              <w:t>Основание для разработки Программы (наименование, номер и дата правового акта)</w:t>
            </w:r>
          </w:p>
        </w:tc>
        <w:tc>
          <w:tcPr>
            <w:tcW w:w="6840" w:type="dxa"/>
            <w:tcBorders>
              <w:top w:val="single" w:sz="4" w:space="0" w:color="auto"/>
              <w:left w:val="single" w:sz="4" w:space="0" w:color="auto"/>
              <w:bottom w:val="single" w:sz="4" w:space="0" w:color="auto"/>
              <w:right w:val="single" w:sz="4" w:space="0" w:color="auto"/>
            </w:tcBorders>
          </w:tcPr>
          <w:p w:rsidR="00E42B23" w:rsidRPr="00E42B23" w:rsidRDefault="000926BC" w:rsidP="00E42B23">
            <w:pPr>
              <w:spacing w:after="0" w:line="240" w:lineRule="auto"/>
              <w:contextualSpacing/>
              <w:rPr>
                <w:rFonts w:ascii="Arial" w:eastAsia="Times New Roman" w:hAnsi="Arial" w:cs="Arial"/>
                <w:sz w:val="28"/>
                <w:szCs w:val="28"/>
                <w:lang w:eastAsia="ru-RU"/>
              </w:rPr>
            </w:pPr>
            <w:r w:rsidRPr="000926BC">
              <w:rPr>
                <w:rFonts w:ascii="Arial" w:eastAsia="Times New Roman" w:hAnsi="Arial" w:cs="Arial"/>
                <w:sz w:val="28"/>
                <w:szCs w:val="28"/>
                <w:lang w:eastAsia="ru-RU"/>
              </w:rPr>
              <w:t>Постановление администрации Апраксинского сельского поселения Костромского муниципального района Костромской области от 15 апреля 2024 г. №44 «Об утверждении муниципальной программы «</w:t>
            </w:r>
            <w:r w:rsidRPr="000926BC">
              <w:rPr>
                <w:rFonts w:ascii="Arial" w:eastAsia="Times New Roman" w:hAnsi="Arial" w:cs="Arial"/>
                <w:spacing w:val="3"/>
                <w:sz w:val="28"/>
                <w:szCs w:val="28"/>
                <w:lang w:eastAsia="ru-RU"/>
              </w:rPr>
              <w:t xml:space="preserve">Развитие транспортной инфраструктуры на территории Апраксинского </w:t>
            </w:r>
            <w:r w:rsidRPr="000926BC">
              <w:rPr>
                <w:rFonts w:ascii="Arial" w:eastAsia="Times New Roman" w:hAnsi="Arial" w:cs="Arial"/>
                <w:sz w:val="28"/>
                <w:szCs w:val="28"/>
                <w:lang w:eastAsia="ru-RU"/>
              </w:rPr>
              <w:t xml:space="preserve">сельского поселения Костромского муниципального района Костромской области на 2024-2026 </w:t>
            </w:r>
            <w:proofErr w:type="spellStart"/>
            <w:proofErr w:type="gramStart"/>
            <w:r w:rsidRPr="000926BC">
              <w:rPr>
                <w:rFonts w:ascii="Arial" w:eastAsia="Times New Roman" w:hAnsi="Arial" w:cs="Arial"/>
                <w:sz w:val="28"/>
                <w:szCs w:val="28"/>
                <w:lang w:eastAsia="ru-RU"/>
              </w:rPr>
              <w:t>гг</w:t>
            </w:r>
            <w:proofErr w:type="spellEnd"/>
            <w:proofErr w:type="gramEnd"/>
            <w:r w:rsidRPr="000926BC">
              <w:rPr>
                <w:rFonts w:ascii="Arial" w:eastAsia="Times New Roman" w:hAnsi="Arial" w:cs="Arial"/>
                <w:sz w:val="28"/>
                <w:szCs w:val="28"/>
                <w:lang w:eastAsia="ru-RU"/>
              </w:rPr>
              <w:t>» .</w:t>
            </w:r>
          </w:p>
        </w:tc>
      </w:tr>
      <w:tr w:rsidR="00E42B23" w:rsidRPr="00E42B23" w:rsidTr="00EA42F8">
        <w:tc>
          <w:tcPr>
            <w:tcW w:w="2808" w:type="dxa"/>
            <w:tcBorders>
              <w:top w:val="single" w:sz="4" w:space="0" w:color="auto"/>
              <w:left w:val="single" w:sz="4" w:space="0" w:color="auto"/>
              <w:bottom w:val="single" w:sz="4" w:space="0" w:color="auto"/>
              <w:right w:val="single" w:sz="4" w:space="0" w:color="auto"/>
            </w:tcBorders>
          </w:tcPr>
          <w:p w:rsidR="00E42B23" w:rsidRPr="00E42B23" w:rsidRDefault="00E42B23" w:rsidP="00E42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rPr>
                <w:rFonts w:ascii="Arial" w:eastAsia="Times New Roman" w:hAnsi="Arial" w:cs="Arial"/>
                <w:sz w:val="28"/>
                <w:szCs w:val="28"/>
                <w:lang w:eastAsia="ar-SA"/>
              </w:rPr>
            </w:pPr>
            <w:r w:rsidRPr="00E42B23">
              <w:rPr>
                <w:rFonts w:ascii="Arial" w:eastAsia="Times New Roman" w:hAnsi="Arial" w:cs="Arial"/>
                <w:sz w:val="28"/>
                <w:szCs w:val="28"/>
                <w:lang w:eastAsia="ar-SA"/>
              </w:rPr>
              <w:lastRenderedPageBreak/>
              <w:t>Заказчик</w:t>
            </w:r>
          </w:p>
        </w:tc>
        <w:tc>
          <w:tcPr>
            <w:tcW w:w="6840" w:type="dxa"/>
            <w:tcBorders>
              <w:top w:val="single" w:sz="4" w:space="0" w:color="auto"/>
              <w:left w:val="single" w:sz="4" w:space="0" w:color="auto"/>
              <w:bottom w:val="single" w:sz="4" w:space="0" w:color="auto"/>
              <w:right w:val="single" w:sz="4" w:space="0" w:color="auto"/>
            </w:tcBorders>
          </w:tcPr>
          <w:p w:rsidR="00E42B23" w:rsidRPr="00E42B23" w:rsidRDefault="00E42B23" w:rsidP="00E42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contextualSpacing/>
              <w:rPr>
                <w:rFonts w:ascii="Arial" w:eastAsia="Times New Roman" w:hAnsi="Arial" w:cs="Arial"/>
                <w:sz w:val="28"/>
                <w:szCs w:val="28"/>
                <w:lang w:eastAsia="ru-RU"/>
              </w:rPr>
            </w:pPr>
            <w:r w:rsidRPr="00E42B23">
              <w:rPr>
                <w:rFonts w:ascii="Arial" w:eastAsia="Times New Roman" w:hAnsi="Arial" w:cs="Arial"/>
                <w:sz w:val="28"/>
                <w:szCs w:val="28"/>
                <w:lang w:eastAsia="ru-RU"/>
              </w:rPr>
              <w:t>Администрация Апраксинского сельского поселения Костромского муниципального района Костромской области</w:t>
            </w:r>
          </w:p>
        </w:tc>
      </w:tr>
      <w:tr w:rsidR="00E42B23" w:rsidRPr="00E42B23" w:rsidTr="00EA42F8">
        <w:tc>
          <w:tcPr>
            <w:tcW w:w="2808" w:type="dxa"/>
            <w:tcBorders>
              <w:top w:val="single" w:sz="4" w:space="0" w:color="auto"/>
              <w:left w:val="single" w:sz="4" w:space="0" w:color="auto"/>
              <w:bottom w:val="single" w:sz="4" w:space="0" w:color="auto"/>
              <w:right w:val="single" w:sz="4" w:space="0" w:color="auto"/>
            </w:tcBorders>
          </w:tcPr>
          <w:p w:rsidR="00E42B23" w:rsidRPr="00E42B23" w:rsidRDefault="00E42B23" w:rsidP="00E42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rPr>
                <w:rFonts w:ascii="Arial" w:eastAsia="Times New Roman" w:hAnsi="Arial" w:cs="Arial"/>
                <w:sz w:val="28"/>
                <w:szCs w:val="28"/>
                <w:lang w:eastAsia="ar-SA"/>
              </w:rPr>
            </w:pPr>
            <w:r w:rsidRPr="00E42B23">
              <w:rPr>
                <w:rFonts w:ascii="Arial" w:eastAsia="Times New Roman" w:hAnsi="Arial" w:cs="Arial"/>
                <w:sz w:val="28"/>
                <w:szCs w:val="28"/>
                <w:lang w:eastAsia="ar-SA"/>
              </w:rPr>
              <w:t>Разработчик</w:t>
            </w:r>
          </w:p>
        </w:tc>
        <w:tc>
          <w:tcPr>
            <w:tcW w:w="6840" w:type="dxa"/>
            <w:tcBorders>
              <w:top w:val="single" w:sz="4" w:space="0" w:color="auto"/>
              <w:left w:val="single" w:sz="4" w:space="0" w:color="auto"/>
              <w:bottom w:val="single" w:sz="4" w:space="0" w:color="auto"/>
              <w:right w:val="single" w:sz="4" w:space="0" w:color="auto"/>
            </w:tcBorders>
          </w:tcPr>
          <w:p w:rsidR="00E42B23" w:rsidRPr="00E42B23" w:rsidRDefault="00E42B23" w:rsidP="00E42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contextualSpacing/>
              <w:rPr>
                <w:rFonts w:ascii="Arial" w:eastAsia="Times New Roman" w:hAnsi="Arial" w:cs="Arial"/>
                <w:sz w:val="28"/>
                <w:szCs w:val="28"/>
                <w:lang w:eastAsia="ru-RU"/>
              </w:rPr>
            </w:pPr>
            <w:r w:rsidRPr="00E42B23">
              <w:rPr>
                <w:rFonts w:ascii="Arial" w:eastAsia="Times New Roman" w:hAnsi="Arial" w:cs="Arial"/>
                <w:sz w:val="28"/>
                <w:szCs w:val="28"/>
                <w:lang w:eastAsia="ru-RU"/>
              </w:rPr>
              <w:t>Администрация Апраксинского сельского поселения Костромского муниципального района Костромской области</w:t>
            </w:r>
          </w:p>
        </w:tc>
      </w:tr>
      <w:tr w:rsidR="00E42B23" w:rsidRPr="00E42B23" w:rsidTr="00EA42F8">
        <w:tc>
          <w:tcPr>
            <w:tcW w:w="2808" w:type="dxa"/>
            <w:tcBorders>
              <w:top w:val="single" w:sz="4" w:space="0" w:color="auto"/>
              <w:left w:val="single" w:sz="4" w:space="0" w:color="auto"/>
              <w:bottom w:val="single" w:sz="4" w:space="0" w:color="auto"/>
              <w:right w:val="single" w:sz="4" w:space="0" w:color="auto"/>
            </w:tcBorders>
          </w:tcPr>
          <w:p w:rsidR="00E42B23" w:rsidRPr="00E42B23" w:rsidRDefault="00E42B23" w:rsidP="00E42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rPr>
                <w:rFonts w:ascii="Arial" w:eastAsia="Times New Roman" w:hAnsi="Arial" w:cs="Arial"/>
                <w:sz w:val="28"/>
                <w:szCs w:val="28"/>
                <w:lang w:eastAsia="ar-SA"/>
              </w:rPr>
            </w:pPr>
            <w:r w:rsidRPr="00E42B23">
              <w:rPr>
                <w:rFonts w:ascii="Arial" w:eastAsia="Times New Roman" w:hAnsi="Arial" w:cs="Arial"/>
                <w:sz w:val="28"/>
                <w:szCs w:val="28"/>
                <w:lang w:eastAsia="ar-SA"/>
              </w:rPr>
              <w:t>Цель Программы</w:t>
            </w:r>
          </w:p>
        </w:tc>
        <w:tc>
          <w:tcPr>
            <w:tcW w:w="6840" w:type="dxa"/>
            <w:tcBorders>
              <w:top w:val="single" w:sz="4" w:space="0" w:color="auto"/>
              <w:left w:val="single" w:sz="4" w:space="0" w:color="auto"/>
              <w:bottom w:val="single" w:sz="4" w:space="0" w:color="auto"/>
              <w:right w:val="single" w:sz="4" w:space="0" w:color="auto"/>
            </w:tcBorders>
          </w:tcPr>
          <w:p w:rsidR="00E42B23" w:rsidRPr="00E42B23" w:rsidRDefault="00E42B23" w:rsidP="00E42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sz w:val="28"/>
                <w:szCs w:val="28"/>
                <w:lang w:eastAsia="ar-SA"/>
              </w:rPr>
            </w:pPr>
            <w:r w:rsidRPr="00E42B23">
              <w:rPr>
                <w:rFonts w:ascii="Arial" w:eastAsia="Times New Roman" w:hAnsi="Arial" w:cs="Arial"/>
                <w:sz w:val="28"/>
                <w:szCs w:val="28"/>
                <w:lang w:eastAsia="ar-SA"/>
              </w:rPr>
              <w:t xml:space="preserve">-Повышение эффективности и безопасности сети автомобильных дорог общего пользования Апраксинского сельского поселения Костромского муниципального района Костромской области, </w:t>
            </w:r>
            <w:proofErr w:type="gramStart"/>
            <w:r w:rsidRPr="00E42B23">
              <w:rPr>
                <w:rFonts w:ascii="Arial" w:eastAsia="Times New Roman" w:hAnsi="Arial" w:cs="Arial"/>
                <w:sz w:val="28"/>
                <w:szCs w:val="28"/>
                <w:lang w:eastAsia="ar-SA"/>
              </w:rPr>
              <w:t>-о</w:t>
            </w:r>
            <w:proofErr w:type="gramEnd"/>
            <w:r w:rsidRPr="00E42B23">
              <w:rPr>
                <w:rFonts w:ascii="Arial" w:eastAsia="Times New Roman" w:hAnsi="Arial" w:cs="Arial"/>
                <w:sz w:val="28"/>
                <w:szCs w:val="28"/>
                <w:lang w:eastAsia="ar-SA"/>
              </w:rPr>
              <w:t>беспечение социально-экономических интересов Апраксинского сельского поселения Костромского муниципального района Костромской области,-создание условий для устойчивого развития Апраксинского сельского поселения Костромского муниципального района Костромской области-улучшение условий жизни населения Апраксинского сельского поселения Костромского муниципального района Костромской области</w:t>
            </w:r>
          </w:p>
        </w:tc>
      </w:tr>
      <w:tr w:rsidR="00E42B23" w:rsidRPr="00E42B23" w:rsidTr="00EA42F8">
        <w:tc>
          <w:tcPr>
            <w:tcW w:w="2808" w:type="dxa"/>
            <w:tcBorders>
              <w:top w:val="single" w:sz="4" w:space="0" w:color="auto"/>
              <w:left w:val="single" w:sz="4" w:space="0" w:color="auto"/>
              <w:bottom w:val="single" w:sz="4" w:space="0" w:color="auto"/>
              <w:right w:val="single" w:sz="4" w:space="0" w:color="auto"/>
            </w:tcBorders>
          </w:tcPr>
          <w:p w:rsidR="00E42B23" w:rsidRPr="00E42B23" w:rsidRDefault="00E42B23" w:rsidP="00E42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rPr>
                <w:rFonts w:ascii="Arial" w:eastAsia="Times New Roman" w:hAnsi="Arial" w:cs="Arial"/>
                <w:sz w:val="28"/>
                <w:szCs w:val="28"/>
                <w:lang w:eastAsia="ar-SA"/>
              </w:rPr>
            </w:pPr>
            <w:r w:rsidRPr="00E42B23">
              <w:rPr>
                <w:rFonts w:ascii="Arial" w:eastAsia="Times New Roman" w:hAnsi="Arial" w:cs="Arial"/>
                <w:sz w:val="28"/>
                <w:szCs w:val="28"/>
                <w:lang w:eastAsia="ar-SA"/>
              </w:rPr>
              <w:t>Задачи Программы</w:t>
            </w:r>
          </w:p>
        </w:tc>
        <w:tc>
          <w:tcPr>
            <w:tcW w:w="6840" w:type="dxa"/>
            <w:tcBorders>
              <w:top w:val="single" w:sz="4" w:space="0" w:color="auto"/>
              <w:left w:val="single" w:sz="4" w:space="0" w:color="auto"/>
              <w:bottom w:val="single" w:sz="4" w:space="0" w:color="auto"/>
              <w:right w:val="single" w:sz="4" w:space="0" w:color="auto"/>
            </w:tcBorders>
          </w:tcPr>
          <w:p w:rsidR="00E42B23" w:rsidRPr="00E42B23" w:rsidRDefault="00E42B23" w:rsidP="00E42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sz w:val="28"/>
                <w:szCs w:val="28"/>
                <w:lang w:eastAsia="ru-RU"/>
              </w:rPr>
            </w:pPr>
            <w:r w:rsidRPr="00E42B23">
              <w:rPr>
                <w:rFonts w:ascii="Arial" w:eastAsia="Times New Roman" w:hAnsi="Arial" w:cs="Arial"/>
                <w:sz w:val="28"/>
                <w:szCs w:val="28"/>
                <w:lang w:eastAsia="ru-RU"/>
              </w:rPr>
              <w:t>Улучшение существующей сети автомобильных дорог общего пользования местного значения; Приведение улично-дорожной сети в соответствие с требованиями норм и технических регламентов; Поставка на кадастровый учет</w:t>
            </w:r>
          </w:p>
        </w:tc>
      </w:tr>
      <w:tr w:rsidR="00E42B23" w:rsidRPr="00E42B23" w:rsidTr="00EA42F8">
        <w:tc>
          <w:tcPr>
            <w:tcW w:w="2808" w:type="dxa"/>
            <w:tcBorders>
              <w:top w:val="single" w:sz="4" w:space="0" w:color="auto"/>
              <w:left w:val="single" w:sz="4" w:space="0" w:color="auto"/>
              <w:bottom w:val="single" w:sz="4" w:space="0" w:color="auto"/>
              <w:right w:val="single" w:sz="4" w:space="0" w:color="auto"/>
            </w:tcBorders>
          </w:tcPr>
          <w:p w:rsidR="00E42B23" w:rsidRPr="00E42B23" w:rsidRDefault="00E42B23" w:rsidP="00E42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sz w:val="28"/>
                <w:szCs w:val="28"/>
                <w:lang w:eastAsia="ru-RU"/>
              </w:rPr>
            </w:pPr>
            <w:r w:rsidRPr="00E42B23">
              <w:rPr>
                <w:rFonts w:ascii="Arial" w:eastAsia="Times New Roman" w:hAnsi="Arial" w:cs="Arial"/>
                <w:sz w:val="28"/>
                <w:szCs w:val="28"/>
                <w:lang w:eastAsia="ru-RU"/>
              </w:rPr>
              <w:t>Обоснование Программы:</w:t>
            </w:r>
          </w:p>
        </w:tc>
        <w:tc>
          <w:tcPr>
            <w:tcW w:w="6840" w:type="dxa"/>
            <w:tcBorders>
              <w:top w:val="single" w:sz="4" w:space="0" w:color="auto"/>
              <w:left w:val="single" w:sz="4" w:space="0" w:color="auto"/>
              <w:bottom w:val="single" w:sz="4" w:space="0" w:color="auto"/>
              <w:right w:val="single" w:sz="4" w:space="0" w:color="auto"/>
            </w:tcBorders>
          </w:tcPr>
          <w:p w:rsidR="00E42B23" w:rsidRPr="00E42B23" w:rsidRDefault="00E42B23" w:rsidP="00E42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sz w:val="28"/>
                <w:szCs w:val="28"/>
                <w:lang w:eastAsia="ru-RU"/>
              </w:rPr>
            </w:pPr>
            <w:r w:rsidRPr="00E42B23">
              <w:rPr>
                <w:rFonts w:ascii="Arial" w:eastAsia="Times New Roman" w:hAnsi="Arial" w:cs="Arial"/>
                <w:sz w:val="28"/>
                <w:szCs w:val="28"/>
                <w:lang w:eastAsia="ru-RU"/>
              </w:rPr>
              <w:t>Социально-экономическое развитие Апраксинского сельского поселения Костромского муниципального района Костромской области  во многом сдерживается неудовлетворительным состоянием и недостаточным уровнем развития автомобильных дорог общего пользования.</w:t>
            </w:r>
          </w:p>
          <w:p w:rsidR="00E42B23" w:rsidRPr="00E42B23" w:rsidRDefault="00E42B23" w:rsidP="00E42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sz w:val="28"/>
                <w:szCs w:val="28"/>
                <w:lang w:eastAsia="ru-RU"/>
              </w:rPr>
            </w:pPr>
            <w:r w:rsidRPr="00E42B23">
              <w:rPr>
                <w:rFonts w:ascii="Arial" w:eastAsia="Times New Roman" w:hAnsi="Arial" w:cs="Arial"/>
                <w:sz w:val="28"/>
                <w:szCs w:val="28"/>
                <w:lang w:eastAsia="ru-RU"/>
              </w:rPr>
              <w:t>В создавшейся ситуации необходимо принять меры по качественному изменению состояния автомобильных дорог общего пользования местного значения на территории Апраксинского сельского поселения Костромского муниципального района Костромской области</w:t>
            </w:r>
          </w:p>
        </w:tc>
      </w:tr>
      <w:tr w:rsidR="00E42B23" w:rsidRPr="00E42B23" w:rsidTr="00EA42F8">
        <w:tc>
          <w:tcPr>
            <w:tcW w:w="2808" w:type="dxa"/>
            <w:tcBorders>
              <w:top w:val="single" w:sz="4" w:space="0" w:color="auto"/>
              <w:left w:val="single" w:sz="4" w:space="0" w:color="auto"/>
              <w:bottom w:val="single" w:sz="4" w:space="0" w:color="auto"/>
              <w:right w:val="single" w:sz="4" w:space="0" w:color="auto"/>
            </w:tcBorders>
          </w:tcPr>
          <w:p w:rsidR="00E42B23" w:rsidRPr="00E42B23" w:rsidRDefault="00E42B23" w:rsidP="00E42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sz w:val="28"/>
                <w:szCs w:val="28"/>
                <w:lang w:eastAsia="ar-SA"/>
              </w:rPr>
            </w:pPr>
            <w:r w:rsidRPr="00E42B23">
              <w:rPr>
                <w:rFonts w:ascii="Arial" w:eastAsia="Times New Roman" w:hAnsi="Arial" w:cs="Arial"/>
                <w:sz w:val="28"/>
                <w:szCs w:val="28"/>
                <w:lang w:eastAsia="ar-SA"/>
              </w:rPr>
              <w:t>Сроки реализации Программы</w:t>
            </w:r>
          </w:p>
        </w:tc>
        <w:tc>
          <w:tcPr>
            <w:tcW w:w="6840" w:type="dxa"/>
            <w:tcBorders>
              <w:top w:val="single" w:sz="4" w:space="0" w:color="auto"/>
              <w:left w:val="single" w:sz="4" w:space="0" w:color="auto"/>
              <w:bottom w:val="single" w:sz="4" w:space="0" w:color="auto"/>
              <w:right w:val="single" w:sz="4" w:space="0" w:color="auto"/>
            </w:tcBorders>
          </w:tcPr>
          <w:p w:rsidR="00E42B23" w:rsidRPr="00E42B23" w:rsidRDefault="00E42B23" w:rsidP="00E42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sz w:val="28"/>
                <w:szCs w:val="28"/>
                <w:lang w:eastAsia="ar-SA"/>
              </w:rPr>
            </w:pPr>
            <w:r w:rsidRPr="00E42B23">
              <w:rPr>
                <w:rFonts w:ascii="Arial" w:eastAsia="Times New Roman" w:hAnsi="Arial" w:cs="Arial"/>
                <w:sz w:val="28"/>
                <w:szCs w:val="28"/>
                <w:lang w:eastAsia="ar-SA"/>
              </w:rPr>
              <w:t>2024-2026 год</w:t>
            </w:r>
          </w:p>
        </w:tc>
      </w:tr>
      <w:tr w:rsidR="00E42B23" w:rsidRPr="00E42B23" w:rsidTr="00EA42F8">
        <w:tc>
          <w:tcPr>
            <w:tcW w:w="2808" w:type="dxa"/>
            <w:tcBorders>
              <w:top w:val="single" w:sz="4" w:space="0" w:color="auto"/>
              <w:left w:val="single" w:sz="4" w:space="0" w:color="auto"/>
              <w:bottom w:val="single" w:sz="4" w:space="0" w:color="auto"/>
              <w:right w:val="single" w:sz="4" w:space="0" w:color="auto"/>
            </w:tcBorders>
          </w:tcPr>
          <w:p w:rsidR="00E42B23" w:rsidRPr="00E42B23" w:rsidRDefault="00E42B23" w:rsidP="00E42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sz w:val="28"/>
                <w:szCs w:val="28"/>
                <w:lang w:eastAsia="ar-SA"/>
              </w:rPr>
            </w:pPr>
            <w:r w:rsidRPr="00E42B23">
              <w:rPr>
                <w:rFonts w:ascii="Arial" w:eastAsia="Times New Roman" w:hAnsi="Arial" w:cs="Arial"/>
                <w:sz w:val="28"/>
                <w:szCs w:val="28"/>
                <w:lang w:eastAsia="ar-SA"/>
              </w:rPr>
              <w:t>Объемы и источники финансирования Программы</w:t>
            </w:r>
          </w:p>
        </w:tc>
        <w:tc>
          <w:tcPr>
            <w:tcW w:w="6840" w:type="dxa"/>
            <w:tcBorders>
              <w:top w:val="single" w:sz="4" w:space="0" w:color="auto"/>
              <w:left w:val="single" w:sz="4" w:space="0" w:color="auto"/>
              <w:bottom w:val="single" w:sz="4" w:space="0" w:color="auto"/>
              <w:right w:val="single" w:sz="4" w:space="0" w:color="auto"/>
            </w:tcBorders>
          </w:tcPr>
          <w:p w:rsidR="00E42B23" w:rsidRPr="00E42B23" w:rsidRDefault="00E42B23" w:rsidP="00E42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sz w:val="28"/>
                <w:szCs w:val="28"/>
                <w:lang w:eastAsia="ar-SA"/>
              </w:rPr>
            </w:pPr>
            <w:r w:rsidRPr="00E42B23">
              <w:rPr>
                <w:rFonts w:ascii="Arial" w:eastAsia="Times New Roman" w:hAnsi="Arial" w:cs="Arial"/>
                <w:sz w:val="28"/>
                <w:szCs w:val="28"/>
                <w:lang w:eastAsia="ar-SA"/>
              </w:rPr>
              <w:t xml:space="preserve">Финансирование программы осуществляется за счет средств поступления субсидий   Федерального бюджета,  дорожного фонда Костромской области, бюджета Апраксинского сельского поселения, внебюджетные источники. Проведение кадастровых работ и поставка на кадастровый учет 20,00 </w:t>
            </w:r>
            <w:proofErr w:type="spellStart"/>
            <w:r w:rsidRPr="00E42B23">
              <w:rPr>
                <w:rFonts w:ascii="Arial" w:eastAsia="Times New Roman" w:hAnsi="Arial" w:cs="Arial"/>
                <w:sz w:val="28"/>
                <w:szCs w:val="28"/>
                <w:lang w:eastAsia="ar-SA"/>
              </w:rPr>
              <w:t>тыс</w:t>
            </w:r>
            <w:proofErr w:type="gramStart"/>
            <w:r w:rsidRPr="00E42B23">
              <w:rPr>
                <w:rFonts w:ascii="Arial" w:eastAsia="Times New Roman" w:hAnsi="Arial" w:cs="Arial"/>
                <w:sz w:val="28"/>
                <w:szCs w:val="28"/>
                <w:lang w:eastAsia="ar-SA"/>
              </w:rPr>
              <w:t>.р</w:t>
            </w:r>
            <w:proofErr w:type="gramEnd"/>
            <w:r w:rsidRPr="00E42B23">
              <w:rPr>
                <w:rFonts w:ascii="Arial" w:eastAsia="Times New Roman" w:hAnsi="Arial" w:cs="Arial"/>
                <w:sz w:val="28"/>
                <w:szCs w:val="28"/>
                <w:lang w:eastAsia="ar-SA"/>
              </w:rPr>
              <w:t>уб</w:t>
            </w:r>
            <w:proofErr w:type="spellEnd"/>
            <w:r w:rsidRPr="00E42B23">
              <w:rPr>
                <w:rFonts w:ascii="Arial" w:eastAsia="Times New Roman" w:hAnsi="Arial" w:cs="Arial"/>
                <w:sz w:val="28"/>
                <w:szCs w:val="28"/>
                <w:lang w:eastAsia="ar-SA"/>
              </w:rPr>
              <w:t xml:space="preserve">. за 1 километр </w:t>
            </w:r>
            <w:r w:rsidRPr="00E42B23">
              <w:rPr>
                <w:rFonts w:ascii="Arial" w:eastAsia="Times New Roman" w:hAnsi="Arial" w:cs="Arial"/>
                <w:sz w:val="28"/>
                <w:szCs w:val="28"/>
                <w:lang w:eastAsia="ar-SA"/>
              </w:rPr>
              <w:lastRenderedPageBreak/>
              <w:t xml:space="preserve">дороги. </w:t>
            </w:r>
          </w:p>
          <w:p w:rsidR="00E42B23" w:rsidRPr="00E42B23" w:rsidRDefault="00E42B23" w:rsidP="00E42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sz w:val="28"/>
                <w:szCs w:val="28"/>
                <w:highlight w:val="yellow"/>
                <w:lang w:eastAsia="ar-SA"/>
              </w:rPr>
            </w:pPr>
            <w:r w:rsidRPr="00E42B23">
              <w:rPr>
                <w:rFonts w:ascii="Arial" w:eastAsia="Times New Roman" w:hAnsi="Arial" w:cs="Arial"/>
                <w:sz w:val="28"/>
                <w:szCs w:val="28"/>
                <w:lang w:eastAsia="ar-SA"/>
              </w:rPr>
              <w:t>Общий объем финансовых средств, необходимых для реализации программы, составляет 54598415,80 тыс. руб.</w:t>
            </w:r>
          </w:p>
          <w:p w:rsidR="00E42B23" w:rsidRPr="00E42B23" w:rsidRDefault="00E42B23" w:rsidP="00E42B23">
            <w:pPr>
              <w:spacing w:after="0" w:line="240" w:lineRule="auto"/>
              <w:ind w:right="567"/>
              <w:contextualSpacing/>
              <w:rPr>
                <w:rFonts w:ascii="Arial" w:eastAsia="Times New Roman" w:hAnsi="Arial" w:cs="Arial"/>
                <w:sz w:val="28"/>
                <w:szCs w:val="28"/>
                <w:highlight w:val="yellow"/>
                <w:lang w:eastAsia="ru-RU"/>
              </w:rPr>
            </w:pPr>
            <w:r w:rsidRPr="00E42B23">
              <w:rPr>
                <w:rFonts w:ascii="Arial" w:eastAsia="Times New Roman" w:hAnsi="Arial" w:cs="Arial"/>
                <w:sz w:val="28"/>
                <w:szCs w:val="28"/>
                <w:lang w:eastAsia="ru-RU"/>
              </w:rPr>
              <w:t>Предполагаемые поступления субсидий за счёт средств  Федерального бюджета, в том числе с твердым покрытием до населенных пунктов, в Апраксинского сельском поселении  на 2024-2026годы-1188 000,00 рублей</w:t>
            </w:r>
            <w:proofErr w:type="gramStart"/>
            <w:r w:rsidRPr="00E42B23">
              <w:rPr>
                <w:rFonts w:ascii="Arial" w:eastAsia="Times New Roman" w:hAnsi="Arial" w:cs="Arial"/>
                <w:sz w:val="28"/>
                <w:szCs w:val="28"/>
                <w:lang w:eastAsia="ru-RU"/>
              </w:rPr>
              <w:t xml:space="preserve"> .</w:t>
            </w:r>
            <w:proofErr w:type="gramEnd"/>
          </w:p>
          <w:p w:rsidR="00E42B23" w:rsidRPr="00E42B23" w:rsidRDefault="00E42B23" w:rsidP="00E42B23">
            <w:pPr>
              <w:spacing w:after="0" w:line="240" w:lineRule="auto"/>
              <w:ind w:right="567"/>
              <w:contextualSpacing/>
              <w:rPr>
                <w:rFonts w:ascii="Arial" w:eastAsia="Times New Roman" w:hAnsi="Arial" w:cs="Arial"/>
                <w:sz w:val="28"/>
                <w:szCs w:val="28"/>
                <w:lang w:eastAsia="ru-RU"/>
              </w:rPr>
            </w:pPr>
            <w:r w:rsidRPr="00E42B23">
              <w:rPr>
                <w:rFonts w:ascii="Arial" w:eastAsia="Times New Roman" w:hAnsi="Arial" w:cs="Arial"/>
                <w:sz w:val="28"/>
                <w:szCs w:val="28"/>
                <w:lang w:eastAsia="ru-RU"/>
              </w:rPr>
              <w:t xml:space="preserve">Предполагаемые поступления субсидий за счёт средств  Областного бюджета, в том числе с твердым покрытием до населенных пунктов, в Апраксинском сельском поселении на 2024-2026- 47000000,00 </w:t>
            </w:r>
          </w:p>
          <w:p w:rsidR="00E42B23" w:rsidRPr="00E42B23" w:rsidRDefault="00E42B23" w:rsidP="00E42B23">
            <w:pPr>
              <w:spacing w:after="0" w:line="240" w:lineRule="auto"/>
              <w:ind w:right="567"/>
              <w:contextualSpacing/>
              <w:rPr>
                <w:rFonts w:ascii="Arial" w:eastAsia="Times New Roman" w:hAnsi="Arial" w:cs="Arial"/>
                <w:sz w:val="28"/>
                <w:szCs w:val="28"/>
                <w:lang w:eastAsia="ru-RU"/>
              </w:rPr>
            </w:pPr>
            <w:r w:rsidRPr="00E42B23">
              <w:rPr>
                <w:rFonts w:ascii="Arial" w:eastAsia="Times New Roman" w:hAnsi="Arial" w:cs="Arial"/>
                <w:sz w:val="28"/>
                <w:szCs w:val="28"/>
                <w:lang w:eastAsia="ru-RU"/>
              </w:rPr>
              <w:t xml:space="preserve">Предполагаемые поступления  за счёт средств  Местного бюджета, в Апраксинского сельском поселении на 2024-26 – 6410 415,8 рублей </w:t>
            </w:r>
          </w:p>
          <w:p w:rsidR="00E42B23" w:rsidRPr="00E42B23" w:rsidRDefault="00E42B23" w:rsidP="00E42B23">
            <w:pPr>
              <w:spacing w:after="0" w:line="240" w:lineRule="auto"/>
              <w:ind w:right="567"/>
              <w:contextualSpacing/>
              <w:rPr>
                <w:rFonts w:ascii="Arial" w:eastAsia="Times New Roman" w:hAnsi="Arial" w:cs="Arial"/>
                <w:sz w:val="28"/>
                <w:szCs w:val="28"/>
                <w:lang w:eastAsia="ru-RU"/>
              </w:rPr>
            </w:pPr>
            <w:r w:rsidRPr="00E42B23">
              <w:rPr>
                <w:rFonts w:ascii="Arial" w:eastAsia="Times New Roman" w:hAnsi="Arial" w:cs="Arial"/>
                <w:sz w:val="28"/>
                <w:szCs w:val="28"/>
                <w:lang w:eastAsia="ru-RU"/>
              </w:rPr>
              <w:t>Внебюджетные источники;</w:t>
            </w:r>
          </w:p>
          <w:p w:rsidR="00E42B23" w:rsidRPr="00E42B23" w:rsidRDefault="00E42B23" w:rsidP="00E42B23">
            <w:pPr>
              <w:spacing w:after="0" w:line="240" w:lineRule="auto"/>
              <w:ind w:right="567"/>
              <w:contextualSpacing/>
              <w:rPr>
                <w:rFonts w:ascii="Arial" w:eastAsia="Times New Roman" w:hAnsi="Arial" w:cs="Arial"/>
                <w:sz w:val="28"/>
                <w:szCs w:val="28"/>
                <w:lang w:eastAsia="ru-RU"/>
              </w:rPr>
            </w:pPr>
          </w:p>
        </w:tc>
      </w:tr>
      <w:tr w:rsidR="00E42B23" w:rsidRPr="00E42B23" w:rsidTr="00EA42F8">
        <w:trPr>
          <w:trHeight w:val="689"/>
        </w:trPr>
        <w:tc>
          <w:tcPr>
            <w:tcW w:w="2808" w:type="dxa"/>
            <w:tcBorders>
              <w:top w:val="single" w:sz="4" w:space="0" w:color="auto"/>
              <w:left w:val="single" w:sz="4" w:space="0" w:color="auto"/>
              <w:bottom w:val="single" w:sz="4" w:space="0" w:color="auto"/>
              <w:right w:val="single" w:sz="4" w:space="0" w:color="auto"/>
            </w:tcBorders>
          </w:tcPr>
          <w:p w:rsidR="00E42B23" w:rsidRPr="00E42B23" w:rsidRDefault="00E42B23" w:rsidP="00E42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sz w:val="28"/>
                <w:szCs w:val="28"/>
                <w:lang w:eastAsia="ar-SA"/>
              </w:rPr>
            </w:pPr>
            <w:r w:rsidRPr="00E42B23">
              <w:rPr>
                <w:rFonts w:ascii="Arial" w:eastAsia="Times New Roman" w:hAnsi="Arial" w:cs="Arial"/>
                <w:sz w:val="28"/>
                <w:szCs w:val="28"/>
                <w:lang w:eastAsia="ar-SA"/>
              </w:rPr>
              <w:lastRenderedPageBreak/>
              <w:t xml:space="preserve">Ожидаемые конечные результаты реализации Программы </w:t>
            </w:r>
          </w:p>
        </w:tc>
        <w:tc>
          <w:tcPr>
            <w:tcW w:w="6840" w:type="dxa"/>
            <w:tcBorders>
              <w:top w:val="single" w:sz="4" w:space="0" w:color="auto"/>
              <w:left w:val="single" w:sz="4" w:space="0" w:color="auto"/>
              <w:bottom w:val="single" w:sz="4" w:space="0" w:color="auto"/>
              <w:right w:val="single" w:sz="4" w:space="0" w:color="auto"/>
            </w:tcBorders>
          </w:tcPr>
          <w:p w:rsidR="00E42B23" w:rsidRPr="00E42B23" w:rsidRDefault="00E42B23" w:rsidP="00E42B23">
            <w:pPr>
              <w:autoSpaceDE w:val="0"/>
              <w:autoSpaceDN w:val="0"/>
              <w:adjustRightInd w:val="0"/>
              <w:spacing w:after="0" w:line="240" w:lineRule="auto"/>
              <w:ind w:right="567"/>
              <w:contextualSpacing/>
              <w:rPr>
                <w:rFonts w:ascii="Arial" w:eastAsia="Times New Roman" w:hAnsi="Arial" w:cs="Arial"/>
                <w:sz w:val="28"/>
                <w:szCs w:val="28"/>
                <w:lang w:eastAsia="ru-RU"/>
              </w:rPr>
            </w:pPr>
            <w:r w:rsidRPr="00E42B23">
              <w:rPr>
                <w:rFonts w:ascii="Arial" w:eastAsia="Times New Roman" w:hAnsi="Arial" w:cs="Arial"/>
                <w:sz w:val="28"/>
                <w:szCs w:val="28"/>
                <w:lang w:eastAsia="ru-RU"/>
              </w:rPr>
              <w:t>1. отремонтированных автомобильных дорог общего пользования местного значения в Апраксинском сельском поселении, составит 17092 км.</w:t>
            </w:r>
          </w:p>
          <w:p w:rsidR="00E42B23" w:rsidRPr="00E42B23" w:rsidRDefault="00E42B23" w:rsidP="00E42B23">
            <w:pPr>
              <w:autoSpaceDE w:val="0"/>
              <w:autoSpaceDN w:val="0"/>
              <w:adjustRightInd w:val="0"/>
              <w:spacing w:after="0" w:line="240" w:lineRule="auto"/>
              <w:ind w:right="567"/>
              <w:contextualSpacing/>
              <w:rPr>
                <w:rFonts w:ascii="Arial" w:eastAsia="Times New Roman" w:hAnsi="Arial" w:cs="Arial"/>
                <w:sz w:val="28"/>
                <w:szCs w:val="28"/>
                <w:lang w:eastAsia="ru-RU"/>
              </w:rPr>
            </w:pPr>
            <w:r w:rsidRPr="00E42B23">
              <w:rPr>
                <w:rFonts w:ascii="Arial" w:eastAsia="Times New Roman" w:hAnsi="Arial" w:cs="Arial"/>
                <w:sz w:val="28"/>
                <w:szCs w:val="28"/>
                <w:lang w:eastAsia="ru-RU"/>
              </w:rPr>
              <w:t>2. реализация программы позволит улучшить состояние автомобильных дорог</w:t>
            </w:r>
          </w:p>
          <w:p w:rsidR="00E42B23" w:rsidRPr="00E42B23" w:rsidRDefault="00E42B23" w:rsidP="00E42B23">
            <w:pPr>
              <w:autoSpaceDE w:val="0"/>
              <w:autoSpaceDN w:val="0"/>
              <w:adjustRightInd w:val="0"/>
              <w:spacing w:after="0" w:line="240" w:lineRule="auto"/>
              <w:ind w:right="567"/>
              <w:contextualSpacing/>
              <w:rPr>
                <w:rFonts w:ascii="Arial" w:eastAsia="Times New Roman" w:hAnsi="Arial" w:cs="Arial"/>
                <w:sz w:val="28"/>
                <w:szCs w:val="28"/>
                <w:lang w:eastAsia="ru-RU"/>
              </w:rPr>
            </w:pPr>
            <w:r w:rsidRPr="00E42B23">
              <w:rPr>
                <w:rFonts w:ascii="Arial" w:eastAsia="Times New Roman" w:hAnsi="Arial" w:cs="Arial"/>
                <w:sz w:val="28"/>
                <w:szCs w:val="28"/>
                <w:lang w:eastAsia="ru-RU"/>
              </w:rPr>
              <w:t>3. увеличение количества населенных пунктов, обеспеченных постоянной круглогодовой связью с сетью автодорог общего пользования по дорогам с твердым покрытием</w:t>
            </w:r>
          </w:p>
        </w:tc>
      </w:tr>
      <w:tr w:rsidR="00E42B23" w:rsidRPr="00E42B23" w:rsidTr="00EA42F8">
        <w:trPr>
          <w:trHeight w:val="689"/>
        </w:trPr>
        <w:tc>
          <w:tcPr>
            <w:tcW w:w="2808" w:type="dxa"/>
            <w:tcBorders>
              <w:top w:val="single" w:sz="4" w:space="0" w:color="auto"/>
              <w:left w:val="single" w:sz="4" w:space="0" w:color="auto"/>
              <w:bottom w:val="single" w:sz="4" w:space="0" w:color="auto"/>
              <w:right w:val="single" w:sz="4" w:space="0" w:color="auto"/>
            </w:tcBorders>
          </w:tcPr>
          <w:p w:rsidR="00E42B23" w:rsidRPr="00E42B23" w:rsidRDefault="00E42B23" w:rsidP="00E42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sz w:val="28"/>
                <w:szCs w:val="28"/>
                <w:lang w:eastAsia="ar-SA"/>
              </w:rPr>
            </w:pPr>
            <w:r w:rsidRPr="00E42B23">
              <w:rPr>
                <w:rFonts w:ascii="Arial" w:eastAsia="Times New Roman" w:hAnsi="Arial" w:cs="Arial"/>
                <w:sz w:val="28"/>
                <w:szCs w:val="28"/>
                <w:lang w:eastAsia="ar-SA"/>
              </w:rPr>
              <w:t>Показатели эффективности Программы</w:t>
            </w:r>
          </w:p>
        </w:tc>
        <w:tc>
          <w:tcPr>
            <w:tcW w:w="6840" w:type="dxa"/>
            <w:tcBorders>
              <w:top w:val="single" w:sz="4" w:space="0" w:color="auto"/>
              <w:left w:val="single" w:sz="4" w:space="0" w:color="auto"/>
              <w:bottom w:val="single" w:sz="4" w:space="0" w:color="auto"/>
              <w:right w:val="single" w:sz="4" w:space="0" w:color="auto"/>
            </w:tcBorders>
          </w:tcPr>
          <w:p w:rsidR="00E42B23" w:rsidRPr="00E42B23" w:rsidRDefault="00E42B23" w:rsidP="00E42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rPr>
                <w:rFonts w:ascii="Arial" w:eastAsia="Times New Roman" w:hAnsi="Arial" w:cs="Arial"/>
                <w:sz w:val="28"/>
                <w:szCs w:val="28"/>
                <w:lang w:eastAsia="ru-RU"/>
              </w:rPr>
            </w:pPr>
            <w:r w:rsidRPr="00E42B23">
              <w:rPr>
                <w:rFonts w:ascii="Arial" w:eastAsia="Times New Roman" w:hAnsi="Arial" w:cs="Arial"/>
                <w:sz w:val="28"/>
                <w:szCs w:val="28"/>
                <w:lang w:eastAsia="ru-RU"/>
              </w:rPr>
              <w:t>Оценка эффективности Программы определяется на основе социально-экономического, экологического и транспортного эффекта от реализации Программы.</w:t>
            </w:r>
          </w:p>
          <w:p w:rsidR="00E42B23" w:rsidRPr="00E42B23" w:rsidRDefault="00E42B23" w:rsidP="00E42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rPr>
                <w:rFonts w:ascii="Arial" w:eastAsia="Times New Roman" w:hAnsi="Arial" w:cs="Arial"/>
                <w:sz w:val="28"/>
                <w:szCs w:val="28"/>
                <w:lang w:eastAsia="ru-RU"/>
              </w:rPr>
            </w:pPr>
            <w:r w:rsidRPr="00E42B23">
              <w:rPr>
                <w:rFonts w:ascii="Arial" w:eastAsia="Times New Roman" w:hAnsi="Arial" w:cs="Arial"/>
                <w:sz w:val="28"/>
                <w:szCs w:val="28"/>
                <w:lang w:eastAsia="ru-RU"/>
              </w:rPr>
              <w:t>Транспортный эффект заключается в экономии затрат на эксплуатацию транспортных средств, уменьшении рисков дорожно-транспортных происшествий, повышении комфортности движения.</w:t>
            </w:r>
          </w:p>
          <w:p w:rsidR="00E42B23" w:rsidRPr="00E42B23" w:rsidRDefault="00E42B23" w:rsidP="00E42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rPr>
                <w:rFonts w:ascii="Arial" w:eastAsia="Times New Roman" w:hAnsi="Arial" w:cs="Arial"/>
                <w:sz w:val="28"/>
                <w:szCs w:val="28"/>
                <w:lang w:eastAsia="ru-RU"/>
              </w:rPr>
            </w:pPr>
            <w:proofErr w:type="gramStart"/>
            <w:r w:rsidRPr="00E42B23">
              <w:rPr>
                <w:rFonts w:ascii="Arial" w:eastAsia="Times New Roman" w:hAnsi="Arial" w:cs="Arial"/>
                <w:sz w:val="28"/>
                <w:szCs w:val="28"/>
                <w:lang w:eastAsia="ru-RU"/>
              </w:rPr>
              <w:t xml:space="preserve">Реализация Программы будет способствовать улучшению технико-эксплуатационного состояния  дорог Апраксинского сельского поселения, возможному росту экономической активности, улучшению условий жизни населения на </w:t>
            </w:r>
            <w:r w:rsidRPr="00E42B23">
              <w:rPr>
                <w:rFonts w:ascii="Arial" w:eastAsia="Times New Roman" w:hAnsi="Arial" w:cs="Arial"/>
                <w:sz w:val="28"/>
                <w:szCs w:val="28"/>
                <w:lang w:eastAsia="ru-RU"/>
              </w:rPr>
              <w:lastRenderedPageBreak/>
              <w:t>территории муниципального образования Апраксинское сельское поселение и позволит сократить протяженность сети автомобильных дорог общего пользования местного значения с грунтовым покрытием, не соответствующих нормативным требованиям к транспортным показателям.</w:t>
            </w:r>
            <w:proofErr w:type="gramEnd"/>
          </w:p>
        </w:tc>
      </w:tr>
      <w:tr w:rsidR="00E42B23" w:rsidRPr="00E42B23" w:rsidTr="00EA42F8">
        <w:trPr>
          <w:trHeight w:val="689"/>
        </w:trPr>
        <w:tc>
          <w:tcPr>
            <w:tcW w:w="2808" w:type="dxa"/>
            <w:tcBorders>
              <w:top w:val="single" w:sz="4" w:space="0" w:color="auto"/>
              <w:left w:val="single" w:sz="4" w:space="0" w:color="auto"/>
              <w:bottom w:val="single" w:sz="4" w:space="0" w:color="auto"/>
              <w:right w:val="single" w:sz="4" w:space="0" w:color="auto"/>
            </w:tcBorders>
          </w:tcPr>
          <w:p w:rsidR="00E42B23" w:rsidRPr="00E42B23" w:rsidRDefault="00E42B23" w:rsidP="00E42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sz w:val="28"/>
                <w:szCs w:val="28"/>
                <w:lang w:eastAsia="ar-SA"/>
              </w:rPr>
            </w:pPr>
            <w:proofErr w:type="gramStart"/>
            <w:r w:rsidRPr="00E42B23">
              <w:rPr>
                <w:rFonts w:ascii="Arial" w:eastAsia="Times New Roman" w:hAnsi="Arial" w:cs="Arial"/>
                <w:sz w:val="28"/>
                <w:szCs w:val="28"/>
                <w:lang w:eastAsia="ar-SA"/>
              </w:rPr>
              <w:lastRenderedPageBreak/>
              <w:t>Контроль за</w:t>
            </w:r>
            <w:proofErr w:type="gramEnd"/>
            <w:r w:rsidRPr="00E42B23">
              <w:rPr>
                <w:rFonts w:ascii="Arial" w:eastAsia="Times New Roman" w:hAnsi="Arial" w:cs="Arial"/>
                <w:sz w:val="28"/>
                <w:szCs w:val="28"/>
                <w:lang w:eastAsia="ar-SA"/>
              </w:rPr>
              <w:t xml:space="preserve"> реализацией Программы</w:t>
            </w:r>
          </w:p>
        </w:tc>
        <w:tc>
          <w:tcPr>
            <w:tcW w:w="6840" w:type="dxa"/>
            <w:tcBorders>
              <w:top w:val="single" w:sz="4" w:space="0" w:color="auto"/>
              <w:left w:val="single" w:sz="4" w:space="0" w:color="auto"/>
              <w:bottom w:val="single" w:sz="4" w:space="0" w:color="auto"/>
              <w:right w:val="single" w:sz="4" w:space="0" w:color="auto"/>
            </w:tcBorders>
          </w:tcPr>
          <w:p w:rsidR="00E42B23" w:rsidRPr="00E42B23" w:rsidRDefault="00E42B23" w:rsidP="00E42B23">
            <w:pPr>
              <w:spacing w:after="0" w:line="240" w:lineRule="auto"/>
              <w:ind w:right="567"/>
              <w:contextualSpacing/>
              <w:rPr>
                <w:rFonts w:ascii="Arial" w:eastAsia="Times New Roman" w:hAnsi="Arial" w:cs="Arial"/>
                <w:sz w:val="28"/>
                <w:szCs w:val="28"/>
                <w:lang w:eastAsia="ru-RU"/>
              </w:rPr>
            </w:pPr>
            <w:proofErr w:type="gramStart"/>
            <w:r w:rsidRPr="00E42B23">
              <w:rPr>
                <w:rFonts w:ascii="Arial" w:eastAsia="Times New Roman" w:hAnsi="Arial" w:cs="Arial"/>
                <w:sz w:val="28"/>
                <w:szCs w:val="28"/>
                <w:lang w:eastAsia="ru-RU"/>
              </w:rPr>
              <w:t>Контроль за</w:t>
            </w:r>
            <w:proofErr w:type="gramEnd"/>
            <w:r w:rsidRPr="00E42B23">
              <w:rPr>
                <w:rFonts w:ascii="Arial" w:eastAsia="Times New Roman" w:hAnsi="Arial" w:cs="Arial"/>
                <w:sz w:val="28"/>
                <w:szCs w:val="28"/>
                <w:lang w:eastAsia="ru-RU"/>
              </w:rPr>
              <w:t xml:space="preserve"> реализацией программы осуществляется:</w:t>
            </w:r>
          </w:p>
          <w:p w:rsidR="00E42B23" w:rsidRPr="00E42B23" w:rsidRDefault="00E42B23" w:rsidP="00E42B23">
            <w:pPr>
              <w:spacing w:after="0" w:line="240" w:lineRule="auto"/>
              <w:ind w:right="567"/>
              <w:contextualSpacing/>
              <w:rPr>
                <w:rFonts w:ascii="Arial" w:eastAsia="Times New Roman" w:hAnsi="Arial" w:cs="Arial"/>
                <w:sz w:val="28"/>
                <w:szCs w:val="28"/>
                <w:lang w:eastAsia="ru-RU"/>
              </w:rPr>
            </w:pPr>
            <w:r w:rsidRPr="00E42B23">
              <w:rPr>
                <w:rFonts w:ascii="Arial" w:eastAsia="Times New Roman" w:hAnsi="Arial" w:cs="Arial"/>
                <w:sz w:val="28"/>
                <w:szCs w:val="28"/>
                <w:lang w:eastAsia="ru-RU"/>
              </w:rPr>
              <w:t xml:space="preserve">-администрацией Апраксинского сельского поселения Костромского муниципального района Костромской области </w:t>
            </w:r>
          </w:p>
          <w:p w:rsidR="00E42B23" w:rsidRPr="00E42B23" w:rsidRDefault="00E42B23" w:rsidP="00E42B23">
            <w:pPr>
              <w:spacing w:after="0" w:line="240" w:lineRule="auto"/>
              <w:ind w:right="567"/>
              <w:contextualSpacing/>
              <w:rPr>
                <w:rFonts w:ascii="Arial" w:eastAsia="Times New Roman" w:hAnsi="Arial" w:cs="Arial"/>
                <w:sz w:val="28"/>
                <w:szCs w:val="28"/>
                <w:lang w:eastAsia="ru-RU"/>
              </w:rPr>
            </w:pPr>
            <w:r w:rsidRPr="00E42B23">
              <w:rPr>
                <w:rFonts w:ascii="Arial" w:eastAsia="Times New Roman" w:hAnsi="Arial" w:cs="Arial"/>
                <w:sz w:val="28"/>
                <w:szCs w:val="28"/>
                <w:lang w:eastAsia="ru-RU"/>
              </w:rPr>
              <w:t>-депутатами Совета депутатов Апраксинского сельского поселения Костромского муниципального района Костромской области,</w:t>
            </w:r>
          </w:p>
          <w:p w:rsidR="00E42B23" w:rsidRPr="00E42B23" w:rsidRDefault="00E42B23" w:rsidP="00E42B23">
            <w:pPr>
              <w:spacing w:after="0" w:line="240" w:lineRule="auto"/>
              <w:ind w:right="567"/>
              <w:contextualSpacing/>
              <w:rPr>
                <w:rFonts w:ascii="Arial" w:eastAsia="Times New Roman" w:hAnsi="Arial" w:cs="Arial"/>
                <w:sz w:val="28"/>
                <w:szCs w:val="28"/>
                <w:lang w:eastAsia="ru-RU"/>
              </w:rPr>
            </w:pPr>
            <w:r w:rsidRPr="00E42B23">
              <w:rPr>
                <w:rFonts w:ascii="Arial" w:eastAsia="Times New Roman" w:hAnsi="Arial" w:cs="Arial"/>
                <w:sz w:val="28"/>
                <w:szCs w:val="28"/>
                <w:lang w:eastAsia="ru-RU"/>
              </w:rPr>
              <w:t>-старостами населенных пунктов Апраксинского сельского поселения Костромского муниципального района Костромской области</w:t>
            </w:r>
          </w:p>
        </w:tc>
      </w:tr>
    </w:tbl>
    <w:p w:rsidR="00E42B23" w:rsidRPr="00E42B23" w:rsidRDefault="00E42B23" w:rsidP="00E42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Arial" w:eastAsia="Times New Roman" w:hAnsi="Arial" w:cs="Arial"/>
          <w:sz w:val="28"/>
          <w:szCs w:val="28"/>
          <w:lang w:eastAsia="ar-SA"/>
        </w:rPr>
      </w:pPr>
    </w:p>
    <w:p w:rsidR="00E42B23" w:rsidRPr="00E42B23" w:rsidRDefault="00E42B23" w:rsidP="00E42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Arial" w:eastAsia="Times New Roman" w:hAnsi="Arial" w:cs="Arial"/>
          <w:sz w:val="28"/>
          <w:szCs w:val="28"/>
          <w:lang w:eastAsia="ar-SA"/>
        </w:rPr>
      </w:pPr>
      <w:r w:rsidRPr="00E42B23">
        <w:rPr>
          <w:rFonts w:ascii="Arial" w:eastAsia="Times New Roman" w:hAnsi="Arial" w:cs="Arial"/>
          <w:sz w:val="28"/>
          <w:szCs w:val="28"/>
          <w:lang w:eastAsia="ar-SA"/>
        </w:rPr>
        <w:t>1. Содержание проблемы и обоснование необходимости её решения программным методом</w:t>
      </w:r>
    </w:p>
    <w:p w:rsidR="00E42B23" w:rsidRPr="00E42B23" w:rsidRDefault="00E42B23" w:rsidP="00E42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Arial" w:eastAsia="Times New Roman" w:hAnsi="Arial" w:cs="Arial"/>
          <w:sz w:val="28"/>
          <w:szCs w:val="28"/>
          <w:lang w:eastAsia="ru-RU"/>
        </w:rPr>
      </w:pPr>
      <w:r w:rsidRPr="00E42B23">
        <w:rPr>
          <w:rFonts w:ascii="Arial" w:eastAsia="Times New Roman" w:hAnsi="Arial" w:cs="Arial"/>
          <w:sz w:val="28"/>
          <w:szCs w:val="28"/>
          <w:lang w:eastAsia="ru-RU"/>
        </w:rPr>
        <w:t xml:space="preserve">Значительная часть асфальтобетонного, гравийного и грунтового покрытия дорог </w:t>
      </w:r>
      <w:r w:rsidRPr="00E42B23">
        <w:rPr>
          <w:rFonts w:ascii="Arial" w:eastAsia="Times New Roman" w:hAnsi="Arial" w:cs="Arial"/>
          <w:spacing w:val="3"/>
          <w:sz w:val="28"/>
          <w:szCs w:val="28"/>
          <w:lang w:eastAsia="ru-RU"/>
        </w:rPr>
        <w:t xml:space="preserve">общего пользования </w:t>
      </w:r>
      <w:r w:rsidRPr="00E42B23">
        <w:rPr>
          <w:rFonts w:ascii="Arial" w:eastAsia="Times New Roman" w:hAnsi="Arial" w:cs="Arial"/>
          <w:sz w:val="28"/>
          <w:szCs w:val="28"/>
          <w:lang w:eastAsia="ru-RU"/>
        </w:rPr>
        <w:t>Апраксинского сельского поселения Костромского муниципального района Костромской области не соответствует техническому уровню существующих дорог в соответствие с нормативными требованиями. Такое состояние дорожного покрытия объясняется тем, что в течение длительного времени по причине недостаточного финансирования отрасли практически не производился его ремонт.</w:t>
      </w:r>
    </w:p>
    <w:p w:rsidR="00E42B23" w:rsidRPr="00E42B23" w:rsidRDefault="00E42B23" w:rsidP="00E42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Arial" w:eastAsia="Times New Roman" w:hAnsi="Arial" w:cs="Arial"/>
          <w:sz w:val="28"/>
          <w:szCs w:val="28"/>
          <w:lang w:eastAsia="ru-RU"/>
        </w:rPr>
      </w:pPr>
      <w:r w:rsidRPr="00E42B23">
        <w:rPr>
          <w:rFonts w:ascii="Arial" w:eastAsia="Times New Roman" w:hAnsi="Arial" w:cs="Arial"/>
          <w:sz w:val="28"/>
          <w:szCs w:val="28"/>
          <w:lang w:eastAsia="ru-RU"/>
        </w:rPr>
        <w:t xml:space="preserve">От уровня состояния дорог </w:t>
      </w:r>
      <w:r w:rsidRPr="00E42B23">
        <w:rPr>
          <w:rFonts w:ascii="Arial" w:eastAsia="Times New Roman" w:hAnsi="Arial" w:cs="Arial"/>
          <w:spacing w:val="3"/>
          <w:sz w:val="28"/>
          <w:szCs w:val="28"/>
          <w:lang w:eastAsia="ru-RU"/>
        </w:rPr>
        <w:t xml:space="preserve">общего пользования </w:t>
      </w:r>
      <w:r w:rsidRPr="00E42B23">
        <w:rPr>
          <w:rFonts w:ascii="Arial" w:eastAsia="Times New Roman" w:hAnsi="Arial" w:cs="Arial"/>
          <w:sz w:val="28"/>
          <w:szCs w:val="28"/>
          <w:lang w:eastAsia="ru-RU"/>
        </w:rPr>
        <w:t>во многом зависит качество жизни населения.</w:t>
      </w:r>
    </w:p>
    <w:p w:rsidR="00E42B23" w:rsidRPr="00E42B23" w:rsidRDefault="00E42B23" w:rsidP="00E42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Arial" w:eastAsia="Times New Roman" w:hAnsi="Arial" w:cs="Arial"/>
          <w:sz w:val="28"/>
          <w:szCs w:val="28"/>
          <w:lang w:eastAsia="ru-RU"/>
        </w:rPr>
      </w:pPr>
      <w:proofErr w:type="gramStart"/>
      <w:r w:rsidRPr="00E42B23">
        <w:rPr>
          <w:rFonts w:ascii="Arial" w:eastAsia="Times New Roman" w:hAnsi="Arial" w:cs="Arial"/>
          <w:sz w:val="28"/>
          <w:szCs w:val="28"/>
          <w:lang w:eastAsia="ru-RU"/>
        </w:rPr>
        <w:t xml:space="preserve">В связи с вышеизложенным, возникает необходимость повышения качества дорог </w:t>
      </w:r>
      <w:r w:rsidRPr="00E42B23">
        <w:rPr>
          <w:rFonts w:ascii="Arial" w:eastAsia="Times New Roman" w:hAnsi="Arial" w:cs="Arial"/>
          <w:spacing w:val="3"/>
          <w:sz w:val="28"/>
          <w:szCs w:val="28"/>
          <w:lang w:eastAsia="ru-RU"/>
        </w:rPr>
        <w:t xml:space="preserve">общего пользования, </w:t>
      </w:r>
      <w:r w:rsidRPr="00E42B23">
        <w:rPr>
          <w:rFonts w:ascii="Arial" w:eastAsia="Times New Roman" w:hAnsi="Arial" w:cs="Arial"/>
          <w:sz w:val="28"/>
          <w:szCs w:val="28"/>
          <w:lang w:eastAsia="ru-RU"/>
        </w:rPr>
        <w:t>посредством приведения в нормативное состояния дорожного покрытия в соответствие с нормативными требованиями.</w:t>
      </w:r>
      <w:proofErr w:type="gramEnd"/>
    </w:p>
    <w:p w:rsidR="00E42B23" w:rsidRPr="00E42B23" w:rsidRDefault="00E42B23" w:rsidP="00E42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Arial" w:eastAsia="Times New Roman" w:hAnsi="Arial" w:cs="Arial"/>
          <w:sz w:val="28"/>
          <w:szCs w:val="28"/>
          <w:lang w:eastAsia="ru-RU"/>
        </w:rPr>
      </w:pPr>
      <w:r w:rsidRPr="00E42B23">
        <w:rPr>
          <w:rFonts w:ascii="Arial" w:eastAsia="Times New Roman" w:hAnsi="Arial" w:cs="Arial"/>
          <w:sz w:val="28"/>
          <w:szCs w:val="28"/>
          <w:lang w:eastAsia="ru-RU"/>
        </w:rPr>
        <w:t xml:space="preserve">При решении вышеуказанной проблемы обусловлено необходимостью комплексного подхода для достижения поставленной цели, обеспечивающего проведение мероприятий по разным направлениям благоустройства территории Апраксинского сельского поселения Костромского муниципального района Костромской области. </w:t>
      </w:r>
    </w:p>
    <w:p w:rsidR="00E42B23" w:rsidRPr="00E42B23" w:rsidRDefault="00E42B23" w:rsidP="00E42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Arial" w:eastAsia="Times New Roman" w:hAnsi="Arial" w:cs="Arial"/>
          <w:sz w:val="28"/>
          <w:szCs w:val="28"/>
          <w:lang w:eastAsia="ru-RU"/>
        </w:rPr>
      </w:pPr>
      <w:r w:rsidRPr="00E42B23">
        <w:rPr>
          <w:rFonts w:ascii="Arial" w:eastAsia="Times New Roman" w:hAnsi="Arial" w:cs="Arial"/>
          <w:sz w:val="28"/>
          <w:szCs w:val="28"/>
          <w:lang w:eastAsia="ru-RU"/>
        </w:rPr>
        <w:t>2. Цели и задачи программы</w:t>
      </w:r>
    </w:p>
    <w:p w:rsidR="00E42B23" w:rsidRPr="00E42B23" w:rsidRDefault="00E42B23" w:rsidP="00E42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contextualSpacing/>
        <w:jc w:val="both"/>
        <w:rPr>
          <w:rFonts w:ascii="Arial" w:eastAsia="Times New Roman" w:hAnsi="Arial" w:cs="Arial"/>
          <w:sz w:val="28"/>
          <w:szCs w:val="28"/>
          <w:lang w:eastAsia="ru-RU"/>
        </w:rPr>
      </w:pPr>
      <w:r w:rsidRPr="00E42B23">
        <w:rPr>
          <w:rFonts w:ascii="Arial" w:eastAsia="Times New Roman" w:hAnsi="Arial" w:cs="Arial"/>
          <w:sz w:val="28"/>
          <w:szCs w:val="28"/>
          <w:lang w:eastAsia="ru-RU"/>
        </w:rPr>
        <w:t>Целью программы является:</w:t>
      </w:r>
    </w:p>
    <w:p w:rsidR="00E42B23" w:rsidRPr="00E42B23" w:rsidRDefault="00E42B23" w:rsidP="00E42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contextualSpacing/>
        <w:jc w:val="both"/>
        <w:rPr>
          <w:rFonts w:ascii="Arial" w:eastAsia="Times New Roman" w:hAnsi="Arial" w:cs="Arial"/>
          <w:sz w:val="28"/>
          <w:szCs w:val="28"/>
          <w:lang w:eastAsia="ru-RU"/>
        </w:rPr>
      </w:pPr>
      <w:r w:rsidRPr="00E42B23">
        <w:rPr>
          <w:rFonts w:ascii="Arial" w:eastAsia="Times New Roman" w:hAnsi="Arial" w:cs="Arial"/>
          <w:sz w:val="28"/>
          <w:szCs w:val="28"/>
          <w:lang w:eastAsia="ru-RU"/>
        </w:rPr>
        <w:lastRenderedPageBreak/>
        <w:t xml:space="preserve">- Повышение эффективности и  безопасности </w:t>
      </w:r>
      <w:proofErr w:type="gramStart"/>
      <w:r w:rsidRPr="00E42B23">
        <w:rPr>
          <w:rFonts w:ascii="Arial" w:eastAsia="Times New Roman" w:hAnsi="Arial" w:cs="Arial"/>
          <w:sz w:val="28"/>
          <w:szCs w:val="28"/>
          <w:lang w:eastAsia="ru-RU"/>
        </w:rPr>
        <w:t>сети</w:t>
      </w:r>
      <w:proofErr w:type="gramEnd"/>
      <w:r w:rsidRPr="00E42B23">
        <w:rPr>
          <w:rFonts w:ascii="Arial" w:eastAsia="Times New Roman" w:hAnsi="Arial" w:cs="Arial"/>
          <w:sz w:val="28"/>
          <w:szCs w:val="28"/>
          <w:lang w:eastAsia="ru-RU"/>
        </w:rPr>
        <w:t xml:space="preserve"> автомобильных дорог общего пользования Апраксинского сельского поселения Костромского муниципального района Костромской области,</w:t>
      </w:r>
    </w:p>
    <w:p w:rsidR="00E42B23" w:rsidRPr="00E42B23" w:rsidRDefault="00E42B23" w:rsidP="00E42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contextualSpacing/>
        <w:jc w:val="both"/>
        <w:rPr>
          <w:rFonts w:ascii="Arial" w:eastAsia="Times New Roman" w:hAnsi="Arial" w:cs="Arial"/>
          <w:sz w:val="28"/>
          <w:szCs w:val="28"/>
          <w:lang w:eastAsia="ru-RU"/>
        </w:rPr>
      </w:pPr>
      <w:r w:rsidRPr="00E42B23">
        <w:rPr>
          <w:rFonts w:ascii="Arial" w:eastAsia="Times New Roman" w:hAnsi="Arial" w:cs="Arial"/>
          <w:sz w:val="28"/>
          <w:szCs w:val="28"/>
          <w:lang w:eastAsia="ru-RU"/>
        </w:rPr>
        <w:t>-обеспечение социально-экономических интересов Апраксинского сельского поселения Костромского муниципального района Костромской области,</w:t>
      </w:r>
    </w:p>
    <w:p w:rsidR="00E42B23" w:rsidRPr="00E42B23" w:rsidRDefault="00E42B23" w:rsidP="00E42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contextualSpacing/>
        <w:jc w:val="both"/>
        <w:rPr>
          <w:rFonts w:ascii="Arial" w:eastAsia="Times New Roman" w:hAnsi="Arial" w:cs="Arial"/>
          <w:sz w:val="28"/>
          <w:szCs w:val="28"/>
          <w:lang w:eastAsia="ru-RU"/>
        </w:rPr>
      </w:pPr>
      <w:r w:rsidRPr="00E42B23">
        <w:rPr>
          <w:rFonts w:ascii="Arial" w:eastAsia="Times New Roman" w:hAnsi="Arial" w:cs="Arial"/>
          <w:sz w:val="28"/>
          <w:szCs w:val="28"/>
          <w:lang w:eastAsia="ru-RU"/>
        </w:rPr>
        <w:t>-создание условий для устойчивого развития Апраксинского сельского поселения Костромского муниципального района Костромской области</w:t>
      </w:r>
    </w:p>
    <w:p w:rsidR="00E42B23" w:rsidRPr="00E42B23" w:rsidRDefault="00E42B23" w:rsidP="00E42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Arial" w:eastAsia="Times New Roman" w:hAnsi="Arial" w:cs="Arial"/>
          <w:sz w:val="28"/>
          <w:szCs w:val="28"/>
          <w:lang w:eastAsia="ar-SA"/>
        </w:rPr>
      </w:pPr>
      <w:r w:rsidRPr="00E42B23">
        <w:rPr>
          <w:rFonts w:ascii="Arial" w:eastAsia="Times New Roman" w:hAnsi="Arial" w:cs="Arial"/>
          <w:sz w:val="28"/>
          <w:szCs w:val="28"/>
          <w:lang w:eastAsia="ar-SA"/>
        </w:rPr>
        <w:t>- улучшение условий жизни населения Апраксинского сельского поселения Костромского муниципального района Костромской области</w:t>
      </w:r>
    </w:p>
    <w:p w:rsidR="00E42B23" w:rsidRPr="00E42B23" w:rsidRDefault="00E42B23" w:rsidP="00E42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Arial" w:eastAsia="Times New Roman" w:hAnsi="Arial" w:cs="Arial"/>
          <w:sz w:val="28"/>
          <w:szCs w:val="28"/>
          <w:lang w:eastAsia="ar-SA"/>
        </w:rPr>
      </w:pPr>
      <w:r w:rsidRPr="00E42B23">
        <w:rPr>
          <w:rFonts w:ascii="Arial" w:eastAsia="Times New Roman" w:hAnsi="Arial" w:cs="Arial"/>
          <w:sz w:val="28"/>
          <w:szCs w:val="28"/>
          <w:lang w:eastAsia="ar-SA"/>
        </w:rPr>
        <w:t>Для достижения цели программы необходимо решить следующие задачи:</w:t>
      </w:r>
    </w:p>
    <w:p w:rsidR="00E42B23" w:rsidRPr="00E42B23" w:rsidRDefault="00E42B23" w:rsidP="00E42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Arial" w:eastAsia="Times New Roman" w:hAnsi="Arial" w:cs="Arial"/>
          <w:sz w:val="28"/>
          <w:szCs w:val="28"/>
          <w:lang w:eastAsia="ar-SA"/>
        </w:rPr>
      </w:pPr>
      <w:r w:rsidRPr="00E42B23">
        <w:rPr>
          <w:rFonts w:ascii="Arial" w:eastAsia="Times New Roman" w:hAnsi="Arial" w:cs="Arial"/>
          <w:sz w:val="28"/>
          <w:szCs w:val="28"/>
          <w:lang w:eastAsia="ar-SA"/>
        </w:rPr>
        <w:t xml:space="preserve">Оформление </w:t>
      </w:r>
    </w:p>
    <w:p w:rsidR="00E42B23" w:rsidRPr="00E42B23" w:rsidRDefault="00E42B23" w:rsidP="00E42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Arial" w:eastAsia="Times New Roman" w:hAnsi="Arial" w:cs="Arial"/>
          <w:sz w:val="28"/>
          <w:szCs w:val="28"/>
          <w:lang w:eastAsia="ar-SA"/>
        </w:rPr>
      </w:pPr>
      <w:r w:rsidRPr="00E42B23">
        <w:rPr>
          <w:rFonts w:ascii="Arial" w:eastAsia="Times New Roman" w:hAnsi="Arial" w:cs="Arial"/>
          <w:sz w:val="28"/>
          <w:szCs w:val="28"/>
          <w:lang w:eastAsia="ar-SA"/>
        </w:rPr>
        <w:t>выполнение ремонта автомобильных дорог общего пользования населенных пунктов, участие в федеральных, региональных программах</w:t>
      </w:r>
    </w:p>
    <w:p w:rsidR="00E42B23" w:rsidRPr="00E42B23" w:rsidRDefault="00E42B23" w:rsidP="00E42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1" w:after="0" w:afterAutospacing="1" w:line="240" w:lineRule="auto"/>
        <w:ind w:firstLine="709"/>
        <w:contextualSpacing/>
        <w:jc w:val="both"/>
        <w:rPr>
          <w:rFonts w:ascii="Arial" w:eastAsia="Times New Roman" w:hAnsi="Arial" w:cs="Arial"/>
          <w:sz w:val="28"/>
          <w:szCs w:val="28"/>
          <w:lang w:eastAsia="ru-RU"/>
        </w:rPr>
      </w:pPr>
      <w:r w:rsidRPr="00E42B23">
        <w:rPr>
          <w:rFonts w:ascii="Arial" w:eastAsia="Times New Roman" w:hAnsi="Arial" w:cs="Arial"/>
          <w:sz w:val="28"/>
          <w:szCs w:val="28"/>
          <w:lang w:eastAsia="ru-RU"/>
        </w:rPr>
        <w:t xml:space="preserve">3. Ожидаемые результаты реализации программы и показатели эффективности </w:t>
      </w:r>
    </w:p>
    <w:p w:rsidR="00E42B23" w:rsidRPr="00E42B23" w:rsidRDefault="00E42B23" w:rsidP="00E42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1" w:after="0" w:afterAutospacing="1" w:line="240" w:lineRule="auto"/>
        <w:ind w:firstLine="709"/>
        <w:contextualSpacing/>
        <w:jc w:val="both"/>
        <w:rPr>
          <w:rFonts w:ascii="Arial" w:eastAsia="Times New Roman" w:hAnsi="Arial" w:cs="Arial"/>
          <w:sz w:val="28"/>
          <w:szCs w:val="28"/>
          <w:lang w:eastAsia="ru-RU"/>
        </w:rPr>
      </w:pPr>
      <w:r w:rsidRPr="00E42B23">
        <w:rPr>
          <w:rFonts w:ascii="Arial" w:eastAsia="Times New Roman" w:hAnsi="Arial" w:cs="Arial"/>
          <w:bCs/>
          <w:sz w:val="28"/>
          <w:szCs w:val="28"/>
          <w:lang w:eastAsia="ru-RU"/>
        </w:rPr>
        <w:t xml:space="preserve">В ходе реализации мероприятий программы увеличится  протяжённость автомобильных дорог общего пользования соответствующих </w:t>
      </w:r>
      <w:r w:rsidRPr="00E42B23">
        <w:rPr>
          <w:rFonts w:ascii="Arial" w:eastAsia="Times New Roman" w:hAnsi="Arial" w:cs="Arial"/>
          <w:sz w:val="28"/>
          <w:szCs w:val="28"/>
          <w:lang w:eastAsia="ru-RU"/>
        </w:rPr>
        <w:t>нормативным требованиям.</w:t>
      </w:r>
    </w:p>
    <w:p w:rsidR="00E42B23" w:rsidRPr="00E42B23" w:rsidRDefault="00E42B23" w:rsidP="00E42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Arial" w:eastAsia="Times New Roman" w:hAnsi="Arial" w:cs="Arial"/>
          <w:bCs/>
          <w:sz w:val="28"/>
          <w:szCs w:val="28"/>
          <w:lang w:eastAsia="ru-RU"/>
        </w:rPr>
      </w:pPr>
      <w:r w:rsidRPr="00E42B23">
        <w:rPr>
          <w:rFonts w:ascii="Arial" w:eastAsia="Times New Roman" w:hAnsi="Arial" w:cs="Arial"/>
          <w:bCs/>
          <w:sz w:val="28"/>
          <w:szCs w:val="28"/>
          <w:lang w:eastAsia="ru-RU"/>
        </w:rPr>
        <w:t>Повысится качество дорожного покрытия в результате использования новых технологий и материалов.</w:t>
      </w:r>
    </w:p>
    <w:p w:rsidR="00E42B23" w:rsidRPr="00E42B23" w:rsidRDefault="00E42B23" w:rsidP="00E42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Arial" w:eastAsia="Times New Roman" w:hAnsi="Arial" w:cs="Arial"/>
          <w:sz w:val="28"/>
          <w:szCs w:val="28"/>
          <w:lang w:eastAsia="ru-RU"/>
        </w:rPr>
      </w:pPr>
      <w:r w:rsidRPr="00E42B23">
        <w:rPr>
          <w:rFonts w:ascii="Arial" w:eastAsia="Times New Roman" w:hAnsi="Arial" w:cs="Arial"/>
          <w:sz w:val="28"/>
          <w:szCs w:val="28"/>
          <w:lang w:eastAsia="ru-RU"/>
        </w:rPr>
        <w:t>4. Перечень мероприятий программы</w:t>
      </w:r>
    </w:p>
    <w:p w:rsidR="00E42B23" w:rsidRPr="00E42B23" w:rsidRDefault="00E42B23" w:rsidP="00E42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Arial" w:eastAsia="Times New Roman" w:hAnsi="Arial" w:cs="Arial"/>
          <w:sz w:val="28"/>
          <w:szCs w:val="28"/>
          <w:lang w:eastAsia="ru-RU"/>
        </w:rPr>
      </w:pPr>
      <w:r w:rsidRPr="00E42B23">
        <w:rPr>
          <w:rFonts w:ascii="Arial" w:eastAsia="Times New Roman" w:hAnsi="Arial" w:cs="Arial"/>
          <w:sz w:val="28"/>
          <w:szCs w:val="28"/>
          <w:lang w:eastAsia="ru-RU"/>
        </w:rPr>
        <w:t>Основными мероприятиями программы являются ремонт автомобильных дорог общего пользования местного значения (Приложение №1)</w:t>
      </w:r>
    </w:p>
    <w:p w:rsidR="00E42B23" w:rsidRPr="00E42B23" w:rsidRDefault="00E42B23" w:rsidP="00E42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Arial" w:eastAsia="Times New Roman" w:hAnsi="Arial" w:cs="Arial"/>
          <w:bCs/>
          <w:sz w:val="28"/>
          <w:szCs w:val="28"/>
          <w:lang w:eastAsia="ru-RU"/>
        </w:rPr>
      </w:pPr>
      <w:r w:rsidRPr="00E42B23">
        <w:rPr>
          <w:rFonts w:ascii="Arial" w:eastAsia="Times New Roman" w:hAnsi="Arial" w:cs="Arial"/>
          <w:sz w:val="28"/>
          <w:szCs w:val="28"/>
          <w:lang w:eastAsia="ru-RU"/>
        </w:rPr>
        <w:t>5. Сроки и этапы реализации программы</w:t>
      </w:r>
    </w:p>
    <w:p w:rsidR="00E42B23" w:rsidRPr="00E42B23" w:rsidRDefault="00E42B23" w:rsidP="00E42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Arial" w:eastAsia="Times New Roman" w:hAnsi="Arial" w:cs="Arial"/>
          <w:sz w:val="28"/>
          <w:szCs w:val="28"/>
          <w:lang w:eastAsia="ru-RU"/>
        </w:rPr>
      </w:pPr>
      <w:r w:rsidRPr="00E42B23">
        <w:rPr>
          <w:rFonts w:ascii="Arial" w:eastAsia="Times New Roman" w:hAnsi="Arial" w:cs="Arial"/>
          <w:sz w:val="28"/>
          <w:szCs w:val="28"/>
          <w:lang w:eastAsia="ru-RU"/>
        </w:rPr>
        <w:t xml:space="preserve">Программа реализуется с 2024 по 2026 года. </w:t>
      </w:r>
    </w:p>
    <w:p w:rsidR="00E42B23" w:rsidRPr="00E42B23" w:rsidRDefault="00E42B23" w:rsidP="00E42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Arial" w:eastAsia="Times New Roman" w:hAnsi="Arial" w:cs="Arial"/>
          <w:sz w:val="28"/>
          <w:szCs w:val="28"/>
          <w:lang w:eastAsia="ru-RU"/>
        </w:rPr>
      </w:pPr>
      <w:r w:rsidRPr="00E42B23">
        <w:rPr>
          <w:rFonts w:ascii="Arial" w:eastAsia="Times New Roman" w:hAnsi="Arial" w:cs="Arial"/>
          <w:sz w:val="28"/>
          <w:szCs w:val="28"/>
          <w:lang w:eastAsia="ru-RU"/>
        </w:rPr>
        <w:t>6. Механизм реализации программы</w:t>
      </w:r>
    </w:p>
    <w:p w:rsidR="00E42B23" w:rsidRPr="00E42B23" w:rsidRDefault="00E42B23" w:rsidP="00E42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Arial" w:eastAsia="Times New Roman" w:hAnsi="Arial" w:cs="Arial"/>
          <w:sz w:val="28"/>
          <w:szCs w:val="28"/>
          <w:lang w:eastAsia="ru-RU"/>
        </w:rPr>
      </w:pPr>
      <w:r w:rsidRPr="00E42B23">
        <w:rPr>
          <w:rFonts w:ascii="Arial" w:eastAsia="Times New Roman" w:hAnsi="Arial" w:cs="Arial"/>
          <w:sz w:val="28"/>
          <w:szCs w:val="28"/>
          <w:lang w:eastAsia="ru-RU"/>
        </w:rPr>
        <w:t xml:space="preserve">Программа реализуется в рамках действующего законодательства Российской Федерации и нормативных правовых актов Апраксинского сельского поселения Костромского муниципального района Костромской области. </w:t>
      </w:r>
    </w:p>
    <w:p w:rsidR="00E42B23" w:rsidRPr="00E42B23" w:rsidRDefault="00E42B23" w:rsidP="00E42B23">
      <w:pPr>
        <w:spacing w:after="0" w:line="240" w:lineRule="auto"/>
        <w:ind w:right="567" w:firstLine="709"/>
        <w:contextualSpacing/>
        <w:jc w:val="both"/>
        <w:rPr>
          <w:rFonts w:ascii="Arial" w:eastAsia="Times New Roman" w:hAnsi="Arial" w:cs="Arial"/>
          <w:sz w:val="28"/>
          <w:szCs w:val="28"/>
          <w:lang w:eastAsia="ru-RU"/>
        </w:rPr>
      </w:pPr>
      <w:proofErr w:type="gramStart"/>
      <w:r w:rsidRPr="00E42B23">
        <w:rPr>
          <w:rFonts w:ascii="Arial" w:eastAsia="Times New Roman" w:hAnsi="Arial" w:cs="Arial"/>
          <w:sz w:val="28"/>
          <w:szCs w:val="28"/>
          <w:lang w:eastAsia="ru-RU"/>
        </w:rPr>
        <w:t>Контроль за</w:t>
      </w:r>
      <w:proofErr w:type="gramEnd"/>
      <w:r w:rsidRPr="00E42B23">
        <w:rPr>
          <w:rFonts w:ascii="Arial" w:eastAsia="Times New Roman" w:hAnsi="Arial" w:cs="Arial"/>
          <w:sz w:val="28"/>
          <w:szCs w:val="28"/>
          <w:lang w:eastAsia="ru-RU"/>
        </w:rPr>
        <w:t xml:space="preserve"> реализацией программы осуществляется:</w:t>
      </w:r>
    </w:p>
    <w:p w:rsidR="00E42B23" w:rsidRPr="00E42B23" w:rsidRDefault="00E42B23" w:rsidP="00E42B23">
      <w:pPr>
        <w:spacing w:after="0" w:line="240" w:lineRule="auto"/>
        <w:ind w:right="567" w:firstLine="709"/>
        <w:contextualSpacing/>
        <w:jc w:val="both"/>
        <w:rPr>
          <w:rFonts w:ascii="Arial" w:eastAsia="Times New Roman" w:hAnsi="Arial" w:cs="Arial"/>
          <w:sz w:val="28"/>
          <w:szCs w:val="28"/>
          <w:lang w:eastAsia="ru-RU"/>
        </w:rPr>
      </w:pPr>
      <w:r w:rsidRPr="00E42B23">
        <w:rPr>
          <w:rFonts w:ascii="Arial" w:eastAsia="Times New Roman" w:hAnsi="Arial" w:cs="Arial"/>
          <w:sz w:val="28"/>
          <w:szCs w:val="28"/>
          <w:lang w:eastAsia="ru-RU"/>
        </w:rPr>
        <w:t xml:space="preserve">-администрацией Апраксинского сельского поселения Костромского муниципального района Костромской области </w:t>
      </w:r>
    </w:p>
    <w:p w:rsidR="00E42B23" w:rsidRPr="00E42B23" w:rsidRDefault="00E42B23" w:rsidP="00E42B23">
      <w:pPr>
        <w:spacing w:after="0" w:line="240" w:lineRule="auto"/>
        <w:ind w:right="567" w:firstLine="709"/>
        <w:contextualSpacing/>
        <w:jc w:val="both"/>
        <w:rPr>
          <w:rFonts w:ascii="Arial" w:eastAsia="Times New Roman" w:hAnsi="Arial" w:cs="Arial"/>
          <w:sz w:val="28"/>
          <w:szCs w:val="28"/>
          <w:lang w:eastAsia="ru-RU"/>
        </w:rPr>
      </w:pPr>
      <w:r w:rsidRPr="00E42B23">
        <w:rPr>
          <w:rFonts w:ascii="Arial" w:eastAsia="Times New Roman" w:hAnsi="Arial" w:cs="Arial"/>
          <w:sz w:val="28"/>
          <w:szCs w:val="28"/>
          <w:lang w:eastAsia="ru-RU"/>
        </w:rPr>
        <w:t>-депутатами Совета депутатов Апраксинского сельского поселения Костромского муниципального района Костромской области,</w:t>
      </w:r>
    </w:p>
    <w:p w:rsidR="00E42B23" w:rsidRPr="00E42B23" w:rsidRDefault="00E42B23" w:rsidP="00E42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Arial" w:eastAsia="Times New Roman" w:hAnsi="Arial" w:cs="Arial"/>
          <w:sz w:val="28"/>
          <w:szCs w:val="28"/>
          <w:lang w:eastAsia="ru-RU"/>
        </w:rPr>
      </w:pPr>
      <w:r w:rsidRPr="00E42B23">
        <w:rPr>
          <w:rFonts w:ascii="Arial" w:eastAsia="Times New Roman" w:hAnsi="Arial" w:cs="Arial"/>
          <w:sz w:val="28"/>
          <w:szCs w:val="28"/>
          <w:lang w:eastAsia="ru-RU"/>
        </w:rPr>
        <w:t>-старостами населенных пунктов Апраксинского сельского поселения Костромского муниципального района Костромской области</w:t>
      </w:r>
    </w:p>
    <w:p w:rsidR="00E42B23" w:rsidRPr="00E42B23" w:rsidRDefault="00E42B23" w:rsidP="00E42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Arial" w:eastAsia="Times New Roman" w:hAnsi="Arial" w:cs="Arial"/>
          <w:sz w:val="28"/>
          <w:szCs w:val="28"/>
          <w:lang w:eastAsia="ru-RU"/>
        </w:rPr>
      </w:pPr>
      <w:r w:rsidRPr="00E42B23">
        <w:rPr>
          <w:rFonts w:ascii="Arial" w:eastAsia="Times New Roman" w:hAnsi="Arial" w:cs="Arial"/>
          <w:sz w:val="28"/>
          <w:szCs w:val="28"/>
          <w:lang w:eastAsia="ru-RU"/>
        </w:rPr>
        <w:t>Ответственность за реализацию программы возлагается на администрацию Апраксинского сельского поселения Костромского муниципального района Костромской области.</w:t>
      </w:r>
    </w:p>
    <w:p w:rsidR="00E42B23" w:rsidRPr="00E42B23" w:rsidRDefault="00E42B23" w:rsidP="00E42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Arial" w:eastAsia="Times New Roman" w:hAnsi="Arial" w:cs="Arial"/>
          <w:sz w:val="28"/>
          <w:szCs w:val="28"/>
          <w:lang w:eastAsia="ru-RU"/>
        </w:rPr>
      </w:pPr>
      <w:r w:rsidRPr="00E42B23">
        <w:rPr>
          <w:rFonts w:ascii="Arial" w:eastAsia="Times New Roman" w:hAnsi="Arial" w:cs="Arial"/>
          <w:sz w:val="28"/>
          <w:szCs w:val="28"/>
          <w:lang w:eastAsia="ru-RU"/>
        </w:rPr>
        <w:t xml:space="preserve">Приёмка работ будет осуществляться комиссионно и с участием представителей подрядной организации, представителем администрации </w:t>
      </w:r>
      <w:r w:rsidRPr="00E42B23">
        <w:rPr>
          <w:rFonts w:ascii="Arial" w:eastAsia="Times New Roman" w:hAnsi="Arial" w:cs="Arial"/>
          <w:sz w:val="28"/>
          <w:szCs w:val="28"/>
          <w:lang w:eastAsia="ru-RU"/>
        </w:rPr>
        <w:lastRenderedPageBreak/>
        <w:t>Апраксинского сельского поселения Костромского муниципального района Костромской области.</w:t>
      </w:r>
    </w:p>
    <w:p w:rsidR="00E42B23" w:rsidRPr="00E42B23" w:rsidRDefault="00E42B23" w:rsidP="00E42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Arial" w:eastAsia="Times New Roman" w:hAnsi="Arial" w:cs="Arial"/>
          <w:sz w:val="28"/>
          <w:szCs w:val="28"/>
          <w:lang w:eastAsia="ru-RU"/>
        </w:rPr>
      </w:pPr>
      <w:r w:rsidRPr="00E42B23">
        <w:rPr>
          <w:rFonts w:ascii="Arial" w:eastAsia="Times New Roman" w:hAnsi="Arial" w:cs="Arial"/>
          <w:sz w:val="28"/>
          <w:szCs w:val="28"/>
          <w:lang w:eastAsia="ru-RU"/>
        </w:rPr>
        <w:t>7. Ресурсное обеспечение программы</w:t>
      </w:r>
    </w:p>
    <w:p w:rsidR="00E42B23" w:rsidRPr="00E42B23" w:rsidRDefault="00E42B23" w:rsidP="00E42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Arial" w:eastAsia="Times New Roman" w:hAnsi="Arial" w:cs="Arial"/>
          <w:sz w:val="28"/>
          <w:szCs w:val="28"/>
          <w:lang w:eastAsia="ru-RU"/>
        </w:rPr>
      </w:pPr>
      <w:r w:rsidRPr="00E42B23">
        <w:rPr>
          <w:rFonts w:ascii="Arial" w:eastAsia="Times New Roman" w:hAnsi="Arial" w:cs="Arial"/>
          <w:sz w:val="28"/>
          <w:szCs w:val="28"/>
          <w:lang w:eastAsia="ru-RU"/>
        </w:rPr>
        <w:t>Мероприятия программы реализуются за счет средств бюджета Апраксинского сельского поселения, федерального бюджета и средств субсидии из областного бюджета и внебюджетные источники на строительство, реконструкцию, капитальный ремонт и ремонта автомобильных дорог общего пользования в отношении автомобильных дорог общего пользования местного значения.</w:t>
      </w:r>
    </w:p>
    <w:p w:rsidR="00E42B23" w:rsidRPr="00E42B23" w:rsidRDefault="00E42B23" w:rsidP="00E42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right"/>
        <w:rPr>
          <w:rFonts w:ascii="Arial" w:eastAsia="Times New Roman" w:hAnsi="Arial" w:cs="Arial"/>
          <w:sz w:val="28"/>
          <w:szCs w:val="28"/>
          <w:lang w:eastAsia="ru-RU"/>
        </w:rPr>
        <w:sectPr w:rsidR="00E42B23" w:rsidRPr="00E42B23" w:rsidSect="00CF7C1F">
          <w:headerReference w:type="even" r:id="rId19"/>
          <w:headerReference w:type="default" r:id="rId20"/>
          <w:footerReference w:type="even" r:id="rId21"/>
          <w:footerReference w:type="default" r:id="rId22"/>
          <w:headerReference w:type="first" r:id="rId23"/>
          <w:footerReference w:type="first" r:id="rId24"/>
          <w:pgSz w:w="11906" w:h="16838"/>
          <w:pgMar w:top="1134" w:right="567" w:bottom="1134" w:left="1134" w:header="709" w:footer="709" w:gutter="0"/>
          <w:cols w:space="708"/>
          <w:docGrid w:linePitch="360"/>
        </w:sectPr>
      </w:pPr>
    </w:p>
    <w:p w:rsidR="00E42B23" w:rsidRPr="00E42B23" w:rsidRDefault="00E42B23" w:rsidP="00E42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right"/>
        <w:rPr>
          <w:rFonts w:ascii="Arial" w:eastAsia="Times New Roman" w:hAnsi="Arial" w:cs="Arial"/>
          <w:sz w:val="28"/>
          <w:szCs w:val="28"/>
          <w:lang w:eastAsia="ru-RU"/>
        </w:rPr>
      </w:pPr>
      <w:r w:rsidRPr="00E42B23">
        <w:rPr>
          <w:rFonts w:ascii="Arial" w:eastAsia="Times New Roman" w:hAnsi="Arial" w:cs="Arial"/>
          <w:sz w:val="28"/>
          <w:szCs w:val="28"/>
          <w:lang w:eastAsia="ru-RU"/>
        </w:rPr>
        <w:lastRenderedPageBreak/>
        <w:t>Приложение №1</w:t>
      </w:r>
    </w:p>
    <w:p w:rsidR="00E42B23" w:rsidRPr="00E42B23" w:rsidRDefault="00E42B23" w:rsidP="00E42B23">
      <w:pPr>
        <w:spacing w:after="0" w:line="240" w:lineRule="auto"/>
        <w:ind w:firstLine="709"/>
        <w:contextualSpacing/>
        <w:jc w:val="center"/>
        <w:rPr>
          <w:rFonts w:ascii="Arial" w:eastAsia="Times New Roman" w:hAnsi="Arial" w:cs="Arial"/>
          <w:sz w:val="28"/>
          <w:szCs w:val="28"/>
          <w:lang w:eastAsia="ru-RU"/>
        </w:rPr>
      </w:pPr>
    </w:p>
    <w:p w:rsidR="00E42B23" w:rsidRPr="00E42B23" w:rsidRDefault="00E42B23" w:rsidP="00E42B23">
      <w:pPr>
        <w:spacing w:after="0" w:line="240" w:lineRule="auto"/>
        <w:ind w:firstLine="709"/>
        <w:contextualSpacing/>
        <w:jc w:val="center"/>
        <w:rPr>
          <w:rFonts w:ascii="Arial" w:eastAsia="Times New Roman" w:hAnsi="Arial" w:cs="Arial"/>
          <w:b/>
          <w:caps/>
          <w:sz w:val="32"/>
          <w:szCs w:val="32"/>
          <w:lang w:eastAsia="ru-RU"/>
        </w:rPr>
      </w:pPr>
      <w:r w:rsidRPr="00E42B23">
        <w:rPr>
          <w:rFonts w:ascii="Arial" w:eastAsia="Times New Roman" w:hAnsi="Arial" w:cs="Arial"/>
          <w:b/>
          <w:caps/>
          <w:sz w:val="32"/>
          <w:szCs w:val="32"/>
          <w:lang w:eastAsia="ru-RU"/>
        </w:rPr>
        <w:t>Перечень автомобильных дорог общего пользования местного значения в границах населенных пунктов муниципального образования Апраксинское сельское поселение Костромского муниципального района Костромской области</w:t>
      </w:r>
    </w:p>
    <w:p w:rsidR="00E42B23" w:rsidRPr="00E42B23" w:rsidRDefault="00E42B23" w:rsidP="00E42B23">
      <w:pPr>
        <w:spacing w:after="0" w:line="240" w:lineRule="auto"/>
        <w:ind w:firstLine="709"/>
        <w:contextualSpacing/>
        <w:jc w:val="center"/>
        <w:rPr>
          <w:rFonts w:ascii="Arial" w:eastAsia="Times New Roman" w:hAnsi="Arial" w:cs="Arial"/>
          <w:b/>
          <w:caps/>
          <w:sz w:val="28"/>
          <w:szCs w:val="28"/>
          <w:lang w:eastAsia="ru-RU"/>
        </w:rPr>
      </w:pPr>
    </w:p>
    <w:tbl>
      <w:tblPr>
        <w:tblW w:w="1558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Pr>
      <w:tblGrid>
        <w:gridCol w:w="582"/>
        <w:gridCol w:w="5241"/>
        <w:gridCol w:w="1134"/>
        <w:gridCol w:w="1134"/>
        <w:gridCol w:w="1596"/>
        <w:gridCol w:w="1523"/>
        <w:gridCol w:w="1418"/>
        <w:gridCol w:w="1559"/>
        <w:gridCol w:w="1399"/>
      </w:tblGrid>
      <w:tr w:rsidR="00E42B23" w:rsidRPr="00E42B23" w:rsidTr="00EA42F8">
        <w:trPr>
          <w:trHeight w:val="364"/>
        </w:trPr>
        <w:tc>
          <w:tcPr>
            <w:tcW w:w="582" w:type="dxa"/>
            <w:vMerge w:val="restart"/>
            <w:shd w:val="clear" w:color="auto" w:fill="auto"/>
          </w:tcPr>
          <w:p w:rsidR="00E42B23" w:rsidRPr="00E42B23" w:rsidRDefault="00E42B23" w:rsidP="00E42B23">
            <w:pPr>
              <w:spacing w:after="0" w:line="240" w:lineRule="auto"/>
              <w:contextualSpacing/>
              <w:jc w:val="both"/>
              <w:rPr>
                <w:rFonts w:ascii="Arial" w:eastAsia="Times New Roman" w:hAnsi="Arial" w:cs="Arial"/>
                <w:sz w:val="28"/>
                <w:szCs w:val="28"/>
                <w:lang w:eastAsia="ru-RU"/>
              </w:rPr>
            </w:pPr>
            <w:r w:rsidRPr="00E42B23">
              <w:rPr>
                <w:rFonts w:ascii="Arial" w:eastAsia="Times New Roman" w:hAnsi="Arial" w:cs="Arial"/>
                <w:sz w:val="28"/>
                <w:szCs w:val="28"/>
                <w:lang w:eastAsia="ru-RU"/>
              </w:rPr>
              <w:t xml:space="preserve">№ </w:t>
            </w:r>
            <w:proofErr w:type="gramStart"/>
            <w:r w:rsidRPr="00E42B23">
              <w:rPr>
                <w:rFonts w:ascii="Arial" w:eastAsia="Times New Roman" w:hAnsi="Arial" w:cs="Arial"/>
                <w:sz w:val="28"/>
                <w:szCs w:val="28"/>
                <w:lang w:eastAsia="ru-RU"/>
              </w:rPr>
              <w:t>п</w:t>
            </w:r>
            <w:proofErr w:type="gramEnd"/>
            <w:r w:rsidRPr="00E42B23">
              <w:rPr>
                <w:rFonts w:ascii="Arial" w:eastAsia="Times New Roman" w:hAnsi="Arial" w:cs="Arial"/>
                <w:sz w:val="28"/>
                <w:szCs w:val="28"/>
                <w:lang w:eastAsia="ru-RU"/>
              </w:rPr>
              <w:t>/п</w:t>
            </w:r>
          </w:p>
        </w:tc>
        <w:tc>
          <w:tcPr>
            <w:tcW w:w="5241" w:type="dxa"/>
            <w:vMerge w:val="restart"/>
            <w:shd w:val="clear" w:color="auto" w:fill="auto"/>
          </w:tcPr>
          <w:p w:rsidR="00E42B23" w:rsidRPr="00E42B23" w:rsidRDefault="00E42B23" w:rsidP="00E42B23">
            <w:pPr>
              <w:spacing w:after="0" w:line="240" w:lineRule="auto"/>
              <w:contextualSpacing/>
              <w:jc w:val="both"/>
              <w:rPr>
                <w:rFonts w:ascii="Arial" w:eastAsia="Times New Roman" w:hAnsi="Arial" w:cs="Arial"/>
                <w:sz w:val="28"/>
                <w:szCs w:val="28"/>
                <w:lang w:eastAsia="ru-RU"/>
              </w:rPr>
            </w:pPr>
            <w:r w:rsidRPr="00E42B23">
              <w:rPr>
                <w:rFonts w:ascii="Arial" w:eastAsia="Times New Roman" w:hAnsi="Arial" w:cs="Arial"/>
                <w:sz w:val="28"/>
                <w:szCs w:val="28"/>
                <w:lang w:eastAsia="ru-RU"/>
              </w:rPr>
              <w:t>Наименование</w:t>
            </w:r>
          </w:p>
          <w:p w:rsidR="00E42B23" w:rsidRPr="00E42B23" w:rsidRDefault="00E42B23" w:rsidP="00E42B23">
            <w:pPr>
              <w:spacing w:after="0" w:line="240" w:lineRule="auto"/>
              <w:contextualSpacing/>
              <w:jc w:val="both"/>
              <w:rPr>
                <w:rFonts w:ascii="Arial" w:eastAsia="Times New Roman" w:hAnsi="Arial" w:cs="Arial"/>
                <w:sz w:val="28"/>
                <w:szCs w:val="28"/>
                <w:lang w:eastAsia="ru-RU"/>
              </w:rPr>
            </w:pPr>
          </w:p>
        </w:tc>
        <w:tc>
          <w:tcPr>
            <w:tcW w:w="1134" w:type="dxa"/>
            <w:vMerge w:val="restart"/>
            <w:shd w:val="clear" w:color="auto" w:fill="auto"/>
          </w:tcPr>
          <w:p w:rsidR="00E42B23" w:rsidRPr="00E42B23" w:rsidRDefault="00E42B23" w:rsidP="00E42B23">
            <w:pPr>
              <w:spacing w:after="0" w:line="240" w:lineRule="auto"/>
              <w:ind w:left="-108"/>
              <w:contextualSpacing/>
              <w:jc w:val="center"/>
              <w:rPr>
                <w:rFonts w:ascii="Arial" w:eastAsia="Times New Roman" w:hAnsi="Arial" w:cs="Arial"/>
                <w:sz w:val="28"/>
                <w:szCs w:val="28"/>
                <w:lang w:eastAsia="ru-RU"/>
              </w:rPr>
            </w:pPr>
            <w:r w:rsidRPr="00E42B23">
              <w:rPr>
                <w:rFonts w:ascii="Arial" w:eastAsia="Times New Roman" w:hAnsi="Arial" w:cs="Arial"/>
                <w:sz w:val="28"/>
                <w:szCs w:val="28"/>
                <w:lang w:eastAsia="ru-RU"/>
              </w:rPr>
              <w:t>Планируемый год участия в программе</w:t>
            </w:r>
          </w:p>
        </w:tc>
        <w:tc>
          <w:tcPr>
            <w:tcW w:w="1134" w:type="dxa"/>
            <w:vMerge w:val="restart"/>
            <w:shd w:val="clear" w:color="auto" w:fill="auto"/>
          </w:tcPr>
          <w:p w:rsidR="00E42B23" w:rsidRPr="00E42B23" w:rsidRDefault="00E42B23" w:rsidP="00E42B23">
            <w:pPr>
              <w:spacing w:after="0" w:line="240" w:lineRule="auto"/>
              <w:ind w:left="-108"/>
              <w:contextualSpacing/>
              <w:jc w:val="center"/>
              <w:rPr>
                <w:rFonts w:ascii="Arial" w:eastAsia="Times New Roman" w:hAnsi="Arial" w:cs="Arial"/>
                <w:sz w:val="28"/>
                <w:szCs w:val="28"/>
                <w:lang w:eastAsia="ru-RU"/>
              </w:rPr>
            </w:pPr>
            <w:r w:rsidRPr="00E42B23">
              <w:rPr>
                <w:rFonts w:ascii="Arial" w:eastAsia="Times New Roman" w:hAnsi="Arial" w:cs="Arial"/>
                <w:sz w:val="28"/>
                <w:szCs w:val="28"/>
                <w:lang w:eastAsia="ru-RU"/>
              </w:rPr>
              <w:t>Протяженность дорог,</w:t>
            </w:r>
          </w:p>
          <w:p w:rsidR="00E42B23" w:rsidRPr="00E42B23" w:rsidRDefault="00E42B23" w:rsidP="00E42B23">
            <w:pPr>
              <w:spacing w:after="0" w:line="240" w:lineRule="auto"/>
              <w:ind w:left="-108"/>
              <w:contextualSpacing/>
              <w:jc w:val="center"/>
              <w:rPr>
                <w:rFonts w:ascii="Arial" w:eastAsia="Times New Roman" w:hAnsi="Arial" w:cs="Arial"/>
                <w:sz w:val="28"/>
                <w:szCs w:val="28"/>
                <w:lang w:eastAsia="ru-RU"/>
              </w:rPr>
            </w:pPr>
            <w:r w:rsidRPr="00E42B23">
              <w:rPr>
                <w:rFonts w:ascii="Arial" w:eastAsia="Times New Roman" w:hAnsi="Arial" w:cs="Arial"/>
                <w:sz w:val="28"/>
                <w:szCs w:val="28"/>
                <w:lang w:eastAsia="ru-RU"/>
              </w:rPr>
              <w:t xml:space="preserve"> согласно технических паспортов (</w:t>
            </w:r>
            <w:proofErr w:type="gramStart"/>
            <w:r w:rsidRPr="00E42B23">
              <w:rPr>
                <w:rFonts w:ascii="Arial" w:eastAsia="Times New Roman" w:hAnsi="Arial" w:cs="Arial"/>
                <w:sz w:val="28"/>
                <w:szCs w:val="28"/>
                <w:lang w:eastAsia="ru-RU"/>
              </w:rPr>
              <w:t>Км</w:t>
            </w:r>
            <w:proofErr w:type="gramEnd"/>
            <w:r w:rsidRPr="00E42B23">
              <w:rPr>
                <w:rFonts w:ascii="Arial" w:eastAsia="Times New Roman" w:hAnsi="Arial" w:cs="Arial"/>
                <w:sz w:val="28"/>
                <w:szCs w:val="28"/>
                <w:lang w:eastAsia="ru-RU"/>
              </w:rPr>
              <w:t>)</w:t>
            </w:r>
          </w:p>
        </w:tc>
        <w:tc>
          <w:tcPr>
            <w:tcW w:w="7495" w:type="dxa"/>
            <w:gridSpan w:val="5"/>
            <w:shd w:val="clear" w:color="auto" w:fill="auto"/>
          </w:tcPr>
          <w:p w:rsidR="00E42B23" w:rsidRPr="00E42B23" w:rsidRDefault="00E42B23" w:rsidP="00E42B23">
            <w:pPr>
              <w:spacing w:after="0" w:line="240" w:lineRule="auto"/>
              <w:contextualSpacing/>
              <w:jc w:val="center"/>
              <w:rPr>
                <w:rFonts w:ascii="Arial" w:eastAsia="Times New Roman" w:hAnsi="Arial" w:cs="Arial"/>
                <w:sz w:val="28"/>
                <w:szCs w:val="28"/>
                <w:lang w:eastAsia="ru-RU"/>
              </w:rPr>
            </w:pPr>
            <w:r w:rsidRPr="00E42B23">
              <w:rPr>
                <w:rFonts w:ascii="Arial" w:eastAsia="Times New Roman" w:hAnsi="Arial" w:cs="Arial"/>
                <w:sz w:val="28"/>
                <w:szCs w:val="28"/>
                <w:lang w:eastAsia="ru-RU"/>
              </w:rPr>
              <w:t>Сведения об объемах финансирования</w:t>
            </w:r>
          </w:p>
        </w:tc>
      </w:tr>
      <w:tr w:rsidR="00E42B23" w:rsidRPr="00E42B23" w:rsidTr="00EA42F8">
        <w:trPr>
          <w:trHeight w:val="1322"/>
        </w:trPr>
        <w:tc>
          <w:tcPr>
            <w:tcW w:w="582" w:type="dxa"/>
            <w:vMerge/>
            <w:shd w:val="clear" w:color="auto" w:fill="auto"/>
          </w:tcPr>
          <w:p w:rsidR="00E42B23" w:rsidRPr="00E42B23" w:rsidRDefault="00E42B23" w:rsidP="00E42B23">
            <w:pPr>
              <w:spacing w:after="0" w:line="240" w:lineRule="auto"/>
              <w:contextualSpacing/>
              <w:jc w:val="both"/>
              <w:rPr>
                <w:rFonts w:ascii="Arial" w:eastAsia="Times New Roman" w:hAnsi="Arial" w:cs="Arial"/>
                <w:sz w:val="28"/>
                <w:szCs w:val="28"/>
                <w:lang w:eastAsia="ru-RU"/>
              </w:rPr>
            </w:pPr>
          </w:p>
        </w:tc>
        <w:tc>
          <w:tcPr>
            <w:tcW w:w="5241" w:type="dxa"/>
            <w:vMerge/>
            <w:shd w:val="clear" w:color="auto" w:fill="auto"/>
          </w:tcPr>
          <w:p w:rsidR="00E42B23" w:rsidRPr="00E42B23" w:rsidRDefault="00E42B23" w:rsidP="00E42B23">
            <w:pPr>
              <w:spacing w:after="0" w:line="240" w:lineRule="auto"/>
              <w:contextualSpacing/>
              <w:jc w:val="both"/>
              <w:rPr>
                <w:rFonts w:ascii="Arial" w:eastAsia="Times New Roman" w:hAnsi="Arial" w:cs="Arial"/>
                <w:sz w:val="28"/>
                <w:szCs w:val="28"/>
                <w:lang w:eastAsia="ru-RU"/>
              </w:rPr>
            </w:pPr>
          </w:p>
        </w:tc>
        <w:tc>
          <w:tcPr>
            <w:tcW w:w="1134" w:type="dxa"/>
            <w:vMerge/>
            <w:shd w:val="clear" w:color="auto" w:fill="auto"/>
          </w:tcPr>
          <w:p w:rsidR="00E42B23" w:rsidRPr="00E42B23" w:rsidRDefault="00E42B23" w:rsidP="00E42B23">
            <w:pPr>
              <w:spacing w:after="0" w:line="240" w:lineRule="auto"/>
              <w:ind w:left="-108"/>
              <w:contextualSpacing/>
              <w:jc w:val="center"/>
              <w:rPr>
                <w:rFonts w:ascii="Arial" w:eastAsia="Times New Roman" w:hAnsi="Arial" w:cs="Arial"/>
                <w:sz w:val="28"/>
                <w:szCs w:val="28"/>
                <w:lang w:eastAsia="ru-RU"/>
              </w:rPr>
            </w:pPr>
          </w:p>
        </w:tc>
        <w:tc>
          <w:tcPr>
            <w:tcW w:w="1134" w:type="dxa"/>
            <w:vMerge/>
            <w:shd w:val="clear" w:color="auto" w:fill="auto"/>
          </w:tcPr>
          <w:p w:rsidR="00E42B23" w:rsidRPr="00E42B23" w:rsidRDefault="00E42B23" w:rsidP="00E42B23">
            <w:pPr>
              <w:spacing w:after="0" w:line="240" w:lineRule="auto"/>
              <w:ind w:left="-108"/>
              <w:contextualSpacing/>
              <w:jc w:val="center"/>
              <w:rPr>
                <w:rFonts w:ascii="Arial" w:eastAsia="Times New Roman" w:hAnsi="Arial" w:cs="Arial"/>
                <w:sz w:val="28"/>
                <w:szCs w:val="28"/>
                <w:lang w:eastAsia="ru-RU"/>
              </w:rPr>
            </w:pPr>
          </w:p>
        </w:tc>
        <w:tc>
          <w:tcPr>
            <w:tcW w:w="1596" w:type="dxa"/>
            <w:shd w:val="clear" w:color="auto" w:fill="auto"/>
          </w:tcPr>
          <w:p w:rsidR="00E42B23" w:rsidRPr="00E42B23" w:rsidRDefault="00E42B23" w:rsidP="00E42B23">
            <w:pPr>
              <w:spacing w:after="0" w:line="240" w:lineRule="auto"/>
              <w:contextualSpacing/>
              <w:jc w:val="center"/>
              <w:rPr>
                <w:rFonts w:ascii="Arial" w:eastAsia="Times New Roman" w:hAnsi="Arial" w:cs="Arial"/>
                <w:sz w:val="28"/>
                <w:szCs w:val="28"/>
                <w:lang w:eastAsia="ru-RU"/>
              </w:rPr>
            </w:pPr>
            <w:r w:rsidRPr="00E42B23">
              <w:rPr>
                <w:rFonts w:ascii="Arial" w:eastAsia="Times New Roman" w:hAnsi="Arial" w:cs="Arial"/>
                <w:sz w:val="28"/>
                <w:szCs w:val="28"/>
                <w:lang w:eastAsia="ru-RU"/>
              </w:rPr>
              <w:t xml:space="preserve">Всего </w:t>
            </w:r>
          </w:p>
          <w:p w:rsidR="00E42B23" w:rsidRPr="00E42B23" w:rsidRDefault="00E42B23" w:rsidP="00E42B23">
            <w:pPr>
              <w:spacing w:after="0" w:line="240" w:lineRule="auto"/>
              <w:contextualSpacing/>
              <w:jc w:val="center"/>
              <w:rPr>
                <w:rFonts w:ascii="Arial" w:eastAsia="Times New Roman" w:hAnsi="Arial" w:cs="Arial"/>
                <w:sz w:val="28"/>
                <w:szCs w:val="28"/>
                <w:lang w:eastAsia="ru-RU"/>
              </w:rPr>
            </w:pPr>
            <w:r w:rsidRPr="00E42B23">
              <w:rPr>
                <w:rFonts w:ascii="Arial" w:eastAsia="Times New Roman" w:hAnsi="Arial" w:cs="Arial"/>
                <w:sz w:val="28"/>
                <w:szCs w:val="28"/>
                <w:lang w:eastAsia="ru-RU"/>
              </w:rPr>
              <w:t>(тыс. рублей)</w:t>
            </w:r>
          </w:p>
        </w:tc>
        <w:tc>
          <w:tcPr>
            <w:tcW w:w="1523" w:type="dxa"/>
            <w:shd w:val="clear" w:color="auto" w:fill="auto"/>
          </w:tcPr>
          <w:p w:rsidR="00E42B23" w:rsidRPr="00E42B23" w:rsidRDefault="00E42B23" w:rsidP="00E42B23">
            <w:pPr>
              <w:spacing w:after="0" w:line="240" w:lineRule="auto"/>
              <w:contextualSpacing/>
              <w:jc w:val="center"/>
              <w:rPr>
                <w:rFonts w:ascii="Arial" w:eastAsia="Times New Roman" w:hAnsi="Arial" w:cs="Arial"/>
                <w:sz w:val="28"/>
                <w:szCs w:val="28"/>
                <w:lang w:eastAsia="ru-RU"/>
              </w:rPr>
            </w:pPr>
            <w:r w:rsidRPr="00E42B23">
              <w:rPr>
                <w:rFonts w:ascii="Arial" w:eastAsia="Times New Roman" w:hAnsi="Arial" w:cs="Arial"/>
                <w:sz w:val="28"/>
                <w:szCs w:val="28"/>
                <w:lang w:eastAsia="ru-RU"/>
              </w:rPr>
              <w:t>За счет средств</w:t>
            </w:r>
          </w:p>
          <w:p w:rsidR="00E42B23" w:rsidRPr="00E42B23" w:rsidRDefault="00E42B23" w:rsidP="00E42B23">
            <w:pPr>
              <w:spacing w:after="0" w:line="240" w:lineRule="auto"/>
              <w:contextualSpacing/>
              <w:jc w:val="center"/>
              <w:rPr>
                <w:rFonts w:ascii="Arial" w:eastAsia="Times New Roman" w:hAnsi="Arial" w:cs="Arial"/>
                <w:sz w:val="28"/>
                <w:szCs w:val="28"/>
                <w:lang w:eastAsia="ru-RU"/>
              </w:rPr>
            </w:pPr>
            <w:r w:rsidRPr="00E42B23">
              <w:rPr>
                <w:rFonts w:ascii="Arial" w:eastAsia="Times New Roman" w:hAnsi="Arial" w:cs="Arial"/>
                <w:sz w:val="28"/>
                <w:szCs w:val="28"/>
                <w:lang w:eastAsia="ru-RU"/>
              </w:rPr>
              <w:t>федерального бюджета (тыс. рублей)</w:t>
            </w:r>
          </w:p>
        </w:tc>
        <w:tc>
          <w:tcPr>
            <w:tcW w:w="1418" w:type="dxa"/>
            <w:shd w:val="clear" w:color="auto" w:fill="auto"/>
          </w:tcPr>
          <w:p w:rsidR="00E42B23" w:rsidRPr="00E42B23" w:rsidRDefault="00E42B23" w:rsidP="00E42B23">
            <w:pPr>
              <w:spacing w:after="0" w:line="240" w:lineRule="auto"/>
              <w:contextualSpacing/>
              <w:jc w:val="center"/>
              <w:rPr>
                <w:rFonts w:ascii="Arial" w:eastAsia="Times New Roman" w:hAnsi="Arial" w:cs="Arial"/>
                <w:sz w:val="28"/>
                <w:szCs w:val="28"/>
                <w:lang w:eastAsia="ru-RU"/>
              </w:rPr>
            </w:pPr>
            <w:r w:rsidRPr="00E42B23">
              <w:rPr>
                <w:rFonts w:ascii="Arial" w:eastAsia="Times New Roman" w:hAnsi="Arial" w:cs="Arial"/>
                <w:sz w:val="28"/>
                <w:szCs w:val="28"/>
                <w:lang w:eastAsia="ru-RU"/>
              </w:rPr>
              <w:t>За счет средств областного бюджета (тыс. рублей)</w:t>
            </w:r>
          </w:p>
          <w:p w:rsidR="00E42B23" w:rsidRPr="00E42B23" w:rsidRDefault="00E42B23" w:rsidP="00E42B23">
            <w:pPr>
              <w:spacing w:after="0" w:line="240" w:lineRule="auto"/>
              <w:contextualSpacing/>
              <w:jc w:val="center"/>
              <w:rPr>
                <w:rFonts w:ascii="Arial" w:eastAsia="Times New Roman" w:hAnsi="Arial" w:cs="Arial"/>
                <w:sz w:val="28"/>
                <w:szCs w:val="28"/>
                <w:lang w:eastAsia="ru-RU"/>
              </w:rPr>
            </w:pPr>
          </w:p>
        </w:tc>
        <w:tc>
          <w:tcPr>
            <w:tcW w:w="1559" w:type="dxa"/>
            <w:shd w:val="clear" w:color="auto" w:fill="auto"/>
          </w:tcPr>
          <w:p w:rsidR="00E42B23" w:rsidRPr="00E42B23" w:rsidRDefault="00E42B23" w:rsidP="00E42B23">
            <w:pPr>
              <w:spacing w:after="0" w:line="240" w:lineRule="auto"/>
              <w:contextualSpacing/>
              <w:jc w:val="center"/>
              <w:rPr>
                <w:rFonts w:ascii="Arial" w:eastAsia="Times New Roman" w:hAnsi="Arial" w:cs="Arial"/>
                <w:sz w:val="28"/>
                <w:szCs w:val="28"/>
                <w:lang w:eastAsia="ru-RU"/>
              </w:rPr>
            </w:pPr>
            <w:r w:rsidRPr="00E42B23">
              <w:rPr>
                <w:rFonts w:ascii="Arial" w:eastAsia="Times New Roman" w:hAnsi="Arial" w:cs="Arial"/>
                <w:sz w:val="28"/>
                <w:szCs w:val="28"/>
                <w:lang w:eastAsia="ru-RU"/>
              </w:rPr>
              <w:t>За счет средств местного бюджета (тыс. рублей)</w:t>
            </w:r>
          </w:p>
        </w:tc>
        <w:tc>
          <w:tcPr>
            <w:tcW w:w="1399" w:type="dxa"/>
            <w:shd w:val="clear" w:color="auto" w:fill="auto"/>
          </w:tcPr>
          <w:p w:rsidR="00E42B23" w:rsidRPr="00E42B23" w:rsidRDefault="00E42B23" w:rsidP="00E42B23">
            <w:pPr>
              <w:spacing w:after="0" w:line="240" w:lineRule="auto"/>
              <w:contextualSpacing/>
              <w:jc w:val="center"/>
              <w:rPr>
                <w:rFonts w:ascii="Arial" w:eastAsia="Times New Roman" w:hAnsi="Arial" w:cs="Arial"/>
                <w:sz w:val="28"/>
                <w:szCs w:val="28"/>
                <w:lang w:eastAsia="ru-RU"/>
              </w:rPr>
            </w:pPr>
            <w:r w:rsidRPr="00E42B23">
              <w:rPr>
                <w:rFonts w:ascii="Arial" w:eastAsia="Times New Roman" w:hAnsi="Arial" w:cs="Arial"/>
                <w:sz w:val="28"/>
                <w:szCs w:val="28"/>
                <w:lang w:eastAsia="ru-RU"/>
              </w:rPr>
              <w:t>За счет внебюджетных средств</w:t>
            </w:r>
          </w:p>
          <w:p w:rsidR="00E42B23" w:rsidRPr="00E42B23" w:rsidRDefault="00E42B23" w:rsidP="00E42B23">
            <w:pPr>
              <w:spacing w:after="0" w:line="240" w:lineRule="auto"/>
              <w:contextualSpacing/>
              <w:jc w:val="center"/>
              <w:rPr>
                <w:rFonts w:ascii="Arial" w:eastAsia="Times New Roman" w:hAnsi="Arial" w:cs="Arial"/>
                <w:sz w:val="28"/>
                <w:szCs w:val="28"/>
                <w:lang w:eastAsia="ru-RU"/>
              </w:rPr>
            </w:pPr>
            <w:r w:rsidRPr="00E42B23">
              <w:rPr>
                <w:rFonts w:ascii="Arial" w:eastAsia="Times New Roman" w:hAnsi="Arial" w:cs="Arial"/>
                <w:sz w:val="28"/>
                <w:szCs w:val="28"/>
                <w:lang w:eastAsia="ru-RU"/>
              </w:rPr>
              <w:t>(тыс. рублей)</w:t>
            </w:r>
          </w:p>
        </w:tc>
      </w:tr>
      <w:tr w:rsidR="00E42B23" w:rsidRPr="00E42B23" w:rsidTr="00EA42F8">
        <w:trPr>
          <w:trHeight w:val="795"/>
        </w:trPr>
        <w:tc>
          <w:tcPr>
            <w:tcW w:w="582" w:type="dxa"/>
            <w:shd w:val="clear" w:color="auto" w:fill="auto"/>
          </w:tcPr>
          <w:p w:rsidR="00E42B23" w:rsidRPr="00E42B23" w:rsidRDefault="00E42B23" w:rsidP="00E42B23">
            <w:pPr>
              <w:spacing w:after="0" w:line="240" w:lineRule="auto"/>
              <w:contextualSpacing/>
              <w:jc w:val="both"/>
              <w:rPr>
                <w:rFonts w:ascii="Arial" w:eastAsia="Times New Roman" w:hAnsi="Arial" w:cs="Arial"/>
                <w:sz w:val="28"/>
                <w:szCs w:val="28"/>
                <w:lang w:eastAsia="ru-RU"/>
              </w:rPr>
            </w:pPr>
            <w:r w:rsidRPr="00E42B23">
              <w:rPr>
                <w:rFonts w:ascii="Arial" w:eastAsia="Times New Roman" w:hAnsi="Arial" w:cs="Arial"/>
                <w:sz w:val="28"/>
                <w:szCs w:val="28"/>
                <w:lang w:eastAsia="ru-RU"/>
              </w:rPr>
              <w:t>1</w:t>
            </w:r>
          </w:p>
        </w:tc>
        <w:tc>
          <w:tcPr>
            <w:tcW w:w="5241" w:type="dxa"/>
            <w:shd w:val="clear" w:color="auto" w:fill="auto"/>
          </w:tcPr>
          <w:p w:rsidR="00E42B23" w:rsidRPr="00E42B23" w:rsidRDefault="00E42B23" w:rsidP="00E42B23">
            <w:pPr>
              <w:spacing w:after="0" w:line="240" w:lineRule="auto"/>
              <w:ind w:left="-108" w:right="-6228" w:firstLine="108"/>
              <w:contextualSpacing/>
              <w:jc w:val="both"/>
              <w:rPr>
                <w:rFonts w:ascii="Arial" w:eastAsia="Times New Roman" w:hAnsi="Arial" w:cs="Arial"/>
                <w:sz w:val="28"/>
                <w:szCs w:val="28"/>
                <w:lang w:eastAsia="ru-RU"/>
              </w:rPr>
            </w:pPr>
            <w:r w:rsidRPr="00E42B23">
              <w:rPr>
                <w:rFonts w:ascii="Arial" w:eastAsia="Times New Roman" w:hAnsi="Arial" w:cs="Arial"/>
                <w:sz w:val="28"/>
                <w:szCs w:val="28"/>
                <w:lang w:eastAsia="ru-RU"/>
              </w:rPr>
              <w:t xml:space="preserve">Реконструкция «Подъезд к </w:t>
            </w:r>
            <w:proofErr w:type="spellStart"/>
            <w:r w:rsidRPr="00E42B23">
              <w:rPr>
                <w:rFonts w:ascii="Arial" w:eastAsia="Times New Roman" w:hAnsi="Arial" w:cs="Arial"/>
                <w:sz w:val="28"/>
                <w:szCs w:val="28"/>
                <w:lang w:eastAsia="ru-RU"/>
              </w:rPr>
              <w:t>ФАПу</w:t>
            </w:r>
            <w:proofErr w:type="spellEnd"/>
            <w:r w:rsidRPr="00E42B23">
              <w:rPr>
                <w:rFonts w:ascii="Arial" w:eastAsia="Times New Roman" w:hAnsi="Arial" w:cs="Arial"/>
                <w:sz w:val="28"/>
                <w:szCs w:val="28"/>
                <w:lang w:eastAsia="ru-RU"/>
              </w:rPr>
              <w:t xml:space="preserve"> Апраксинского сельского поселения Костромского муниципального района Костромской области» </w:t>
            </w:r>
          </w:p>
          <w:p w:rsidR="00E42B23" w:rsidRPr="00E42B23" w:rsidRDefault="00E42B23" w:rsidP="00E42B23">
            <w:pPr>
              <w:spacing w:after="0" w:line="240" w:lineRule="auto"/>
              <w:ind w:left="-108" w:right="-6228" w:firstLine="108"/>
              <w:contextualSpacing/>
              <w:jc w:val="both"/>
              <w:rPr>
                <w:rFonts w:ascii="Arial" w:eastAsia="Times New Roman" w:hAnsi="Arial" w:cs="Arial"/>
                <w:sz w:val="28"/>
                <w:szCs w:val="28"/>
                <w:lang w:eastAsia="ru-RU"/>
              </w:rPr>
            </w:pPr>
            <w:r w:rsidRPr="00E42B23">
              <w:rPr>
                <w:rFonts w:ascii="Arial" w:eastAsia="Times New Roman" w:hAnsi="Arial" w:cs="Arial"/>
                <w:sz w:val="28"/>
                <w:szCs w:val="28"/>
                <w:lang w:eastAsia="ru-RU"/>
              </w:rPr>
              <w:t>Часть уч. 1,2,7</w:t>
            </w:r>
          </w:p>
        </w:tc>
        <w:tc>
          <w:tcPr>
            <w:tcW w:w="1134" w:type="dxa"/>
            <w:shd w:val="clear" w:color="auto" w:fill="FFFFFF"/>
          </w:tcPr>
          <w:p w:rsidR="00E42B23" w:rsidRPr="00E42B23" w:rsidRDefault="00E42B23" w:rsidP="00E42B23">
            <w:pPr>
              <w:spacing w:after="0" w:line="240" w:lineRule="auto"/>
              <w:contextualSpacing/>
              <w:jc w:val="center"/>
              <w:rPr>
                <w:rFonts w:ascii="Arial" w:eastAsia="Times New Roman" w:hAnsi="Arial" w:cs="Arial"/>
                <w:sz w:val="28"/>
                <w:szCs w:val="28"/>
                <w:lang w:eastAsia="ru-RU"/>
              </w:rPr>
            </w:pPr>
          </w:p>
          <w:p w:rsidR="00E42B23" w:rsidRPr="00E42B23" w:rsidRDefault="00E42B23" w:rsidP="00E42B23">
            <w:pPr>
              <w:spacing w:after="0" w:line="240" w:lineRule="auto"/>
              <w:contextualSpacing/>
              <w:jc w:val="center"/>
              <w:rPr>
                <w:rFonts w:ascii="Arial" w:eastAsia="Times New Roman" w:hAnsi="Arial" w:cs="Arial"/>
                <w:sz w:val="28"/>
                <w:szCs w:val="28"/>
                <w:lang w:eastAsia="ru-RU"/>
              </w:rPr>
            </w:pPr>
            <w:r w:rsidRPr="00E42B23">
              <w:rPr>
                <w:rFonts w:ascii="Arial" w:eastAsia="Times New Roman" w:hAnsi="Arial" w:cs="Arial"/>
                <w:sz w:val="28"/>
                <w:szCs w:val="28"/>
                <w:lang w:eastAsia="ru-RU"/>
              </w:rPr>
              <w:t>2024</w:t>
            </w:r>
          </w:p>
        </w:tc>
        <w:tc>
          <w:tcPr>
            <w:tcW w:w="1134" w:type="dxa"/>
            <w:shd w:val="clear" w:color="auto" w:fill="FFFFFF"/>
          </w:tcPr>
          <w:p w:rsidR="00E42B23" w:rsidRPr="00E42B23" w:rsidRDefault="00E42B23" w:rsidP="00E42B23">
            <w:pPr>
              <w:spacing w:after="0" w:line="240" w:lineRule="auto"/>
              <w:contextualSpacing/>
              <w:jc w:val="both"/>
              <w:rPr>
                <w:rFonts w:ascii="Arial" w:eastAsia="Times New Roman" w:hAnsi="Arial" w:cs="Arial"/>
                <w:sz w:val="28"/>
                <w:szCs w:val="28"/>
                <w:lang w:eastAsia="ru-RU"/>
              </w:rPr>
            </w:pPr>
          </w:p>
          <w:p w:rsidR="00E42B23" w:rsidRPr="00E42B23" w:rsidRDefault="00E42B23" w:rsidP="00E42B23">
            <w:pPr>
              <w:spacing w:after="0" w:line="240" w:lineRule="auto"/>
              <w:contextualSpacing/>
              <w:jc w:val="both"/>
              <w:rPr>
                <w:rFonts w:ascii="Arial" w:eastAsia="Times New Roman" w:hAnsi="Arial" w:cs="Arial"/>
                <w:sz w:val="28"/>
                <w:szCs w:val="28"/>
                <w:lang w:eastAsia="ru-RU"/>
              </w:rPr>
            </w:pPr>
            <w:r w:rsidRPr="00E42B23">
              <w:rPr>
                <w:rFonts w:ascii="Arial" w:eastAsia="Times New Roman" w:hAnsi="Arial" w:cs="Arial"/>
                <w:sz w:val="28"/>
                <w:szCs w:val="28"/>
                <w:lang w:eastAsia="ru-RU"/>
              </w:rPr>
              <w:t>0,750</w:t>
            </w:r>
          </w:p>
        </w:tc>
        <w:tc>
          <w:tcPr>
            <w:tcW w:w="1596" w:type="dxa"/>
            <w:shd w:val="clear" w:color="auto" w:fill="auto"/>
          </w:tcPr>
          <w:p w:rsidR="00E42B23" w:rsidRPr="00E42B23" w:rsidRDefault="00E42B23" w:rsidP="00E42B23">
            <w:pPr>
              <w:spacing w:after="0" w:line="240" w:lineRule="auto"/>
              <w:contextualSpacing/>
              <w:jc w:val="both"/>
              <w:rPr>
                <w:rFonts w:ascii="Arial" w:eastAsia="Times New Roman" w:hAnsi="Arial" w:cs="Arial"/>
                <w:sz w:val="28"/>
                <w:szCs w:val="28"/>
                <w:lang w:eastAsia="ru-RU"/>
              </w:rPr>
            </w:pPr>
          </w:p>
          <w:p w:rsidR="00E42B23" w:rsidRPr="00E42B23" w:rsidRDefault="00E42B23" w:rsidP="00E42B23">
            <w:pPr>
              <w:spacing w:after="0" w:line="240" w:lineRule="auto"/>
              <w:contextualSpacing/>
              <w:jc w:val="both"/>
              <w:rPr>
                <w:rFonts w:ascii="Arial" w:eastAsia="Times New Roman" w:hAnsi="Arial" w:cs="Arial"/>
                <w:sz w:val="28"/>
                <w:szCs w:val="28"/>
                <w:lang w:eastAsia="ru-RU"/>
              </w:rPr>
            </w:pPr>
            <w:r w:rsidRPr="00E42B23">
              <w:rPr>
                <w:rFonts w:ascii="Arial" w:eastAsia="Times New Roman" w:hAnsi="Arial" w:cs="Arial"/>
                <w:sz w:val="28"/>
                <w:szCs w:val="28"/>
                <w:lang w:eastAsia="ru-RU"/>
              </w:rPr>
              <w:t>318 000,0</w:t>
            </w:r>
          </w:p>
        </w:tc>
        <w:tc>
          <w:tcPr>
            <w:tcW w:w="1523" w:type="dxa"/>
            <w:shd w:val="clear" w:color="auto" w:fill="auto"/>
          </w:tcPr>
          <w:p w:rsidR="00E42B23" w:rsidRPr="00E42B23" w:rsidRDefault="00E42B23" w:rsidP="00E42B23">
            <w:pPr>
              <w:spacing w:after="0" w:line="240" w:lineRule="auto"/>
              <w:contextualSpacing/>
              <w:jc w:val="both"/>
              <w:rPr>
                <w:rFonts w:ascii="Arial" w:eastAsia="Times New Roman" w:hAnsi="Arial" w:cs="Arial"/>
                <w:sz w:val="28"/>
                <w:szCs w:val="28"/>
                <w:lang w:eastAsia="ru-RU"/>
              </w:rPr>
            </w:pPr>
          </w:p>
          <w:p w:rsidR="00E42B23" w:rsidRPr="00E42B23" w:rsidRDefault="00E42B23" w:rsidP="00E42B23">
            <w:pPr>
              <w:spacing w:after="0" w:line="240" w:lineRule="auto"/>
              <w:contextualSpacing/>
              <w:jc w:val="both"/>
              <w:rPr>
                <w:rFonts w:ascii="Arial" w:eastAsia="Times New Roman" w:hAnsi="Arial" w:cs="Arial"/>
                <w:sz w:val="28"/>
                <w:szCs w:val="28"/>
                <w:lang w:eastAsia="ru-RU"/>
              </w:rPr>
            </w:pPr>
          </w:p>
        </w:tc>
        <w:tc>
          <w:tcPr>
            <w:tcW w:w="1418" w:type="dxa"/>
            <w:shd w:val="clear" w:color="auto" w:fill="auto"/>
          </w:tcPr>
          <w:p w:rsidR="00E42B23" w:rsidRPr="00E42B23" w:rsidRDefault="00E42B23" w:rsidP="00E42B23">
            <w:pPr>
              <w:spacing w:after="0" w:line="240" w:lineRule="auto"/>
              <w:contextualSpacing/>
              <w:jc w:val="both"/>
              <w:rPr>
                <w:rFonts w:ascii="Arial" w:eastAsia="Times New Roman" w:hAnsi="Arial" w:cs="Arial"/>
                <w:sz w:val="28"/>
                <w:szCs w:val="28"/>
                <w:lang w:eastAsia="ru-RU"/>
              </w:rPr>
            </w:pPr>
          </w:p>
        </w:tc>
        <w:tc>
          <w:tcPr>
            <w:tcW w:w="1559" w:type="dxa"/>
            <w:shd w:val="clear" w:color="auto" w:fill="auto"/>
          </w:tcPr>
          <w:p w:rsidR="00E42B23" w:rsidRPr="00E42B23" w:rsidRDefault="00E42B23" w:rsidP="00E42B23">
            <w:pPr>
              <w:spacing w:after="0" w:line="240" w:lineRule="auto"/>
              <w:contextualSpacing/>
              <w:jc w:val="both"/>
              <w:rPr>
                <w:rFonts w:ascii="Arial" w:eastAsia="Times New Roman" w:hAnsi="Arial" w:cs="Arial"/>
                <w:sz w:val="28"/>
                <w:szCs w:val="28"/>
                <w:lang w:eastAsia="ru-RU"/>
              </w:rPr>
            </w:pPr>
            <w:r w:rsidRPr="00E42B23">
              <w:rPr>
                <w:rFonts w:ascii="Arial" w:eastAsia="Times New Roman" w:hAnsi="Arial" w:cs="Arial"/>
                <w:sz w:val="28"/>
                <w:szCs w:val="28"/>
                <w:lang w:eastAsia="ru-RU"/>
              </w:rPr>
              <w:t>318000,00</w:t>
            </w:r>
          </w:p>
        </w:tc>
        <w:tc>
          <w:tcPr>
            <w:tcW w:w="1399" w:type="dxa"/>
            <w:shd w:val="clear" w:color="auto" w:fill="auto"/>
          </w:tcPr>
          <w:p w:rsidR="00E42B23" w:rsidRPr="00E42B23" w:rsidRDefault="00E42B23" w:rsidP="00E42B23">
            <w:pPr>
              <w:spacing w:after="0" w:line="240" w:lineRule="auto"/>
              <w:ind w:left="-108"/>
              <w:contextualSpacing/>
              <w:jc w:val="both"/>
              <w:rPr>
                <w:rFonts w:ascii="Arial" w:eastAsia="Times New Roman" w:hAnsi="Arial" w:cs="Arial"/>
                <w:sz w:val="28"/>
                <w:szCs w:val="28"/>
                <w:lang w:eastAsia="ru-RU"/>
              </w:rPr>
            </w:pPr>
          </w:p>
        </w:tc>
      </w:tr>
      <w:tr w:rsidR="00E42B23" w:rsidRPr="00E42B23" w:rsidTr="00EA42F8">
        <w:trPr>
          <w:trHeight w:val="795"/>
        </w:trPr>
        <w:tc>
          <w:tcPr>
            <w:tcW w:w="582" w:type="dxa"/>
            <w:vMerge w:val="restart"/>
            <w:shd w:val="clear" w:color="auto" w:fill="auto"/>
          </w:tcPr>
          <w:p w:rsidR="00E42B23" w:rsidRPr="00E42B23" w:rsidRDefault="00E42B23" w:rsidP="00E42B23">
            <w:pPr>
              <w:spacing w:after="0" w:line="240" w:lineRule="auto"/>
              <w:contextualSpacing/>
              <w:jc w:val="both"/>
              <w:rPr>
                <w:rFonts w:ascii="Arial" w:eastAsia="Times New Roman" w:hAnsi="Arial" w:cs="Arial"/>
                <w:sz w:val="28"/>
                <w:szCs w:val="28"/>
                <w:lang w:eastAsia="ru-RU"/>
              </w:rPr>
            </w:pPr>
            <w:r w:rsidRPr="00E42B23">
              <w:rPr>
                <w:rFonts w:ascii="Arial" w:eastAsia="Times New Roman" w:hAnsi="Arial" w:cs="Arial"/>
                <w:sz w:val="28"/>
                <w:szCs w:val="28"/>
                <w:lang w:eastAsia="ru-RU"/>
              </w:rPr>
              <w:t>2</w:t>
            </w:r>
          </w:p>
        </w:tc>
        <w:tc>
          <w:tcPr>
            <w:tcW w:w="5241" w:type="dxa"/>
            <w:shd w:val="clear" w:color="auto" w:fill="auto"/>
          </w:tcPr>
          <w:p w:rsidR="00E42B23" w:rsidRPr="00E42B23" w:rsidRDefault="00E42B23" w:rsidP="00E42B23">
            <w:pPr>
              <w:spacing w:after="0" w:line="240" w:lineRule="auto"/>
              <w:ind w:left="-108" w:right="-6228" w:firstLine="108"/>
              <w:contextualSpacing/>
              <w:jc w:val="both"/>
              <w:rPr>
                <w:rFonts w:ascii="Arial" w:eastAsia="Times New Roman" w:hAnsi="Arial" w:cs="Arial"/>
                <w:sz w:val="28"/>
                <w:szCs w:val="28"/>
                <w:lang w:eastAsia="ru-RU"/>
              </w:rPr>
            </w:pPr>
            <w:r w:rsidRPr="00E42B23">
              <w:rPr>
                <w:rFonts w:ascii="Arial" w:eastAsia="Times New Roman" w:hAnsi="Arial" w:cs="Arial"/>
                <w:sz w:val="28"/>
                <w:szCs w:val="28"/>
                <w:lang w:eastAsia="ru-RU"/>
              </w:rPr>
              <w:t>Проектирование, строительство</w:t>
            </w:r>
          </w:p>
          <w:p w:rsidR="00E42B23" w:rsidRPr="00E42B23" w:rsidRDefault="00E42B23" w:rsidP="00E42B23">
            <w:pPr>
              <w:spacing w:after="0" w:line="240" w:lineRule="auto"/>
              <w:ind w:left="-108" w:right="-6228" w:firstLine="108"/>
              <w:contextualSpacing/>
              <w:jc w:val="both"/>
              <w:rPr>
                <w:rFonts w:ascii="Arial" w:eastAsia="Times New Roman" w:hAnsi="Arial" w:cs="Arial"/>
                <w:sz w:val="28"/>
                <w:szCs w:val="28"/>
                <w:lang w:eastAsia="ru-RU"/>
              </w:rPr>
            </w:pPr>
            <w:r w:rsidRPr="00E42B23">
              <w:rPr>
                <w:rFonts w:ascii="Arial" w:eastAsia="Times New Roman" w:hAnsi="Arial" w:cs="Arial"/>
                <w:sz w:val="28"/>
                <w:szCs w:val="28"/>
                <w:lang w:eastAsia="ru-RU"/>
              </w:rPr>
              <w:t xml:space="preserve">(реконструкцию), капитальный ремонт, </w:t>
            </w:r>
          </w:p>
          <w:p w:rsidR="00E42B23" w:rsidRPr="00E42B23" w:rsidRDefault="00E42B23" w:rsidP="00E42B23">
            <w:pPr>
              <w:spacing w:after="0" w:line="240" w:lineRule="auto"/>
              <w:ind w:left="-108" w:right="-6228" w:firstLine="108"/>
              <w:contextualSpacing/>
              <w:jc w:val="both"/>
              <w:rPr>
                <w:rFonts w:ascii="Arial" w:eastAsia="Times New Roman" w:hAnsi="Arial" w:cs="Arial"/>
                <w:sz w:val="28"/>
                <w:szCs w:val="28"/>
                <w:lang w:eastAsia="ru-RU"/>
              </w:rPr>
            </w:pPr>
            <w:r w:rsidRPr="00E42B23">
              <w:rPr>
                <w:rFonts w:ascii="Arial" w:eastAsia="Times New Roman" w:hAnsi="Arial" w:cs="Arial"/>
                <w:sz w:val="28"/>
                <w:szCs w:val="28"/>
                <w:lang w:eastAsia="ru-RU"/>
              </w:rPr>
              <w:t>ремонт и содержание автомобильных дорог</w:t>
            </w:r>
          </w:p>
          <w:p w:rsidR="00E42B23" w:rsidRPr="00E42B23" w:rsidRDefault="00E42B23" w:rsidP="00E42B23">
            <w:pPr>
              <w:spacing w:after="0" w:line="240" w:lineRule="auto"/>
              <w:ind w:left="-108" w:right="-6228" w:firstLine="108"/>
              <w:contextualSpacing/>
              <w:jc w:val="both"/>
              <w:rPr>
                <w:rFonts w:ascii="Arial" w:eastAsia="Times New Roman" w:hAnsi="Arial" w:cs="Arial"/>
                <w:sz w:val="28"/>
                <w:szCs w:val="28"/>
                <w:lang w:eastAsia="ru-RU"/>
              </w:rPr>
            </w:pPr>
            <w:r w:rsidRPr="00E42B23">
              <w:rPr>
                <w:rFonts w:ascii="Arial" w:eastAsia="Times New Roman" w:hAnsi="Arial" w:cs="Arial"/>
                <w:sz w:val="28"/>
                <w:szCs w:val="28"/>
                <w:lang w:eastAsia="ru-RU"/>
              </w:rPr>
              <w:t>общего пользования местного</w:t>
            </w:r>
          </w:p>
          <w:p w:rsidR="00E42B23" w:rsidRPr="00E42B23" w:rsidRDefault="00E42B23" w:rsidP="00E42B23">
            <w:pPr>
              <w:spacing w:after="0" w:line="240" w:lineRule="auto"/>
              <w:ind w:left="-108" w:right="-6228" w:firstLine="108"/>
              <w:contextualSpacing/>
              <w:jc w:val="both"/>
              <w:rPr>
                <w:rFonts w:ascii="Arial" w:eastAsia="Times New Roman" w:hAnsi="Arial" w:cs="Arial"/>
                <w:sz w:val="28"/>
                <w:szCs w:val="28"/>
                <w:lang w:eastAsia="ru-RU"/>
              </w:rPr>
            </w:pPr>
            <w:r w:rsidRPr="00E42B23">
              <w:rPr>
                <w:rFonts w:ascii="Arial" w:eastAsia="Times New Roman" w:hAnsi="Arial" w:cs="Arial"/>
                <w:sz w:val="28"/>
                <w:szCs w:val="28"/>
                <w:lang w:eastAsia="ru-RU"/>
              </w:rPr>
              <w:t>значения, в том числе на формирование</w:t>
            </w:r>
          </w:p>
          <w:p w:rsidR="00E42B23" w:rsidRPr="00E42B23" w:rsidRDefault="00E42B23" w:rsidP="00E42B23">
            <w:pPr>
              <w:spacing w:after="0" w:line="240" w:lineRule="auto"/>
              <w:ind w:left="-108" w:right="-6228" w:firstLine="108"/>
              <w:contextualSpacing/>
              <w:jc w:val="both"/>
              <w:rPr>
                <w:rFonts w:ascii="Arial" w:eastAsia="Times New Roman" w:hAnsi="Arial" w:cs="Arial"/>
                <w:sz w:val="28"/>
                <w:szCs w:val="28"/>
                <w:lang w:eastAsia="ru-RU"/>
              </w:rPr>
            </w:pPr>
            <w:r w:rsidRPr="00E42B23">
              <w:rPr>
                <w:rFonts w:ascii="Arial" w:eastAsia="Times New Roman" w:hAnsi="Arial" w:cs="Arial"/>
                <w:sz w:val="28"/>
                <w:szCs w:val="28"/>
                <w:lang w:eastAsia="ru-RU"/>
              </w:rPr>
              <w:t xml:space="preserve"> муниципальных дорожных фондов</w:t>
            </w:r>
          </w:p>
        </w:tc>
        <w:tc>
          <w:tcPr>
            <w:tcW w:w="1134" w:type="dxa"/>
            <w:vMerge w:val="restart"/>
            <w:shd w:val="clear" w:color="auto" w:fill="auto"/>
          </w:tcPr>
          <w:p w:rsidR="00E42B23" w:rsidRPr="00E42B23" w:rsidRDefault="00E42B23" w:rsidP="00E42B23">
            <w:pPr>
              <w:spacing w:after="0" w:line="240" w:lineRule="auto"/>
              <w:contextualSpacing/>
              <w:jc w:val="center"/>
              <w:rPr>
                <w:rFonts w:ascii="Arial" w:eastAsia="Times New Roman" w:hAnsi="Arial" w:cs="Arial"/>
                <w:sz w:val="28"/>
                <w:szCs w:val="28"/>
                <w:lang w:eastAsia="ru-RU"/>
              </w:rPr>
            </w:pPr>
          </w:p>
          <w:p w:rsidR="00E42B23" w:rsidRPr="00E42B23" w:rsidRDefault="00E42B23" w:rsidP="00E42B23">
            <w:pPr>
              <w:spacing w:after="0" w:line="240" w:lineRule="auto"/>
              <w:contextualSpacing/>
              <w:jc w:val="center"/>
              <w:rPr>
                <w:rFonts w:ascii="Arial" w:eastAsia="Times New Roman" w:hAnsi="Arial" w:cs="Arial"/>
                <w:sz w:val="28"/>
                <w:szCs w:val="28"/>
                <w:lang w:eastAsia="ru-RU"/>
              </w:rPr>
            </w:pPr>
          </w:p>
          <w:p w:rsidR="00E42B23" w:rsidRPr="00E42B23" w:rsidRDefault="00E42B23" w:rsidP="00E42B23">
            <w:pPr>
              <w:spacing w:after="0" w:line="240" w:lineRule="auto"/>
              <w:contextualSpacing/>
              <w:jc w:val="center"/>
              <w:rPr>
                <w:rFonts w:ascii="Arial" w:eastAsia="Times New Roman" w:hAnsi="Arial" w:cs="Arial"/>
                <w:sz w:val="28"/>
                <w:szCs w:val="28"/>
                <w:lang w:eastAsia="ru-RU"/>
              </w:rPr>
            </w:pPr>
            <w:r w:rsidRPr="00E42B23">
              <w:rPr>
                <w:rFonts w:ascii="Arial" w:eastAsia="Times New Roman" w:hAnsi="Arial" w:cs="Arial"/>
                <w:sz w:val="28"/>
                <w:szCs w:val="28"/>
                <w:lang w:eastAsia="ru-RU"/>
              </w:rPr>
              <w:t>2024</w:t>
            </w:r>
          </w:p>
        </w:tc>
        <w:tc>
          <w:tcPr>
            <w:tcW w:w="1134" w:type="dxa"/>
            <w:tcBorders>
              <w:bottom w:val="single" w:sz="4" w:space="0" w:color="auto"/>
            </w:tcBorders>
            <w:shd w:val="clear" w:color="auto" w:fill="auto"/>
          </w:tcPr>
          <w:p w:rsidR="00E42B23" w:rsidRPr="00E42B23" w:rsidRDefault="00E42B23" w:rsidP="00E42B23">
            <w:pPr>
              <w:spacing w:after="0" w:line="240" w:lineRule="auto"/>
              <w:contextualSpacing/>
              <w:jc w:val="both"/>
              <w:rPr>
                <w:rFonts w:ascii="Arial" w:eastAsia="Times New Roman" w:hAnsi="Arial" w:cs="Arial"/>
                <w:sz w:val="28"/>
                <w:szCs w:val="28"/>
                <w:lang w:eastAsia="ru-RU"/>
              </w:rPr>
            </w:pPr>
          </w:p>
        </w:tc>
        <w:tc>
          <w:tcPr>
            <w:tcW w:w="1596" w:type="dxa"/>
            <w:tcBorders>
              <w:bottom w:val="single" w:sz="4" w:space="0" w:color="auto"/>
            </w:tcBorders>
            <w:shd w:val="clear" w:color="auto" w:fill="auto"/>
          </w:tcPr>
          <w:p w:rsidR="00E42B23" w:rsidRPr="00E42B23" w:rsidRDefault="00E42B23" w:rsidP="00E42B23">
            <w:pPr>
              <w:spacing w:after="0" w:line="240" w:lineRule="auto"/>
              <w:contextualSpacing/>
              <w:jc w:val="both"/>
              <w:rPr>
                <w:rFonts w:ascii="Arial" w:eastAsia="Times New Roman" w:hAnsi="Arial" w:cs="Arial"/>
                <w:sz w:val="28"/>
                <w:szCs w:val="28"/>
                <w:lang w:eastAsia="ru-RU"/>
              </w:rPr>
            </w:pPr>
            <w:r w:rsidRPr="00E42B23">
              <w:rPr>
                <w:rFonts w:ascii="Arial" w:eastAsia="Times New Roman" w:hAnsi="Arial" w:cs="Arial"/>
                <w:sz w:val="28"/>
                <w:szCs w:val="28"/>
                <w:lang w:eastAsia="ru-RU"/>
              </w:rPr>
              <w:t>48031744,00</w:t>
            </w:r>
          </w:p>
        </w:tc>
        <w:tc>
          <w:tcPr>
            <w:tcW w:w="1523" w:type="dxa"/>
            <w:tcBorders>
              <w:bottom w:val="single" w:sz="4" w:space="0" w:color="auto"/>
            </w:tcBorders>
            <w:shd w:val="clear" w:color="auto" w:fill="auto"/>
          </w:tcPr>
          <w:p w:rsidR="00E42B23" w:rsidRPr="00E42B23" w:rsidRDefault="00E42B23" w:rsidP="00E42B23">
            <w:pPr>
              <w:spacing w:after="0" w:line="240" w:lineRule="auto"/>
              <w:contextualSpacing/>
              <w:jc w:val="both"/>
              <w:rPr>
                <w:rFonts w:ascii="Arial" w:eastAsia="Times New Roman" w:hAnsi="Arial" w:cs="Arial"/>
                <w:sz w:val="28"/>
                <w:szCs w:val="28"/>
                <w:lang w:eastAsia="ru-RU"/>
              </w:rPr>
            </w:pPr>
          </w:p>
        </w:tc>
        <w:tc>
          <w:tcPr>
            <w:tcW w:w="1418" w:type="dxa"/>
            <w:tcBorders>
              <w:bottom w:val="single" w:sz="4" w:space="0" w:color="auto"/>
            </w:tcBorders>
            <w:shd w:val="clear" w:color="auto" w:fill="auto"/>
          </w:tcPr>
          <w:p w:rsidR="00E42B23" w:rsidRPr="00E42B23" w:rsidRDefault="00E42B23" w:rsidP="00E42B23">
            <w:pPr>
              <w:spacing w:after="0" w:line="240" w:lineRule="auto"/>
              <w:contextualSpacing/>
              <w:jc w:val="both"/>
              <w:rPr>
                <w:rFonts w:ascii="Arial" w:eastAsia="Times New Roman" w:hAnsi="Arial" w:cs="Arial"/>
                <w:sz w:val="28"/>
                <w:szCs w:val="28"/>
                <w:lang w:eastAsia="ru-RU"/>
              </w:rPr>
            </w:pPr>
            <w:r w:rsidRPr="00E42B23">
              <w:rPr>
                <w:rFonts w:ascii="Arial" w:eastAsia="Times New Roman" w:hAnsi="Arial" w:cs="Arial"/>
                <w:sz w:val="28"/>
                <w:szCs w:val="28"/>
                <w:lang w:eastAsia="ru-RU"/>
              </w:rPr>
              <w:t>47000000,00</w:t>
            </w:r>
          </w:p>
        </w:tc>
        <w:tc>
          <w:tcPr>
            <w:tcW w:w="1559" w:type="dxa"/>
            <w:shd w:val="clear" w:color="auto" w:fill="auto"/>
          </w:tcPr>
          <w:p w:rsidR="00E42B23" w:rsidRPr="00E42B23" w:rsidRDefault="00E42B23" w:rsidP="00E42B23">
            <w:pPr>
              <w:spacing w:after="0" w:line="240" w:lineRule="auto"/>
              <w:ind w:left="286" w:hanging="286"/>
              <w:contextualSpacing/>
              <w:jc w:val="both"/>
              <w:rPr>
                <w:rFonts w:ascii="Arial" w:eastAsia="Times New Roman" w:hAnsi="Arial" w:cs="Arial"/>
                <w:sz w:val="28"/>
                <w:szCs w:val="28"/>
                <w:lang w:eastAsia="ru-RU"/>
              </w:rPr>
            </w:pPr>
            <w:r w:rsidRPr="00E42B23">
              <w:rPr>
                <w:rFonts w:ascii="Arial" w:eastAsia="Times New Roman" w:hAnsi="Arial" w:cs="Arial"/>
                <w:sz w:val="28"/>
                <w:szCs w:val="28"/>
                <w:lang w:eastAsia="ru-RU"/>
              </w:rPr>
              <w:t>1031744,00</w:t>
            </w:r>
          </w:p>
        </w:tc>
        <w:tc>
          <w:tcPr>
            <w:tcW w:w="1399" w:type="dxa"/>
            <w:shd w:val="clear" w:color="auto" w:fill="auto"/>
          </w:tcPr>
          <w:p w:rsidR="00E42B23" w:rsidRPr="00E42B23" w:rsidRDefault="00E42B23" w:rsidP="00E42B23">
            <w:pPr>
              <w:spacing w:after="0" w:line="240" w:lineRule="auto"/>
              <w:contextualSpacing/>
              <w:jc w:val="both"/>
              <w:rPr>
                <w:rFonts w:ascii="Arial" w:eastAsia="Times New Roman" w:hAnsi="Arial" w:cs="Arial"/>
                <w:sz w:val="28"/>
                <w:szCs w:val="28"/>
                <w:lang w:eastAsia="ru-RU"/>
              </w:rPr>
            </w:pPr>
          </w:p>
        </w:tc>
      </w:tr>
      <w:tr w:rsidR="00E42B23" w:rsidRPr="00E42B23" w:rsidTr="00EA42F8">
        <w:trPr>
          <w:trHeight w:val="206"/>
        </w:trPr>
        <w:tc>
          <w:tcPr>
            <w:tcW w:w="582" w:type="dxa"/>
            <w:vMerge/>
            <w:shd w:val="clear" w:color="auto" w:fill="auto"/>
          </w:tcPr>
          <w:p w:rsidR="00E42B23" w:rsidRPr="00E42B23" w:rsidRDefault="00E42B23" w:rsidP="00E42B23">
            <w:pPr>
              <w:spacing w:after="0" w:line="240" w:lineRule="auto"/>
              <w:contextualSpacing/>
              <w:jc w:val="both"/>
              <w:rPr>
                <w:rFonts w:ascii="Arial" w:eastAsia="Times New Roman" w:hAnsi="Arial" w:cs="Arial"/>
                <w:sz w:val="28"/>
                <w:szCs w:val="28"/>
                <w:lang w:eastAsia="ru-RU"/>
              </w:rPr>
            </w:pPr>
          </w:p>
        </w:tc>
        <w:tc>
          <w:tcPr>
            <w:tcW w:w="5241" w:type="dxa"/>
            <w:shd w:val="clear" w:color="auto" w:fill="auto"/>
          </w:tcPr>
          <w:p w:rsidR="00E42B23" w:rsidRPr="00E42B23" w:rsidRDefault="00E42B23" w:rsidP="00E42B23">
            <w:pPr>
              <w:spacing w:after="0" w:line="240" w:lineRule="auto"/>
              <w:ind w:left="-108" w:right="-6228" w:firstLine="108"/>
              <w:contextualSpacing/>
              <w:jc w:val="both"/>
              <w:rPr>
                <w:rFonts w:ascii="Arial" w:eastAsia="Times New Roman" w:hAnsi="Arial" w:cs="Arial"/>
                <w:sz w:val="28"/>
                <w:szCs w:val="28"/>
                <w:lang w:eastAsia="ru-RU"/>
              </w:rPr>
            </w:pPr>
            <w:r w:rsidRPr="00E42B23">
              <w:rPr>
                <w:rFonts w:ascii="Arial" w:eastAsia="Times New Roman" w:hAnsi="Arial" w:cs="Arial"/>
                <w:sz w:val="28"/>
                <w:szCs w:val="28"/>
                <w:lang w:eastAsia="ru-RU"/>
              </w:rPr>
              <w:t>участок 2,5</w:t>
            </w:r>
          </w:p>
          <w:p w:rsidR="00E42B23" w:rsidRPr="00E42B23" w:rsidRDefault="00E42B23" w:rsidP="00E42B23">
            <w:pPr>
              <w:spacing w:after="0" w:line="240" w:lineRule="auto"/>
              <w:ind w:left="-108" w:right="-6228" w:firstLine="108"/>
              <w:contextualSpacing/>
              <w:jc w:val="both"/>
              <w:rPr>
                <w:rFonts w:ascii="Arial" w:eastAsia="Times New Roman" w:hAnsi="Arial" w:cs="Arial"/>
                <w:sz w:val="28"/>
                <w:szCs w:val="28"/>
                <w:lang w:eastAsia="ru-RU"/>
              </w:rPr>
            </w:pPr>
          </w:p>
        </w:tc>
        <w:tc>
          <w:tcPr>
            <w:tcW w:w="1134" w:type="dxa"/>
            <w:vMerge/>
            <w:shd w:val="clear" w:color="auto" w:fill="auto"/>
          </w:tcPr>
          <w:p w:rsidR="00E42B23" w:rsidRPr="00E42B23" w:rsidRDefault="00E42B23" w:rsidP="00E42B23">
            <w:pPr>
              <w:spacing w:after="0" w:line="240" w:lineRule="auto"/>
              <w:contextualSpacing/>
              <w:jc w:val="center"/>
              <w:rPr>
                <w:rFonts w:ascii="Arial" w:eastAsia="Times New Roman" w:hAnsi="Arial" w:cs="Arial"/>
                <w:sz w:val="28"/>
                <w:szCs w:val="28"/>
                <w:lang w:eastAsia="ru-RU"/>
              </w:rPr>
            </w:pPr>
          </w:p>
        </w:tc>
        <w:tc>
          <w:tcPr>
            <w:tcW w:w="1134" w:type="dxa"/>
            <w:tcBorders>
              <w:top w:val="single" w:sz="4" w:space="0" w:color="auto"/>
              <w:bottom w:val="single" w:sz="4" w:space="0" w:color="auto"/>
              <w:right w:val="single" w:sz="4" w:space="0" w:color="auto"/>
            </w:tcBorders>
            <w:shd w:val="clear" w:color="auto" w:fill="auto"/>
          </w:tcPr>
          <w:p w:rsidR="00E42B23" w:rsidRPr="00E42B23" w:rsidRDefault="00E42B23" w:rsidP="00E42B23">
            <w:pPr>
              <w:spacing w:after="0" w:line="240" w:lineRule="auto"/>
              <w:contextualSpacing/>
              <w:jc w:val="both"/>
              <w:rPr>
                <w:rFonts w:ascii="Arial" w:eastAsia="Times New Roman" w:hAnsi="Arial" w:cs="Arial"/>
                <w:sz w:val="28"/>
                <w:szCs w:val="28"/>
                <w:lang w:eastAsia="ru-RU"/>
              </w:rPr>
            </w:pPr>
            <w:r w:rsidRPr="00E42B23">
              <w:rPr>
                <w:rFonts w:ascii="Arial" w:eastAsia="Times New Roman" w:hAnsi="Arial" w:cs="Arial"/>
                <w:sz w:val="28"/>
                <w:szCs w:val="28"/>
                <w:lang w:eastAsia="ru-RU"/>
              </w:rPr>
              <w:t>0,667</w:t>
            </w:r>
          </w:p>
        </w:tc>
        <w:tc>
          <w:tcPr>
            <w:tcW w:w="1596" w:type="dxa"/>
            <w:vMerge w:val="restart"/>
            <w:tcBorders>
              <w:top w:val="single" w:sz="4" w:space="0" w:color="auto"/>
              <w:left w:val="single" w:sz="4" w:space="0" w:color="auto"/>
              <w:bottom w:val="single" w:sz="4" w:space="0" w:color="auto"/>
              <w:right w:val="single" w:sz="4" w:space="0" w:color="auto"/>
            </w:tcBorders>
            <w:shd w:val="clear" w:color="auto" w:fill="auto"/>
          </w:tcPr>
          <w:p w:rsidR="00E42B23" w:rsidRPr="00E42B23" w:rsidRDefault="00E42B23" w:rsidP="00E42B23">
            <w:pPr>
              <w:spacing w:after="0" w:line="240" w:lineRule="auto"/>
              <w:contextualSpacing/>
              <w:jc w:val="both"/>
              <w:rPr>
                <w:rFonts w:ascii="Arial" w:eastAsia="Times New Roman" w:hAnsi="Arial" w:cs="Arial"/>
                <w:sz w:val="28"/>
                <w:szCs w:val="28"/>
                <w:lang w:eastAsia="ru-RU"/>
              </w:rPr>
            </w:pPr>
            <w:r w:rsidRPr="00E42B23">
              <w:rPr>
                <w:rFonts w:ascii="Arial" w:eastAsia="Times New Roman" w:hAnsi="Arial" w:cs="Arial"/>
                <w:sz w:val="28"/>
                <w:szCs w:val="28"/>
                <w:lang w:eastAsia="ru-RU"/>
              </w:rPr>
              <w:t>1098724,0</w:t>
            </w:r>
          </w:p>
        </w:tc>
        <w:tc>
          <w:tcPr>
            <w:tcW w:w="1523" w:type="dxa"/>
            <w:tcBorders>
              <w:top w:val="single" w:sz="4" w:space="0" w:color="auto"/>
              <w:left w:val="single" w:sz="4" w:space="0" w:color="auto"/>
              <w:bottom w:val="single" w:sz="4" w:space="0" w:color="auto"/>
              <w:right w:val="single" w:sz="4" w:space="0" w:color="auto"/>
            </w:tcBorders>
            <w:shd w:val="clear" w:color="auto" w:fill="auto"/>
          </w:tcPr>
          <w:p w:rsidR="00E42B23" w:rsidRPr="00E42B23" w:rsidRDefault="00E42B23" w:rsidP="00E42B23">
            <w:pPr>
              <w:spacing w:after="0" w:line="240" w:lineRule="auto"/>
              <w:contextualSpacing/>
              <w:jc w:val="both"/>
              <w:rPr>
                <w:rFonts w:ascii="Arial" w:eastAsia="Times New Roman" w:hAnsi="Arial" w:cs="Arial"/>
                <w:sz w:val="28"/>
                <w:szCs w:val="28"/>
                <w:lang w:eastAsia="ru-RU"/>
              </w:rPr>
            </w:pPr>
          </w:p>
        </w:tc>
        <w:tc>
          <w:tcPr>
            <w:tcW w:w="1418" w:type="dxa"/>
            <w:tcBorders>
              <w:top w:val="single" w:sz="4" w:space="0" w:color="auto"/>
              <w:left w:val="single" w:sz="4" w:space="0" w:color="auto"/>
              <w:bottom w:val="single" w:sz="4" w:space="0" w:color="auto"/>
            </w:tcBorders>
            <w:shd w:val="clear" w:color="auto" w:fill="auto"/>
          </w:tcPr>
          <w:p w:rsidR="00E42B23" w:rsidRPr="00E42B23" w:rsidRDefault="00E42B23" w:rsidP="00E42B23">
            <w:pPr>
              <w:spacing w:after="0" w:line="240" w:lineRule="auto"/>
              <w:contextualSpacing/>
              <w:jc w:val="both"/>
              <w:rPr>
                <w:rFonts w:ascii="Arial" w:eastAsia="Times New Roman" w:hAnsi="Arial" w:cs="Arial"/>
                <w:sz w:val="28"/>
                <w:szCs w:val="28"/>
                <w:lang w:eastAsia="ru-RU"/>
              </w:rPr>
            </w:pPr>
          </w:p>
        </w:tc>
        <w:tc>
          <w:tcPr>
            <w:tcW w:w="1559" w:type="dxa"/>
            <w:shd w:val="clear" w:color="auto" w:fill="auto"/>
          </w:tcPr>
          <w:p w:rsidR="00E42B23" w:rsidRPr="00E42B23" w:rsidRDefault="00E42B23" w:rsidP="00E42B23">
            <w:pPr>
              <w:spacing w:after="0" w:line="240" w:lineRule="auto"/>
              <w:contextualSpacing/>
              <w:jc w:val="both"/>
              <w:rPr>
                <w:rFonts w:ascii="Arial" w:eastAsia="Times New Roman" w:hAnsi="Arial" w:cs="Arial"/>
                <w:sz w:val="28"/>
                <w:szCs w:val="28"/>
                <w:lang w:eastAsia="ru-RU"/>
              </w:rPr>
            </w:pPr>
            <w:r w:rsidRPr="00E42B23">
              <w:rPr>
                <w:rFonts w:ascii="Arial" w:eastAsia="Times New Roman" w:hAnsi="Arial" w:cs="Arial"/>
                <w:sz w:val="28"/>
                <w:szCs w:val="28"/>
                <w:lang w:eastAsia="ru-RU"/>
              </w:rPr>
              <w:t>1098724,00</w:t>
            </w:r>
          </w:p>
        </w:tc>
        <w:tc>
          <w:tcPr>
            <w:tcW w:w="1399" w:type="dxa"/>
            <w:shd w:val="clear" w:color="auto" w:fill="auto"/>
          </w:tcPr>
          <w:p w:rsidR="00E42B23" w:rsidRPr="00E42B23" w:rsidRDefault="00E42B23" w:rsidP="00E42B23">
            <w:pPr>
              <w:spacing w:after="0" w:line="240" w:lineRule="auto"/>
              <w:contextualSpacing/>
              <w:jc w:val="both"/>
              <w:rPr>
                <w:rFonts w:ascii="Arial" w:eastAsia="Times New Roman" w:hAnsi="Arial" w:cs="Arial"/>
                <w:sz w:val="28"/>
                <w:szCs w:val="28"/>
                <w:lang w:eastAsia="ru-RU"/>
              </w:rPr>
            </w:pPr>
          </w:p>
        </w:tc>
      </w:tr>
      <w:tr w:rsidR="00E42B23" w:rsidRPr="00E42B23" w:rsidTr="00EA42F8">
        <w:trPr>
          <w:trHeight w:val="226"/>
        </w:trPr>
        <w:tc>
          <w:tcPr>
            <w:tcW w:w="582" w:type="dxa"/>
            <w:vMerge/>
            <w:shd w:val="clear" w:color="auto" w:fill="auto"/>
          </w:tcPr>
          <w:p w:rsidR="00E42B23" w:rsidRPr="00E42B23" w:rsidRDefault="00E42B23" w:rsidP="00E42B23">
            <w:pPr>
              <w:spacing w:after="0" w:line="240" w:lineRule="auto"/>
              <w:contextualSpacing/>
              <w:jc w:val="both"/>
              <w:rPr>
                <w:rFonts w:ascii="Arial" w:eastAsia="Times New Roman" w:hAnsi="Arial" w:cs="Arial"/>
                <w:sz w:val="28"/>
                <w:szCs w:val="28"/>
                <w:lang w:eastAsia="ru-RU"/>
              </w:rPr>
            </w:pPr>
          </w:p>
        </w:tc>
        <w:tc>
          <w:tcPr>
            <w:tcW w:w="5241" w:type="dxa"/>
            <w:shd w:val="clear" w:color="auto" w:fill="auto"/>
          </w:tcPr>
          <w:p w:rsidR="00E42B23" w:rsidRPr="00E42B23" w:rsidRDefault="00E42B23" w:rsidP="00E42B23">
            <w:pPr>
              <w:spacing w:after="0" w:line="240" w:lineRule="auto"/>
              <w:ind w:left="-108" w:right="-6228" w:firstLine="108"/>
              <w:contextualSpacing/>
              <w:jc w:val="both"/>
              <w:rPr>
                <w:rFonts w:ascii="Arial" w:eastAsia="Times New Roman" w:hAnsi="Arial" w:cs="Arial"/>
                <w:sz w:val="28"/>
                <w:szCs w:val="28"/>
                <w:lang w:eastAsia="ru-RU"/>
              </w:rPr>
            </w:pPr>
            <w:r w:rsidRPr="00E42B23">
              <w:rPr>
                <w:rFonts w:ascii="Arial" w:eastAsia="Times New Roman" w:hAnsi="Arial" w:cs="Arial"/>
                <w:sz w:val="28"/>
                <w:szCs w:val="28"/>
                <w:lang w:eastAsia="ru-RU"/>
              </w:rPr>
              <w:t>участок 4,</w:t>
            </w:r>
          </w:p>
        </w:tc>
        <w:tc>
          <w:tcPr>
            <w:tcW w:w="1134" w:type="dxa"/>
            <w:vMerge/>
            <w:shd w:val="clear" w:color="auto" w:fill="auto"/>
          </w:tcPr>
          <w:p w:rsidR="00E42B23" w:rsidRPr="00E42B23" w:rsidRDefault="00E42B23" w:rsidP="00E42B23">
            <w:pPr>
              <w:spacing w:after="0" w:line="240" w:lineRule="auto"/>
              <w:contextualSpacing/>
              <w:jc w:val="center"/>
              <w:rPr>
                <w:rFonts w:ascii="Arial" w:eastAsia="Times New Roman" w:hAnsi="Arial" w:cs="Arial"/>
                <w:sz w:val="28"/>
                <w:szCs w:val="28"/>
                <w:lang w:eastAsia="ru-RU"/>
              </w:rPr>
            </w:pPr>
          </w:p>
        </w:tc>
        <w:tc>
          <w:tcPr>
            <w:tcW w:w="1134" w:type="dxa"/>
            <w:tcBorders>
              <w:top w:val="single" w:sz="4" w:space="0" w:color="auto"/>
              <w:bottom w:val="single" w:sz="4" w:space="0" w:color="auto"/>
              <w:right w:val="single" w:sz="4" w:space="0" w:color="auto"/>
            </w:tcBorders>
            <w:shd w:val="clear" w:color="auto" w:fill="auto"/>
          </w:tcPr>
          <w:p w:rsidR="00E42B23" w:rsidRPr="00E42B23" w:rsidRDefault="00E42B23" w:rsidP="00E42B23">
            <w:pPr>
              <w:spacing w:after="0" w:line="240" w:lineRule="auto"/>
              <w:contextualSpacing/>
              <w:jc w:val="both"/>
              <w:rPr>
                <w:rFonts w:ascii="Arial" w:eastAsia="Times New Roman" w:hAnsi="Arial" w:cs="Arial"/>
                <w:sz w:val="28"/>
                <w:szCs w:val="28"/>
                <w:lang w:eastAsia="ru-RU"/>
              </w:rPr>
            </w:pPr>
            <w:r w:rsidRPr="00E42B23">
              <w:rPr>
                <w:rFonts w:ascii="Arial" w:eastAsia="Times New Roman" w:hAnsi="Arial" w:cs="Arial"/>
                <w:sz w:val="28"/>
                <w:szCs w:val="28"/>
                <w:lang w:eastAsia="ru-RU"/>
              </w:rPr>
              <w:t>0,345</w:t>
            </w:r>
          </w:p>
        </w:tc>
        <w:tc>
          <w:tcPr>
            <w:tcW w:w="1596" w:type="dxa"/>
            <w:vMerge/>
            <w:tcBorders>
              <w:top w:val="single" w:sz="4" w:space="0" w:color="auto"/>
              <w:left w:val="single" w:sz="4" w:space="0" w:color="auto"/>
              <w:bottom w:val="single" w:sz="4" w:space="0" w:color="auto"/>
              <w:right w:val="single" w:sz="4" w:space="0" w:color="auto"/>
            </w:tcBorders>
            <w:shd w:val="clear" w:color="auto" w:fill="auto"/>
          </w:tcPr>
          <w:p w:rsidR="00E42B23" w:rsidRPr="00E42B23" w:rsidRDefault="00E42B23" w:rsidP="00E42B23">
            <w:pPr>
              <w:spacing w:after="0" w:line="240" w:lineRule="auto"/>
              <w:contextualSpacing/>
              <w:jc w:val="both"/>
              <w:rPr>
                <w:rFonts w:ascii="Arial" w:eastAsia="Times New Roman" w:hAnsi="Arial" w:cs="Arial"/>
                <w:sz w:val="28"/>
                <w:szCs w:val="28"/>
                <w:lang w:eastAsia="ru-RU"/>
              </w:rPr>
            </w:pPr>
          </w:p>
        </w:tc>
        <w:tc>
          <w:tcPr>
            <w:tcW w:w="1523" w:type="dxa"/>
            <w:tcBorders>
              <w:top w:val="single" w:sz="4" w:space="0" w:color="auto"/>
              <w:left w:val="single" w:sz="4" w:space="0" w:color="auto"/>
              <w:bottom w:val="single" w:sz="4" w:space="0" w:color="auto"/>
              <w:right w:val="single" w:sz="4" w:space="0" w:color="auto"/>
            </w:tcBorders>
            <w:shd w:val="clear" w:color="auto" w:fill="auto"/>
          </w:tcPr>
          <w:p w:rsidR="00E42B23" w:rsidRPr="00E42B23" w:rsidRDefault="00E42B23" w:rsidP="00E42B23">
            <w:pPr>
              <w:spacing w:after="0" w:line="240" w:lineRule="auto"/>
              <w:contextualSpacing/>
              <w:jc w:val="both"/>
              <w:rPr>
                <w:rFonts w:ascii="Arial" w:eastAsia="Times New Roman" w:hAnsi="Arial" w:cs="Arial"/>
                <w:sz w:val="28"/>
                <w:szCs w:val="28"/>
                <w:lang w:eastAsia="ru-RU"/>
              </w:rPr>
            </w:pPr>
          </w:p>
        </w:tc>
        <w:tc>
          <w:tcPr>
            <w:tcW w:w="1418" w:type="dxa"/>
            <w:tcBorders>
              <w:top w:val="single" w:sz="4" w:space="0" w:color="auto"/>
              <w:left w:val="single" w:sz="4" w:space="0" w:color="auto"/>
              <w:bottom w:val="single" w:sz="4" w:space="0" w:color="auto"/>
            </w:tcBorders>
            <w:shd w:val="clear" w:color="auto" w:fill="auto"/>
          </w:tcPr>
          <w:p w:rsidR="00E42B23" w:rsidRPr="00E42B23" w:rsidRDefault="00E42B23" w:rsidP="00E42B23">
            <w:pPr>
              <w:spacing w:after="0" w:line="240" w:lineRule="auto"/>
              <w:contextualSpacing/>
              <w:jc w:val="both"/>
              <w:rPr>
                <w:rFonts w:ascii="Arial" w:eastAsia="Times New Roman" w:hAnsi="Arial" w:cs="Arial"/>
                <w:sz w:val="28"/>
                <w:szCs w:val="28"/>
                <w:lang w:eastAsia="ru-RU"/>
              </w:rPr>
            </w:pPr>
          </w:p>
        </w:tc>
        <w:tc>
          <w:tcPr>
            <w:tcW w:w="1559" w:type="dxa"/>
            <w:shd w:val="clear" w:color="auto" w:fill="auto"/>
          </w:tcPr>
          <w:p w:rsidR="00E42B23" w:rsidRPr="00E42B23" w:rsidRDefault="00E42B23" w:rsidP="00E42B23">
            <w:pPr>
              <w:spacing w:after="0" w:line="240" w:lineRule="auto"/>
              <w:contextualSpacing/>
              <w:jc w:val="both"/>
              <w:rPr>
                <w:rFonts w:ascii="Arial" w:eastAsia="Times New Roman" w:hAnsi="Arial" w:cs="Arial"/>
                <w:sz w:val="28"/>
                <w:szCs w:val="28"/>
                <w:lang w:eastAsia="ru-RU"/>
              </w:rPr>
            </w:pPr>
          </w:p>
        </w:tc>
        <w:tc>
          <w:tcPr>
            <w:tcW w:w="1399" w:type="dxa"/>
            <w:shd w:val="clear" w:color="auto" w:fill="auto"/>
          </w:tcPr>
          <w:p w:rsidR="00E42B23" w:rsidRPr="00E42B23" w:rsidRDefault="00E42B23" w:rsidP="00E42B23">
            <w:pPr>
              <w:spacing w:after="0" w:line="240" w:lineRule="auto"/>
              <w:contextualSpacing/>
              <w:jc w:val="both"/>
              <w:rPr>
                <w:rFonts w:ascii="Arial" w:eastAsia="Times New Roman" w:hAnsi="Arial" w:cs="Arial"/>
                <w:sz w:val="28"/>
                <w:szCs w:val="28"/>
                <w:lang w:eastAsia="ru-RU"/>
              </w:rPr>
            </w:pPr>
          </w:p>
        </w:tc>
      </w:tr>
      <w:tr w:rsidR="00E42B23" w:rsidRPr="00E42B23" w:rsidTr="00EA42F8">
        <w:trPr>
          <w:trHeight w:val="269"/>
        </w:trPr>
        <w:tc>
          <w:tcPr>
            <w:tcW w:w="582" w:type="dxa"/>
            <w:vMerge/>
            <w:shd w:val="clear" w:color="auto" w:fill="auto"/>
          </w:tcPr>
          <w:p w:rsidR="00E42B23" w:rsidRPr="00E42B23" w:rsidRDefault="00E42B23" w:rsidP="00E42B23">
            <w:pPr>
              <w:spacing w:after="0" w:line="240" w:lineRule="auto"/>
              <w:contextualSpacing/>
              <w:jc w:val="both"/>
              <w:rPr>
                <w:rFonts w:ascii="Arial" w:eastAsia="Times New Roman" w:hAnsi="Arial" w:cs="Arial"/>
                <w:sz w:val="28"/>
                <w:szCs w:val="28"/>
                <w:lang w:eastAsia="ru-RU"/>
              </w:rPr>
            </w:pPr>
          </w:p>
        </w:tc>
        <w:tc>
          <w:tcPr>
            <w:tcW w:w="5241" w:type="dxa"/>
            <w:shd w:val="clear" w:color="auto" w:fill="auto"/>
          </w:tcPr>
          <w:p w:rsidR="00E42B23" w:rsidRPr="00E42B23" w:rsidRDefault="00E42B23" w:rsidP="00E42B23">
            <w:pPr>
              <w:spacing w:after="0" w:line="240" w:lineRule="auto"/>
              <w:ind w:left="-108" w:right="-6228" w:firstLine="108"/>
              <w:contextualSpacing/>
              <w:jc w:val="both"/>
              <w:rPr>
                <w:rFonts w:ascii="Arial" w:eastAsia="Times New Roman" w:hAnsi="Arial" w:cs="Arial"/>
                <w:sz w:val="28"/>
                <w:szCs w:val="28"/>
                <w:lang w:eastAsia="ru-RU"/>
              </w:rPr>
            </w:pPr>
            <w:r w:rsidRPr="00E42B23">
              <w:rPr>
                <w:rFonts w:ascii="Arial" w:eastAsia="Times New Roman" w:hAnsi="Arial" w:cs="Arial"/>
                <w:sz w:val="28"/>
                <w:szCs w:val="28"/>
                <w:lang w:eastAsia="ru-RU"/>
              </w:rPr>
              <w:t>участок 6</w:t>
            </w:r>
          </w:p>
        </w:tc>
        <w:tc>
          <w:tcPr>
            <w:tcW w:w="1134" w:type="dxa"/>
            <w:vMerge/>
            <w:shd w:val="clear" w:color="auto" w:fill="auto"/>
          </w:tcPr>
          <w:p w:rsidR="00E42B23" w:rsidRPr="00E42B23" w:rsidRDefault="00E42B23" w:rsidP="00E42B23">
            <w:pPr>
              <w:spacing w:after="0" w:line="240" w:lineRule="auto"/>
              <w:contextualSpacing/>
              <w:jc w:val="center"/>
              <w:rPr>
                <w:rFonts w:ascii="Arial" w:eastAsia="Times New Roman" w:hAnsi="Arial" w:cs="Arial"/>
                <w:sz w:val="28"/>
                <w:szCs w:val="28"/>
                <w:lang w:eastAsia="ru-RU"/>
              </w:rPr>
            </w:pPr>
          </w:p>
        </w:tc>
        <w:tc>
          <w:tcPr>
            <w:tcW w:w="1134" w:type="dxa"/>
            <w:tcBorders>
              <w:top w:val="single" w:sz="4" w:space="0" w:color="auto"/>
              <w:bottom w:val="single" w:sz="4" w:space="0" w:color="auto"/>
              <w:right w:val="single" w:sz="4" w:space="0" w:color="auto"/>
            </w:tcBorders>
            <w:shd w:val="clear" w:color="auto" w:fill="auto"/>
          </w:tcPr>
          <w:p w:rsidR="00E42B23" w:rsidRPr="00E42B23" w:rsidRDefault="00E42B23" w:rsidP="00E42B23">
            <w:pPr>
              <w:spacing w:after="0" w:line="240" w:lineRule="auto"/>
              <w:contextualSpacing/>
              <w:jc w:val="both"/>
              <w:rPr>
                <w:rFonts w:ascii="Arial" w:eastAsia="Times New Roman" w:hAnsi="Arial" w:cs="Arial"/>
                <w:sz w:val="28"/>
                <w:szCs w:val="28"/>
                <w:lang w:eastAsia="ru-RU"/>
              </w:rPr>
            </w:pPr>
            <w:r w:rsidRPr="00E42B23">
              <w:rPr>
                <w:rFonts w:ascii="Arial" w:eastAsia="Times New Roman" w:hAnsi="Arial" w:cs="Arial"/>
                <w:sz w:val="28"/>
                <w:szCs w:val="28"/>
                <w:lang w:eastAsia="ru-RU"/>
              </w:rPr>
              <w:t>0,210</w:t>
            </w:r>
          </w:p>
        </w:tc>
        <w:tc>
          <w:tcPr>
            <w:tcW w:w="1596" w:type="dxa"/>
            <w:vMerge/>
            <w:tcBorders>
              <w:top w:val="single" w:sz="4" w:space="0" w:color="auto"/>
              <w:left w:val="single" w:sz="4" w:space="0" w:color="auto"/>
              <w:bottom w:val="single" w:sz="4" w:space="0" w:color="auto"/>
              <w:right w:val="single" w:sz="4" w:space="0" w:color="auto"/>
            </w:tcBorders>
            <w:shd w:val="clear" w:color="auto" w:fill="auto"/>
          </w:tcPr>
          <w:p w:rsidR="00E42B23" w:rsidRPr="00E42B23" w:rsidRDefault="00E42B23" w:rsidP="00E42B23">
            <w:pPr>
              <w:spacing w:after="0" w:line="240" w:lineRule="auto"/>
              <w:contextualSpacing/>
              <w:jc w:val="both"/>
              <w:rPr>
                <w:rFonts w:ascii="Arial" w:eastAsia="Times New Roman" w:hAnsi="Arial" w:cs="Arial"/>
                <w:sz w:val="28"/>
                <w:szCs w:val="28"/>
                <w:lang w:eastAsia="ru-RU"/>
              </w:rPr>
            </w:pPr>
          </w:p>
        </w:tc>
        <w:tc>
          <w:tcPr>
            <w:tcW w:w="1523" w:type="dxa"/>
            <w:tcBorders>
              <w:top w:val="single" w:sz="4" w:space="0" w:color="auto"/>
              <w:left w:val="single" w:sz="4" w:space="0" w:color="auto"/>
              <w:bottom w:val="single" w:sz="4" w:space="0" w:color="auto"/>
              <w:right w:val="single" w:sz="4" w:space="0" w:color="auto"/>
            </w:tcBorders>
            <w:shd w:val="clear" w:color="auto" w:fill="auto"/>
          </w:tcPr>
          <w:p w:rsidR="00E42B23" w:rsidRPr="00E42B23" w:rsidRDefault="00E42B23" w:rsidP="00E42B23">
            <w:pPr>
              <w:spacing w:after="0" w:line="240" w:lineRule="auto"/>
              <w:contextualSpacing/>
              <w:jc w:val="both"/>
              <w:rPr>
                <w:rFonts w:ascii="Arial" w:eastAsia="Times New Roman" w:hAnsi="Arial" w:cs="Arial"/>
                <w:sz w:val="28"/>
                <w:szCs w:val="28"/>
                <w:lang w:eastAsia="ru-RU"/>
              </w:rPr>
            </w:pPr>
          </w:p>
        </w:tc>
        <w:tc>
          <w:tcPr>
            <w:tcW w:w="1418" w:type="dxa"/>
            <w:tcBorders>
              <w:top w:val="single" w:sz="4" w:space="0" w:color="auto"/>
              <w:left w:val="single" w:sz="4" w:space="0" w:color="auto"/>
              <w:bottom w:val="single" w:sz="4" w:space="0" w:color="auto"/>
            </w:tcBorders>
            <w:shd w:val="clear" w:color="auto" w:fill="auto"/>
          </w:tcPr>
          <w:p w:rsidR="00E42B23" w:rsidRPr="00E42B23" w:rsidRDefault="00E42B23" w:rsidP="00E42B23">
            <w:pPr>
              <w:spacing w:after="0" w:line="240" w:lineRule="auto"/>
              <w:contextualSpacing/>
              <w:jc w:val="both"/>
              <w:rPr>
                <w:rFonts w:ascii="Arial" w:eastAsia="Times New Roman" w:hAnsi="Arial" w:cs="Arial"/>
                <w:sz w:val="28"/>
                <w:szCs w:val="28"/>
                <w:lang w:eastAsia="ru-RU"/>
              </w:rPr>
            </w:pPr>
          </w:p>
        </w:tc>
        <w:tc>
          <w:tcPr>
            <w:tcW w:w="1559" w:type="dxa"/>
            <w:shd w:val="clear" w:color="auto" w:fill="auto"/>
          </w:tcPr>
          <w:p w:rsidR="00E42B23" w:rsidRPr="00E42B23" w:rsidRDefault="00E42B23" w:rsidP="00E42B23">
            <w:pPr>
              <w:spacing w:after="0" w:line="240" w:lineRule="auto"/>
              <w:contextualSpacing/>
              <w:jc w:val="both"/>
              <w:rPr>
                <w:rFonts w:ascii="Arial" w:eastAsia="Times New Roman" w:hAnsi="Arial" w:cs="Arial"/>
                <w:sz w:val="28"/>
                <w:szCs w:val="28"/>
                <w:lang w:eastAsia="ru-RU"/>
              </w:rPr>
            </w:pPr>
          </w:p>
        </w:tc>
        <w:tc>
          <w:tcPr>
            <w:tcW w:w="1399" w:type="dxa"/>
            <w:shd w:val="clear" w:color="auto" w:fill="auto"/>
          </w:tcPr>
          <w:p w:rsidR="00E42B23" w:rsidRPr="00E42B23" w:rsidRDefault="00E42B23" w:rsidP="00E42B23">
            <w:pPr>
              <w:spacing w:after="0" w:line="240" w:lineRule="auto"/>
              <w:contextualSpacing/>
              <w:jc w:val="both"/>
              <w:rPr>
                <w:rFonts w:ascii="Arial" w:eastAsia="Times New Roman" w:hAnsi="Arial" w:cs="Arial"/>
                <w:sz w:val="28"/>
                <w:szCs w:val="28"/>
                <w:lang w:eastAsia="ru-RU"/>
              </w:rPr>
            </w:pPr>
          </w:p>
        </w:tc>
      </w:tr>
      <w:tr w:rsidR="00E42B23" w:rsidRPr="00E42B23" w:rsidTr="00EA42F8">
        <w:trPr>
          <w:trHeight w:val="939"/>
        </w:trPr>
        <w:tc>
          <w:tcPr>
            <w:tcW w:w="582" w:type="dxa"/>
            <w:shd w:val="clear" w:color="auto" w:fill="auto"/>
          </w:tcPr>
          <w:p w:rsidR="00E42B23" w:rsidRPr="00E42B23" w:rsidRDefault="00E42B23" w:rsidP="00E42B23">
            <w:pPr>
              <w:spacing w:after="0" w:line="240" w:lineRule="auto"/>
              <w:contextualSpacing/>
              <w:jc w:val="both"/>
              <w:rPr>
                <w:rFonts w:ascii="Arial" w:eastAsia="Times New Roman" w:hAnsi="Arial" w:cs="Arial"/>
                <w:sz w:val="28"/>
                <w:szCs w:val="28"/>
                <w:lang w:eastAsia="ru-RU"/>
              </w:rPr>
            </w:pPr>
            <w:r w:rsidRPr="00E42B23">
              <w:rPr>
                <w:rFonts w:ascii="Arial" w:eastAsia="Times New Roman" w:hAnsi="Arial" w:cs="Arial"/>
                <w:sz w:val="28"/>
                <w:szCs w:val="28"/>
                <w:lang w:eastAsia="ru-RU"/>
              </w:rPr>
              <w:t>3</w:t>
            </w:r>
          </w:p>
        </w:tc>
        <w:tc>
          <w:tcPr>
            <w:tcW w:w="5241" w:type="dxa"/>
            <w:shd w:val="clear" w:color="auto" w:fill="auto"/>
          </w:tcPr>
          <w:p w:rsidR="00E42B23" w:rsidRPr="00E42B23" w:rsidRDefault="00E42B23" w:rsidP="00E42B23">
            <w:pPr>
              <w:spacing w:after="0" w:line="240" w:lineRule="auto"/>
              <w:ind w:left="-108" w:right="-6228" w:firstLine="108"/>
              <w:contextualSpacing/>
              <w:jc w:val="both"/>
              <w:rPr>
                <w:rFonts w:ascii="Arial" w:eastAsia="Times New Roman" w:hAnsi="Arial" w:cs="Arial"/>
                <w:sz w:val="28"/>
                <w:szCs w:val="28"/>
                <w:lang w:eastAsia="ru-RU"/>
              </w:rPr>
            </w:pPr>
            <w:r w:rsidRPr="00E42B23">
              <w:rPr>
                <w:rFonts w:ascii="Arial" w:eastAsia="Times New Roman" w:hAnsi="Arial" w:cs="Arial"/>
                <w:sz w:val="28"/>
                <w:szCs w:val="28"/>
                <w:lang w:eastAsia="ru-RU"/>
              </w:rPr>
              <w:t xml:space="preserve">Ремонт автомобильной дороги общего пользования </w:t>
            </w:r>
          </w:p>
          <w:p w:rsidR="00E42B23" w:rsidRPr="00E42B23" w:rsidRDefault="00E42B23" w:rsidP="00E42B23">
            <w:pPr>
              <w:spacing w:after="0" w:line="240" w:lineRule="auto"/>
              <w:ind w:left="-108" w:right="-6228" w:firstLine="108"/>
              <w:contextualSpacing/>
              <w:jc w:val="both"/>
              <w:rPr>
                <w:rFonts w:ascii="Arial" w:eastAsia="Times New Roman" w:hAnsi="Arial" w:cs="Arial"/>
                <w:sz w:val="28"/>
                <w:szCs w:val="28"/>
                <w:lang w:eastAsia="ru-RU"/>
              </w:rPr>
            </w:pPr>
            <w:r w:rsidRPr="00E42B23">
              <w:rPr>
                <w:rFonts w:ascii="Arial" w:eastAsia="Times New Roman" w:hAnsi="Arial" w:cs="Arial"/>
                <w:sz w:val="28"/>
                <w:szCs w:val="28"/>
                <w:lang w:eastAsia="ru-RU"/>
              </w:rPr>
              <w:t>местного значения д. Которово</w:t>
            </w:r>
          </w:p>
        </w:tc>
        <w:tc>
          <w:tcPr>
            <w:tcW w:w="1134" w:type="dxa"/>
            <w:shd w:val="clear" w:color="auto" w:fill="auto"/>
          </w:tcPr>
          <w:p w:rsidR="00E42B23" w:rsidRPr="00E42B23" w:rsidRDefault="00E42B23" w:rsidP="00E42B23">
            <w:pPr>
              <w:spacing w:after="0" w:line="240" w:lineRule="auto"/>
              <w:contextualSpacing/>
              <w:jc w:val="center"/>
              <w:rPr>
                <w:rFonts w:ascii="Arial" w:eastAsia="Times New Roman" w:hAnsi="Arial" w:cs="Arial"/>
                <w:sz w:val="28"/>
                <w:szCs w:val="28"/>
                <w:lang w:eastAsia="ru-RU"/>
              </w:rPr>
            </w:pPr>
            <w:r w:rsidRPr="00E42B23">
              <w:rPr>
                <w:rFonts w:ascii="Arial" w:eastAsia="Times New Roman" w:hAnsi="Arial" w:cs="Arial"/>
                <w:sz w:val="28"/>
                <w:szCs w:val="28"/>
                <w:lang w:eastAsia="ru-RU"/>
              </w:rPr>
              <w:t>2024</w:t>
            </w:r>
          </w:p>
        </w:tc>
        <w:tc>
          <w:tcPr>
            <w:tcW w:w="1134" w:type="dxa"/>
            <w:tcBorders>
              <w:top w:val="single" w:sz="4" w:space="0" w:color="auto"/>
              <w:bottom w:val="single" w:sz="4" w:space="0" w:color="auto"/>
              <w:right w:val="single" w:sz="4" w:space="0" w:color="auto"/>
            </w:tcBorders>
            <w:shd w:val="clear" w:color="auto" w:fill="auto"/>
          </w:tcPr>
          <w:p w:rsidR="00E42B23" w:rsidRPr="00E42B23" w:rsidRDefault="00E42B23" w:rsidP="00E42B23">
            <w:pPr>
              <w:spacing w:after="0" w:line="240" w:lineRule="auto"/>
              <w:contextualSpacing/>
              <w:jc w:val="both"/>
              <w:rPr>
                <w:rFonts w:ascii="Arial" w:eastAsia="Times New Roman" w:hAnsi="Arial" w:cs="Arial"/>
                <w:sz w:val="28"/>
                <w:szCs w:val="28"/>
                <w:lang w:eastAsia="ru-RU"/>
              </w:rPr>
            </w:pPr>
            <w:r w:rsidRPr="00E42B23">
              <w:rPr>
                <w:rFonts w:ascii="Arial" w:eastAsia="Times New Roman" w:hAnsi="Arial" w:cs="Arial"/>
                <w:sz w:val="28"/>
                <w:szCs w:val="28"/>
                <w:lang w:eastAsia="ru-RU"/>
              </w:rPr>
              <w:t>0,465</w:t>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E42B23" w:rsidRPr="00E42B23" w:rsidRDefault="00E42B23" w:rsidP="00E42B23">
            <w:pPr>
              <w:spacing w:after="0" w:line="240" w:lineRule="auto"/>
              <w:contextualSpacing/>
              <w:jc w:val="both"/>
              <w:rPr>
                <w:rFonts w:ascii="Arial" w:eastAsia="Times New Roman" w:hAnsi="Arial" w:cs="Arial"/>
                <w:sz w:val="28"/>
                <w:szCs w:val="28"/>
                <w:lang w:eastAsia="ru-RU"/>
              </w:rPr>
            </w:pPr>
            <w:r w:rsidRPr="00E42B23">
              <w:rPr>
                <w:rFonts w:ascii="Arial" w:eastAsia="Times New Roman" w:hAnsi="Arial" w:cs="Arial"/>
                <w:sz w:val="28"/>
                <w:szCs w:val="28"/>
                <w:lang w:eastAsia="ru-RU"/>
              </w:rPr>
              <w:t>320000,0</w:t>
            </w:r>
          </w:p>
        </w:tc>
        <w:tc>
          <w:tcPr>
            <w:tcW w:w="1523" w:type="dxa"/>
            <w:tcBorders>
              <w:top w:val="single" w:sz="4" w:space="0" w:color="auto"/>
              <w:left w:val="single" w:sz="4" w:space="0" w:color="auto"/>
              <w:bottom w:val="single" w:sz="4" w:space="0" w:color="auto"/>
              <w:right w:val="single" w:sz="4" w:space="0" w:color="auto"/>
            </w:tcBorders>
            <w:shd w:val="clear" w:color="auto" w:fill="auto"/>
          </w:tcPr>
          <w:p w:rsidR="00E42B23" w:rsidRPr="00E42B23" w:rsidRDefault="00E42B23" w:rsidP="00E42B23">
            <w:pPr>
              <w:spacing w:after="0" w:line="240" w:lineRule="auto"/>
              <w:contextualSpacing/>
              <w:jc w:val="both"/>
              <w:rPr>
                <w:rFonts w:ascii="Arial" w:eastAsia="Times New Roman" w:hAnsi="Arial" w:cs="Arial"/>
                <w:sz w:val="28"/>
                <w:szCs w:val="28"/>
                <w:lang w:eastAsia="ru-RU"/>
              </w:rPr>
            </w:pPr>
          </w:p>
        </w:tc>
        <w:tc>
          <w:tcPr>
            <w:tcW w:w="1418" w:type="dxa"/>
            <w:tcBorders>
              <w:top w:val="single" w:sz="4" w:space="0" w:color="auto"/>
              <w:left w:val="single" w:sz="4" w:space="0" w:color="auto"/>
              <w:bottom w:val="single" w:sz="4" w:space="0" w:color="auto"/>
            </w:tcBorders>
            <w:shd w:val="clear" w:color="auto" w:fill="auto"/>
          </w:tcPr>
          <w:p w:rsidR="00E42B23" w:rsidRPr="00E42B23" w:rsidRDefault="00E42B23" w:rsidP="00E42B23">
            <w:pPr>
              <w:spacing w:after="0" w:line="240" w:lineRule="auto"/>
              <w:contextualSpacing/>
              <w:jc w:val="both"/>
              <w:rPr>
                <w:rFonts w:ascii="Arial" w:eastAsia="Times New Roman" w:hAnsi="Arial" w:cs="Arial"/>
                <w:sz w:val="28"/>
                <w:szCs w:val="28"/>
                <w:lang w:eastAsia="ru-RU"/>
              </w:rPr>
            </w:pPr>
          </w:p>
        </w:tc>
        <w:tc>
          <w:tcPr>
            <w:tcW w:w="1559" w:type="dxa"/>
            <w:shd w:val="clear" w:color="auto" w:fill="auto"/>
          </w:tcPr>
          <w:p w:rsidR="00E42B23" w:rsidRPr="00E42B23" w:rsidRDefault="00E42B23" w:rsidP="00E42B23">
            <w:pPr>
              <w:spacing w:after="0" w:line="240" w:lineRule="auto"/>
              <w:contextualSpacing/>
              <w:jc w:val="both"/>
              <w:rPr>
                <w:rFonts w:ascii="Arial" w:eastAsia="Times New Roman" w:hAnsi="Arial" w:cs="Arial"/>
                <w:sz w:val="28"/>
                <w:szCs w:val="28"/>
                <w:lang w:eastAsia="ru-RU"/>
              </w:rPr>
            </w:pPr>
            <w:r w:rsidRPr="00E42B23">
              <w:rPr>
                <w:rFonts w:ascii="Arial" w:eastAsia="Times New Roman" w:hAnsi="Arial" w:cs="Arial"/>
                <w:sz w:val="28"/>
                <w:szCs w:val="28"/>
                <w:lang w:eastAsia="ru-RU"/>
              </w:rPr>
              <w:t>320000,0</w:t>
            </w:r>
          </w:p>
        </w:tc>
        <w:tc>
          <w:tcPr>
            <w:tcW w:w="1399" w:type="dxa"/>
            <w:shd w:val="clear" w:color="auto" w:fill="auto"/>
          </w:tcPr>
          <w:p w:rsidR="00E42B23" w:rsidRPr="00E42B23" w:rsidRDefault="00E42B23" w:rsidP="00E42B23">
            <w:pPr>
              <w:spacing w:after="0" w:line="240" w:lineRule="auto"/>
              <w:contextualSpacing/>
              <w:jc w:val="both"/>
              <w:rPr>
                <w:rFonts w:ascii="Arial" w:eastAsia="Times New Roman" w:hAnsi="Arial" w:cs="Arial"/>
                <w:sz w:val="28"/>
                <w:szCs w:val="28"/>
                <w:lang w:eastAsia="ru-RU"/>
              </w:rPr>
            </w:pPr>
          </w:p>
        </w:tc>
      </w:tr>
      <w:tr w:rsidR="00E42B23" w:rsidRPr="00E42B23" w:rsidTr="00EA42F8">
        <w:trPr>
          <w:trHeight w:val="647"/>
        </w:trPr>
        <w:tc>
          <w:tcPr>
            <w:tcW w:w="582" w:type="dxa"/>
            <w:shd w:val="clear" w:color="auto" w:fill="auto"/>
          </w:tcPr>
          <w:p w:rsidR="00E42B23" w:rsidRPr="00E42B23" w:rsidRDefault="00E42B23" w:rsidP="00E42B23">
            <w:pPr>
              <w:spacing w:after="0" w:line="240" w:lineRule="auto"/>
              <w:contextualSpacing/>
              <w:jc w:val="both"/>
              <w:rPr>
                <w:rFonts w:ascii="Arial" w:eastAsia="Times New Roman" w:hAnsi="Arial" w:cs="Arial"/>
                <w:sz w:val="28"/>
                <w:szCs w:val="28"/>
                <w:lang w:eastAsia="ru-RU"/>
              </w:rPr>
            </w:pPr>
            <w:r w:rsidRPr="00E42B23">
              <w:rPr>
                <w:rFonts w:ascii="Arial" w:eastAsia="Times New Roman" w:hAnsi="Arial" w:cs="Arial"/>
                <w:sz w:val="28"/>
                <w:szCs w:val="28"/>
                <w:lang w:eastAsia="ru-RU"/>
              </w:rPr>
              <w:t>4</w:t>
            </w:r>
          </w:p>
        </w:tc>
        <w:tc>
          <w:tcPr>
            <w:tcW w:w="5241" w:type="dxa"/>
            <w:shd w:val="clear" w:color="auto" w:fill="auto"/>
          </w:tcPr>
          <w:p w:rsidR="00E42B23" w:rsidRPr="00E42B23" w:rsidRDefault="00E42B23" w:rsidP="00E42B23">
            <w:pPr>
              <w:spacing w:after="0" w:line="240" w:lineRule="auto"/>
              <w:ind w:left="-108" w:right="-6228" w:firstLine="108"/>
              <w:contextualSpacing/>
              <w:jc w:val="both"/>
              <w:rPr>
                <w:rFonts w:ascii="Arial" w:eastAsia="Times New Roman" w:hAnsi="Arial" w:cs="Arial"/>
                <w:sz w:val="28"/>
                <w:szCs w:val="28"/>
                <w:lang w:eastAsia="ru-RU"/>
              </w:rPr>
            </w:pPr>
            <w:r w:rsidRPr="00E42B23">
              <w:rPr>
                <w:rFonts w:ascii="Arial" w:eastAsia="Times New Roman" w:hAnsi="Arial" w:cs="Arial"/>
                <w:sz w:val="28"/>
                <w:szCs w:val="28"/>
                <w:lang w:eastAsia="ru-RU"/>
              </w:rPr>
              <w:t xml:space="preserve">Расчистка снега на территории Апраксинского </w:t>
            </w:r>
          </w:p>
          <w:p w:rsidR="00E42B23" w:rsidRPr="00E42B23" w:rsidRDefault="00E42B23" w:rsidP="00E42B23">
            <w:pPr>
              <w:spacing w:after="0" w:line="240" w:lineRule="auto"/>
              <w:ind w:left="-108" w:right="-6228" w:firstLine="108"/>
              <w:contextualSpacing/>
              <w:jc w:val="both"/>
              <w:rPr>
                <w:rFonts w:ascii="Arial" w:eastAsia="Times New Roman" w:hAnsi="Arial" w:cs="Arial"/>
                <w:sz w:val="28"/>
                <w:szCs w:val="28"/>
                <w:lang w:eastAsia="ru-RU"/>
              </w:rPr>
            </w:pPr>
            <w:r w:rsidRPr="00E42B23">
              <w:rPr>
                <w:rFonts w:ascii="Arial" w:eastAsia="Times New Roman" w:hAnsi="Arial" w:cs="Arial"/>
                <w:sz w:val="28"/>
                <w:szCs w:val="28"/>
                <w:lang w:eastAsia="ru-RU"/>
              </w:rPr>
              <w:t>Сельского поселения</w:t>
            </w:r>
          </w:p>
        </w:tc>
        <w:tc>
          <w:tcPr>
            <w:tcW w:w="1134" w:type="dxa"/>
            <w:shd w:val="clear" w:color="auto" w:fill="auto"/>
          </w:tcPr>
          <w:p w:rsidR="00E42B23" w:rsidRPr="00E42B23" w:rsidRDefault="00E42B23" w:rsidP="00E42B23">
            <w:pPr>
              <w:spacing w:after="0" w:line="240" w:lineRule="auto"/>
              <w:contextualSpacing/>
              <w:jc w:val="center"/>
              <w:rPr>
                <w:rFonts w:ascii="Arial" w:eastAsia="Times New Roman" w:hAnsi="Arial" w:cs="Arial"/>
                <w:sz w:val="28"/>
                <w:szCs w:val="28"/>
                <w:lang w:eastAsia="ru-RU"/>
              </w:rPr>
            </w:pPr>
            <w:r w:rsidRPr="00E42B23">
              <w:rPr>
                <w:rFonts w:ascii="Arial" w:eastAsia="Times New Roman" w:hAnsi="Arial" w:cs="Arial"/>
                <w:sz w:val="28"/>
                <w:szCs w:val="28"/>
                <w:lang w:eastAsia="ru-RU"/>
              </w:rPr>
              <w:t>2024</w:t>
            </w:r>
          </w:p>
        </w:tc>
        <w:tc>
          <w:tcPr>
            <w:tcW w:w="1134" w:type="dxa"/>
            <w:tcBorders>
              <w:top w:val="single" w:sz="4" w:space="0" w:color="auto"/>
            </w:tcBorders>
            <w:shd w:val="clear" w:color="auto" w:fill="auto"/>
          </w:tcPr>
          <w:p w:rsidR="00E42B23" w:rsidRPr="00E42B23" w:rsidRDefault="00E42B23" w:rsidP="00E42B23">
            <w:pPr>
              <w:spacing w:after="0" w:line="240" w:lineRule="auto"/>
              <w:contextualSpacing/>
              <w:jc w:val="both"/>
              <w:rPr>
                <w:rFonts w:ascii="Arial" w:eastAsia="Times New Roman" w:hAnsi="Arial" w:cs="Arial"/>
                <w:sz w:val="28"/>
                <w:szCs w:val="28"/>
                <w:lang w:eastAsia="ru-RU"/>
              </w:rPr>
            </w:pPr>
          </w:p>
        </w:tc>
        <w:tc>
          <w:tcPr>
            <w:tcW w:w="1596" w:type="dxa"/>
            <w:tcBorders>
              <w:top w:val="single" w:sz="4" w:space="0" w:color="auto"/>
            </w:tcBorders>
            <w:shd w:val="clear" w:color="auto" w:fill="auto"/>
          </w:tcPr>
          <w:p w:rsidR="00E42B23" w:rsidRPr="00E42B23" w:rsidRDefault="00E42B23" w:rsidP="00E42B23">
            <w:pPr>
              <w:spacing w:after="0" w:line="240" w:lineRule="auto"/>
              <w:contextualSpacing/>
              <w:jc w:val="both"/>
              <w:rPr>
                <w:rFonts w:ascii="Arial" w:eastAsia="Times New Roman" w:hAnsi="Arial" w:cs="Arial"/>
                <w:sz w:val="28"/>
                <w:szCs w:val="28"/>
                <w:lang w:eastAsia="ru-RU"/>
              </w:rPr>
            </w:pPr>
            <w:r w:rsidRPr="00E42B23">
              <w:rPr>
                <w:rFonts w:ascii="Arial" w:eastAsia="Times New Roman" w:hAnsi="Arial" w:cs="Arial"/>
                <w:sz w:val="28"/>
                <w:szCs w:val="28"/>
                <w:lang w:eastAsia="ru-RU"/>
              </w:rPr>
              <w:t>2287804,00</w:t>
            </w:r>
          </w:p>
        </w:tc>
        <w:tc>
          <w:tcPr>
            <w:tcW w:w="1523" w:type="dxa"/>
            <w:tcBorders>
              <w:top w:val="single" w:sz="4" w:space="0" w:color="auto"/>
            </w:tcBorders>
            <w:shd w:val="clear" w:color="auto" w:fill="auto"/>
          </w:tcPr>
          <w:p w:rsidR="00E42B23" w:rsidRPr="00E42B23" w:rsidRDefault="00E42B23" w:rsidP="00E42B23">
            <w:pPr>
              <w:spacing w:after="0" w:line="240" w:lineRule="auto"/>
              <w:contextualSpacing/>
              <w:jc w:val="both"/>
              <w:rPr>
                <w:rFonts w:ascii="Arial" w:eastAsia="Times New Roman" w:hAnsi="Arial" w:cs="Arial"/>
                <w:sz w:val="28"/>
                <w:szCs w:val="28"/>
                <w:lang w:eastAsia="ru-RU"/>
              </w:rPr>
            </w:pPr>
            <w:r w:rsidRPr="00E42B23">
              <w:rPr>
                <w:rFonts w:ascii="Arial" w:eastAsia="Times New Roman" w:hAnsi="Arial" w:cs="Arial"/>
                <w:sz w:val="28"/>
                <w:szCs w:val="28"/>
                <w:lang w:eastAsia="ru-RU"/>
              </w:rPr>
              <w:t>752200,00</w:t>
            </w:r>
          </w:p>
        </w:tc>
        <w:tc>
          <w:tcPr>
            <w:tcW w:w="1418" w:type="dxa"/>
            <w:tcBorders>
              <w:top w:val="single" w:sz="4" w:space="0" w:color="auto"/>
            </w:tcBorders>
            <w:shd w:val="clear" w:color="auto" w:fill="auto"/>
          </w:tcPr>
          <w:p w:rsidR="00E42B23" w:rsidRPr="00E42B23" w:rsidRDefault="00E42B23" w:rsidP="00E42B23">
            <w:pPr>
              <w:spacing w:after="0" w:line="240" w:lineRule="auto"/>
              <w:contextualSpacing/>
              <w:jc w:val="both"/>
              <w:rPr>
                <w:rFonts w:ascii="Arial" w:eastAsia="Times New Roman" w:hAnsi="Arial" w:cs="Arial"/>
                <w:sz w:val="28"/>
                <w:szCs w:val="28"/>
                <w:lang w:eastAsia="ru-RU"/>
              </w:rPr>
            </w:pPr>
          </w:p>
        </w:tc>
        <w:tc>
          <w:tcPr>
            <w:tcW w:w="1559" w:type="dxa"/>
            <w:shd w:val="clear" w:color="auto" w:fill="auto"/>
          </w:tcPr>
          <w:p w:rsidR="00E42B23" w:rsidRPr="00E42B23" w:rsidRDefault="00E42B23" w:rsidP="00E42B23">
            <w:pPr>
              <w:spacing w:after="0" w:line="240" w:lineRule="auto"/>
              <w:contextualSpacing/>
              <w:jc w:val="both"/>
              <w:rPr>
                <w:rFonts w:ascii="Arial" w:eastAsia="Times New Roman" w:hAnsi="Arial" w:cs="Arial"/>
                <w:sz w:val="28"/>
                <w:szCs w:val="28"/>
                <w:lang w:eastAsia="ru-RU"/>
              </w:rPr>
            </w:pPr>
            <w:r w:rsidRPr="00E42B23">
              <w:rPr>
                <w:rFonts w:ascii="Arial" w:eastAsia="Times New Roman" w:hAnsi="Arial" w:cs="Arial"/>
                <w:sz w:val="28"/>
                <w:szCs w:val="28"/>
                <w:lang w:eastAsia="ru-RU"/>
              </w:rPr>
              <w:t>1535604,0</w:t>
            </w:r>
          </w:p>
        </w:tc>
        <w:tc>
          <w:tcPr>
            <w:tcW w:w="1399" w:type="dxa"/>
            <w:shd w:val="clear" w:color="auto" w:fill="auto"/>
          </w:tcPr>
          <w:p w:rsidR="00E42B23" w:rsidRPr="00E42B23" w:rsidRDefault="00E42B23" w:rsidP="00E42B23">
            <w:pPr>
              <w:spacing w:after="0" w:line="240" w:lineRule="auto"/>
              <w:contextualSpacing/>
              <w:jc w:val="both"/>
              <w:rPr>
                <w:rFonts w:ascii="Arial" w:eastAsia="Times New Roman" w:hAnsi="Arial" w:cs="Arial"/>
                <w:sz w:val="28"/>
                <w:szCs w:val="28"/>
                <w:lang w:eastAsia="ru-RU"/>
              </w:rPr>
            </w:pPr>
          </w:p>
        </w:tc>
      </w:tr>
      <w:tr w:rsidR="00E42B23" w:rsidRPr="00E42B23" w:rsidTr="00EA42F8">
        <w:trPr>
          <w:trHeight w:val="557"/>
        </w:trPr>
        <w:tc>
          <w:tcPr>
            <w:tcW w:w="582" w:type="dxa"/>
            <w:shd w:val="clear" w:color="auto" w:fill="auto"/>
          </w:tcPr>
          <w:p w:rsidR="00E42B23" w:rsidRPr="00E42B23" w:rsidRDefault="00E42B23" w:rsidP="00E42B23">
            <w:pPr>
              <w:spacing w:after="0" w:line="240" w:lineRule="auto"/>
              <w:contextualSpacing/>
              <w:jc w:val="both"/>
              <w:rPr>
                <w:rFonts w:ascii="Arial" w:eastAsia="Times New Roman" w:hAnsi="Arial" w:cs="Arial"/>
                <w:sz w:val="28"/>
                <w:szCs w:val="28"/>
                <w:lang w:eastAsia="ru-RU"/>
              </w:rPr>
            </w:pPr>
            <w:r w:rsidRPr="00E42B23">
              <w:rPr>
                <w:rFonts w:ascii="Arial" w:eastAsia="Times New Roman" w:hAnsi="Arial" w:cs="Arial"/>
                <w:sz w:val="28"/>
                <w:szCs w:val="28"/>
                <w:lang w:eastAsia="ru-RU"/>
              </w:rPr>
              <w:t>5</w:t>
            </w:r>
          </w:p>
        </w:tc>
        <w:tc>
          <w:tcPr>
            <w:tcW w:w="5241" w:type="dxa"/>
            <w:shd w:val="clear" w:color="auto" w:fill="auto"/>
          </w:tcPr>
          <w:p w:rsidR="00E42B23" w:rsidRPr="00E42B23" w:rsidRDefault="00E42B23" w:rsidP="00E42B23">
            <w:pPr>
              <w:spacing w:after="0" w:line="240" w:lineRule="auto"/>
              <w:ind w:left="-108" w:right="-6228" w:firstLine="108"/>
              <w:contextualSpacing/>
              <w:jc w:val="both"/>
              <w:rPr>
                <w:rFonts w:ascii="Arial" w:eastAsia="Times New Roman" w:hAnsi="Arial" w:cs="Arial"/>
                <w:sz w:val="28"/>
                <w:szCs w:val="28"/>
                <w:lang w:eastAsia="ru-RU"/>
              </w:rPr>
            </w:pPr>
            <w:r w:rsidRPr="00E42B23">
              <w:rPr>
                <w:rFonts w:ascii="Arial" w:eastAsia="Times New Roman" w:hAnsi="Arial" w:cs="Arial"/>
                <w:sz w:val="28"/>
                <w:szCs w:val="28"/>
                <w:lang w:eastAsia="ru-RU"/>
              </w:rPr>
              <w:t>Окос придорожной полосы</w:t>
            </w:r>
          </w:p>
        </w:tc>
        <w:tc>
          <w:tcPr>
            <w:tcW w:w="1134" w:type="dxa"/>
            <w:shd w:val="clear" w:color="auto" w:fill="auto"/>
          </w:tcPr>
          <w:p w:rsidR="00E42B23" w:rsidRPr="00E42B23" w:rsidRDefault="00E42B23" w:rsidP="00E42B23">
            <w:pPr>
              <w:spacing w:after="0" w:line="240" w:lineRule="auto"/>
              <w:contextualSpacing/>
              <w:jc w:val="center"/>
              <w:rPr>
                <w:rFonts w:ascii="Arial" w:eastAsia="Times New Roman" w:hAnsi="Arial" w:cs="Arial"/>
                <w:sz w:val="28"/>
                <w:szCs w:val="28"/>
                <w:lang w:eastAsia="ru-RU"/>
              </w:rPr>
            </w:pPr>
            <w:r w:rsidRPr="00E42B23">
              <w:rPr>
                <w:rFonts w:ascii="Arial" w:eastAsia="Times New Roman" w:hAnsi="Arial" w:cs="Arial"/>
                <w:sz w:val="28"/>
                <w:szCs w:val="28"/>
                <w:lang w:eastAsia="ru-RU"/>
              </w:rPr>
              <w:t>2024</w:t>
            </w:r>
          </w:p>
        </w:tc>
        <w:tc>
          <w:tcPr>
            <w:tcW w:w="1134" w:type="dxa"/>
            <w:shd w:val="clear" w:color="auto" w:fill="auto"/>
          </w:tcPr>
          <w:p w:rsidR="00E42B23" w:rsidRPr="00E42B23" w:rsidRDefault="00E42B23" w:rsidP="00E42B23">
            <w:pPr>
              <w:spacing w:after="0" w:line="240" w:lineRule="auto"/>
              <w:contextualSpacing/>
              <w:jc w:val="both"/>
              <w:rPr>
                <w:rFonts w:ascii="Arial" w:eastAsia="Times New Roman" w:hAnsi="Arial" w:cs="Arial"/>
                <w:sz w:val="28"/>
                <w:szCs w:val="28"/>
                <w:lang w:eastAsia="ru-RU"/>
              </w:rPr>
            </w:pPr>
          </w:p>
        </w:tc>
        <w:tc>
          <w:tcPr>
            <w:tcW w:w="1596" w:type="dxa"/>
            <w:shd w:val="clear" w:color="auto" w:fill="auto"/>
          </w:tcPr>
          <w:p w:rsidR="00E42B23" w:rsidRPr="00E42B23" w:rsidRDefault="00E42B23" w:rsidP="00E42B23">
            <w:pPr>
              <w:spacing w:after="0" w:line="240" w:lineRule="auto"/>
              <w:contextualSpacing/>
              <w:jc w:val="both"/>
              <w:rPr>
                <w:rFonts w:ascii="Arial" w:eastAsia="Times New Roman" w:hAnsi="Arial" w:cs="Arial"/>
                <w:sz w:val="28"/>
                <w:szCs w:val="28"/>
                <w:lang w:eastAsia="ru-RU"/>
              </w:rPr>
            </w:pPr>
            <w:r w:rsidRPr="00E42B23">
              <w:rPr>
                <w:rFonts w:ascii="Arial" w:eastAsia="Times New Roman" w:hAnsi="Arial" w:cs="Arial"/>
                <w:sz w:val="28"/>
                <w:szCs w:val="28"/>
                <w:lang w:eastAsia="ru-RU"/>
              </w:rPr>
              <w:t>70000,0</w:t>
            </w:r>
          </w:p>
        </w:tc>
        <w:tc>
          <w:tcPr>
            <w:tcW w:w="1523" w:type="dxa"/>
            <w:shd w:val="clear" w:color="auto" w:fill="auto"/>
          </w:tcPr>
          <w:p w:rsidR="00E42B23" w:rsidRPr="00E42B23" w:rsidRDefault="00E42B23" w:rsidP="00E42B23">
            <w:pPr>
              <w:spacing w:after="0" w:line="240" w:lineRule="auto"/>
              <w:contextualSpacing/>
              <w:jc w:val="both"/>
              <w:rPr>
                <w:rFonts w:ascii="Arial" w:eastAsia="Times New Roman" w:hAnsi="Arial" w:cs="Arial"/>
                <w:sz w:val="28"/>
                <w:szCs w:val="28"/>
                <w:lang w:eastAsia="ru-RU"/>
              </w:rPr>
            </w:pPr>
          </w:p>
        </w:tc>
        <w:tc>
          <w:tcPr>
            <w:tcW w:w="1418" w:type="dxa"/>
            <w:shd w:val="clear" w:color="auto" w:fill="auto"/>
          </w:tcPr>
          <w:p w:rsidR="00E42B23" w:rsidRPr="00E42B23" w:rsidRDefault="00E42B23" w:rsidP="00E42B23">
            <w:pPr>
              <w:spacing w:after="0" w:line="240" w:lineRule="auto"/>
              <w:contextualSpacing/>
              <w:jc w:val="both"/>
              <w:rPr>
                <w:rFonts w:ascii="Arial" w:eastAsia="Times New Roman" w:hAnsi="Arial" w:cs="Arial"/>
                <w:sz w:val="28"/>
                <w:szCs w:val="28"/>
                <w:lang w:eastAsia="ru-RU"/>
              </w:rPr>
            </w:pPr>
          </w:p>
        </w:tc>
        <w:tc>
          <w:tcPr>
            <w:tcW w:w="1559" w:type="dxa"/>
            <w:shd w:val="clear" w:color="auto" w:fill="auto"/>
          </w:tcPr>
          <w:p w:rsidR="00E42B23" w:rsidRPr="00E42B23" w:rsidRDefault="00E42B23" w:rsidP="00E42B23">
            <w:pPr>
              <w:spacing w:after="0" w:line="240" w:lineRule="auto"/>
              <w:contextualSpacing/>
              <w:jc w:val="both"/>
              <w:rPr>
                <w:rFonts w:ascii="Arial" w:eastAsia="Times New Roman" w:hAnsi="Arial" w:cs="Arial"/>
                <w:sz w:val="28"/>
                <w:szCs w:val="28"/>
                <w:lang w:eastAsia="ru-RU"/>
              </w:rPr>
            </w:pPr>
            <w:r w:rsidRPr="00E42B23">
              <w:rPr>
                <w:rFonts w:ascii="Arial" w:eastAsia="Times New Roman" w:hAnsi="Arial" w:cs="Arial"/>
                <w:sz w:val="28"/>
                <w:szCs w:val="28"/>
                <w:lang w:eastAsia="ru-RU"/>
              </w:rPr>
              <w:t>70000,0</w:t>
            </w:r>
          </w:p>
        </w:tc>
        <w:tc>
          <w:tcPr>
            <w:tcW w:w="1399" w:type="dxa"/>
            <w:shd w:val="clear" w:color="auto" w:fill="auto"/>
          </w:tcPr>
          <w:p w:rsidR="00E42B23" w:rsidRPr="00E42B23" w:rsidRDefault="00E42B23" w:rsidP="00E42B23">
            <w:pPr>
              <w:spacing w:after="0" w:line="240" w:lineRule="auto"/>
              <w:contextualSpacing/>
              <w:jc w:val="both"/>
              <w:rPr>
                <w:rFonts w:ascii="Arial" w:eastAsia="Times New Roman" w:hAnsi="Arial" w:cs="Arial"/>
                <w:sz w:val="28"/>
                <w:szCs w:val="28"/>
                <w:lang w:eastAsia="ru-RU"/>
              </w:rPr>
            </w:pPr>
          </w:p>
        </w:tc>
      </w:tr>
      <w:tr w:rsidR="00E42B23" w:rsidRPr="00E42B23" w:rsidTr="00EA42F8">
        <w:trPr>
          <w:trHeight w:val="714"/>
        </w:trPr>
        <w:tc>
          <w:tcPr>
            <w:tcW w:w="582" w:type="dxa"/>
            <w:shd w:val="clear" w:color="auto" w:fill="auto"/>
          </w:tcPr>
          <w:p w:rsidR="00E42B23" w:rsidRPr="00E42B23" w:rsidRDefault="00E42B23" w:rsidP="00E42B23">
            <w:pPr>
              <w:spacing w:after="0" w:line="240" w:lineRule="auto"/>
              <w:contextualSpacing/>
              <w:jc w:val="both"/>
              <w:rPr>
                <w:rFonts w:ascii="Arial" w:eastAsia="Times New Roman" w:hAnsi="Arial" w:cs="Arial"/>
                <w:sz w:val="28"/>
                <w:szCs w:val="28"/>
                <w:lang w:eastAsia="ru-RU"/>
              </w:rPr>
            </w:pPr>
            <w:r w:rsidRPr="00E42B23">
              <w:rPr>
                <w:rFonts w:ascii="Arial" w:eastAsia="Times New Roman" w:hAnsi="Arial" w:cs="Arial"/>
                <w:sz w:val="28"/>
                <w:szCs w:val="28"/>
                <w:lang w:eastAsia="ru-RU"/>
              </w:rPr>
              <w:t>6</w:t>
            </w:r>
          </w:p>
        </w:tc>
        <w:tc>
          <w:tcPr>
            <w:tcW w:w="5241" w:type="dxa"/>
            <w:shd w:val="clear" w:color="auto" w:fill="auto"/>
          </w:tcPr>
          <w:p w:rsidR="00E42B23" w:rsidRPr="00E42B23" w:rsidRDefault="00E42B23" w:rsidP="00E42B23">
            <w:pPr>
              <w:spacing w:after="0" w:line="240" w:lineRule="auto"/>
              <w:ind w:left="-108" w:right="-6228" w:firstLine="108"/>
              <w:contextualSpacing/>
              <w:jc w:val="both"/>
              <w:rPr>
                <w:rFonts w:ascii="Arial" w:eastAsia="Times New Roman" w:hAnsi="Arial" w:cs="Arial"/>
                <w:sz w:val="28"/>
                <w:szCs w:val="28"/>
                <w:lang w:eastAsia="ru-RU"/>
              </w:rPr>
            </w:pPr>
            <w:r w:rsidRPr="00E42B23">
              <w:rPr>
                <w:rFonts w:ascii="Arial" w:eastAsia="Times New Roman" w:hAnsi="Arial" w:cs="Arial"/>
                <w:sz w:val="28"/>
                <w:szCs w:val="28"/>
                <w:lang w:eastAsia="ru-RU"/>
              </w:rPr>
              <w:t>Приобретение песка, щебня строительного</w:t>
            </w:r>
          </w:p>
          <w:p w:rsidR="00E42B23" w:rsidRPr="00E42B23" w:rsidRDefault="00E42B23" w:rsidP="00E42B23">
            <w:pPr>
              <w:spacing w:after="0" w:line="240" w:lineRule="auto"/>
              <w:ind w:left="-108" w:right="-6228" w:firstLine="108"/>
              <w:contextualSpacing/>
              <w:jc w:val="both"/>
              <w:rPr>
                <w:rFonts w:ascii="Arial" w:eastAsia="Times New Roman" w:hAnsi="Arial" w:cs="Arial"/>
                <w:sz w:val="28"/>
                <w:szCs w:val="28"/>
                <w:lang w:eastAsia="ru-RU"/>
              </w:rPr>
            </w:pPr>
            <w:r w:rsidRPr="00E42B23">
              <w:rPr>
                <w:rFonts w:ascii="Arial" w:eastAsia="Times New Roman" w:hAnsi="Arial" w:cs="Arial"/>
                <w:sz w:val="28"/>
                <w:szCs w:val="28"/>
                <w:lang w:eastAsia="ru-RU"/>
              </w:rPr>
              <w:t xml:space="preserve"> на улицу Скворцова</w:t>
            </w:r>
          </w:p>
        </w:tc>
        <w:tc>
          <w:tcPr>
            <w:tcW w:w="1134" w:type="dxa"/>
            <w:shd w:val="clear" w:color="auto" w:fill="auto"/>
          </w:tcPr>
          <w:p w:rsidR="00E42B23" w:rsidRPr="00E42B23" w:rsidRDefault="00E42B23" w:rsidP="00E42B23">
            <w:pPr>
              <w:spacing w:after="0" w:line="240" w:lineRule="auto"/>
              <w:contextualSpacing/>
              <w:jc w:val="center"/>
              <w:rPr>
                <w:rFonts w:ascii="Arial" w:eastAsia="Times New Roman" w:hAnsi="Arial" w:cs="Arial"/>
                <w:sz w:val="28"/>
                <w:szCs w:val="28"/>
                <w:lang w:eastAsia="ru-RU"/>
              </w:rPr>
            </w:pPr>
            <w:r w:rsidRPr="00E42B23">
              <w:rPr>
                <w:rFonts w:ascii="Arial" w:eastAsia="Times New Roman" w:hAnsi="Arial" w:cs="Arial"/>
                <w:sz w:val="28"/>
                <w:szCs w:val="28"/>
                <w:lang w:eastAsia="ru-RU"/>
              </w:rPr>
              <w:t>2024</w:t>
            </w:r>
          </w:p>
        </w:tc>
        <w:tc>
          <w:tcPr>
            <w:tcW w:w="1134" w:type="dxa"/>
            <w:shd w:val="clear" w:color="auto" w:fill="auto"/>
          </w:tcPr>
          <w:p w:rsidR="00E42B23" w:rsidRPr="00E42B23" w:rsidRDefault="00E42B23" w:rsidP="00E42B23">
            <w:pPr>
              <w:spacing w:after="0" w:line="240" w:lineRule="auto"/>
              <w:contextualSpacing/>
              <w:jc w:val="both"/>
              <w:rPr>
                <w:rFonts w:ascii="Arial" w:eastAsia="Times New Roman" w:hAnsi="Arial" w:cs="Arial"/>
                <w:sz w:val="28"/>
                <w:szCs w:val="28"/>
                <w:lang w:eastAsia="ru-RU"/>
              </w:rPr>
            </w:pPr>
          </w:p>
        </w:tc>
        <w:tc>
          <w:tcPr>
            <w:tcW w:w="1596" w:type="dxa"/>
            <w:shd w:val="clear" w:color="auto" w:fill="auto"/>
          </w:tcPr>
          <w:p w:rsidR="00E42B23" w:rsidRPr="00E42B23" w:rsidRDefault="00E42B23" w:rsidP="00E42B23">
            <w:pPr>
              <w:spacing w:after="0" w:line="240" w:lineRule="auto"/>
              <w:contextualSpacing/>
              <w:jc w:val="both"/>
              <w:rPr>
                <w:rFonts w:ascii="Arial" w:eastAsia="Times New Roman" w:hAnsi="Arial" w:cs="Arial"/>
                <w:sz w:val="28"/>
                <w:szCs w:val="28"/>
                <w:lang w:eastAsia="ru-RU"/>
              </w:rPr>
            </w:pPr>
            <w:r w:rsidRPr="00E42B23">
              <w:rPr>
                <w:rFonts w:ascii="Arial" w:eastAsia="Times New Roman" w:hAnsi="Arial" w:cs="Arial"/>
                <w:sz w:val="28"/>
                <w:szCs w:val="28"/>
                <w:lang w:eastAsia="ru-RU"/>
              </w:rPr>
              <w:t>149624,0</w:t>
            </w:r>
          </w:p>
        </w:tc>
        <w:tc>
          <w:tcPr>
            <w:tcW w:w="1523" w:type="dxa"/>
            <w:shd w:val="clear" w:color="auto" w:fill="auto"/>
          </w:tcPr>
          <w:p w:rsidR="00E42B23" w:rsidRPr="00E42B23" w:rsidRDefault="00E42B23" w:rsidP="00E42B23">
            <w:pPr>
              <w:spacing w:after="0" w:line="240" w:lineRule="auto"/>
              <w:contextualSpacing/>
              <w:jc w:val="both"/>
              <w:rPr>
                <w:rFonts w:ascii="Arial" w:eastAsia="Times New Roman" w:hAnsi="Arial" w:cs="Arial"/>
                <w:sz w:val="28"/>
                <w:szCs w:val="28"/>
                <w:lang w:eastAsia="ru-RU"/>
              </w:rPr>
            </w:pPr>
          </w:p>
        </w:tc>
        <w:tc>
          <w:tcPr>
            <w:tcW w:w="1418" w:type="dxa"/>
            <w:shd w:val="clear" w:color="auto" w:fill="auto"/>
          </w:tcPr>
          <w:p w:rsidR="00E42B23" w:rsidRPr="00E42B23" w:rsidRDefault="00E42B23" w:rsidP="00E42B23">
            <w:pPr>
              <w:spacing w:after="0" w:line="240" w:lineRule="auto"/>
              <w:contextualSpacing/>
              <w:jc w:val="both"/>
              <w:rPr>
                <w:rFonts w:ascii="Arial" w:eastAsia="Times New Roman" w:hAnsi="Arial" w:cs="Arial"/>
                <w:sz w:val="28"/>
                <w:szCs w:val="28"/>
                <w:lang w:eastAsia="ru-RU"/>
              </w:rPr>
            </w:pPr>
          </w:p>
        </w:tc>
        <w:tc>
          <w:tcPr>
            <w:tcW w:w="1559" w:type="dxa"/>
            <w:shd w:val="clear" w:color="auto" w:fill="auto"/>
          </w:tcPr>
          <w:p w:rsidR="00E42B23" w:rsidRPr="00E42B23" w:rsidRDefault="00E42B23" w:rsidP="00E42B23">
            <w:pPr>
              <w:spacing w:after="0" w:line="240" w:lineRule="auto"/>
              <w:contextualSpacing/>
              <w:jc w:val="both"/>
              <w:rPr>
                <w:rFonts w:ascii="Arial" w:eastAsia="Times New Roman" w:hAnsi="Arial" w:cs="Arial"/>
                <w:sz w:val="28"/>
                <w:szCs w:val="28"/>
                <w:lang w:eastAsia="ru-RU"/>
              </w:rPr>
            </w:pPr>
            <w:r w:rsidRPr="00E42B23">
              <w:rPr>
                <w:rFonts w:ascii="Arial" w:eastAsia="Times New Roman" w:hAnsi="Arial" w:cs="Arial"/>
                <w:sz w:val="28"/>
                <w:szCs w:val="28"/>
                <w:lang w:eastAsia="ru-RU"/>
              </w:rPr>
              <w:t>149624,0</w:t>
            </w:r>
          </w:p>
        </w:tc>
        <w:tc>
          <w:tcPr>
            <w:tcW w:w="1399" w:type="dxa"/>
            <w:shd w:val="clear" w:color="auto" w:fill="auto"/>
          </w:tcPr>
          <w:p w:rsidR="00E42B23" w:rsidRPr="00E42B23" w:rsidRDefault="00E42B23" w:rsidP="00E42B23">
            <w:pPr>
              <w:spacing w:after="0" w:line="240" w:lineRule="auto"/>
              <w:contextualSpacing/>
              <w:jc w:val="both"/>
              <w:rPr>
                <w:rFonts w:ascii="Arial" w:eastAsia="Times New Roman" w:hAnsi="Arial" w:cs="Arial"/>
                <w:sz w:val="28"/>
                <w:szCs w:val="28"/>
                <w:lang w:eastAsia="ru-RU"/>
              </w:rPr>
            </w:pPr>
          </w:p>
        </w:tc>
      </w:tr>
      <w:tr w:rsidR="00E42B23" w:rsidRPr="00E42B23" w:rsidTr="00EA42F8">
        <w:trPr>
          <w:trHeight w:val="714"/>
        </w:trPr>
        <w:tc>
          <w:tcPr>
            <w:tcW w:w="582" w:type="dxa"/>
            <w:shd w:val="clear" w:color="auto" w:fill="auto"/>
          </w:tcPr>
          <w:p w:rsidR="00E42B23" w:rsidRPr="00E42B23" w:rsidRDefault="00E42B23" w:rsidP="00E42B23">
            <w:pPr>
              <w:spacing w:after="0" w:line="240" w:lineRule="auto"/>
              <w:contextualSpacing/>
              <w:jc w:val="both"/>
              <w:rPr>
                <w:rFonts w:ascii="Arial" w:eastAsia="Times New Roman" w:hAnsi="Arial" w:cs="Arial"/>
                <w:sz w:val="28"/>
                <w:szCs w:val="28"/>
                <w:lang w:eastAsia="ru-RU"/>
              </w:rPr>
            </w:pPr>
            <w:r w:rsidRPr="00E42B23">
              <w:rPr>
                <w:rFonts w:ascii="Arial" w:eastAsia="Times New Roman" w:hAnsi="Arial" w:cs="Arial"/>
                <w:sz w:val="28"/>
                <w:szCs w:val="28"/>
                <w:lang w:eastAsia="ru-RU"/>
              </w:rPr>
              <w:t>7</w:t>
            </w:r>
          </w:p>
        </w:tc>
        <w:tc>
          <w:tcPr>
            <w:tcW w:w="5241" w:type="dxa"/>
            <w:shd w:val="clear" w:color="auto" w:fill="auto"/>
          </w:tcPr>
          <w:p w:rsidR="00E42B23" w:rsidRPr="00E42B23" w:rsidRDefault="00E42B23" w:rsidP="00E42B23">
            <w:pPr>
              <w:spacing w:after="0" w:line="240" w:lineRule="auto"/>
              <w:ind w:left="-108" w:right="-6228" w:firstLine="108"/>
              <w:contextualSpacing/>
              <w:jc w:val="both"/>
              <w:rPr>
                <w:rFonts w:ascii="Arial" w:eastAsia="Times New Roman" w:hAnsi="Arial" w:cs="Arial"/>
                <w:sz w:val="28"/>
                <w:szCs w:val="28"/>
                <w:lang w:eastAsia="ru-RU"/>
              </w:rPr>
            </w:pPr>
            <w:r w:rsidRPr="00E42B23">
              <w:rPr>
                <w:rFonts w:ascii="Arial" w:eastAsia="Times New Roman" w:hAnsi="Arial" w:cs="Arial"/>
                <w:sz w:val="28"/>
                <w:szCs w:val="28"/>
                <w:lang w:eastAsia="ru-RU"/>
              </w:rPr>
              <w:t>Ремонт автомобильной дороги общего пользования</w:t>
            </w:r>
          </w:p>
          <w:p w:rsidR="00E42B23" w:rsidRPr="00E42B23" w:rsidRDefault="00E42B23" w:rsidP="00E42B23">
            <w:pPr>
              <w:spacing w:after="0" w:line="240" w:lineRule="auto"/>
              <w:ind w:left="-108" w:right="-6228" w:firstLine="108"/>
              <w:contextualSpacing/>
              <w:jc w:val="both"/>
              <w:rPr>
                <w:rFonts w:ascii="Arial" w:eastAsia="Times New Roman" w:hAnsi="Arial" w:cs="Arial"/>
                <w:sz w:val="28"/>
                <w:szCs w:val="28"/>
                <w:lang w:eastAsia="ru-RU"/>
              </w:rPr>
            </w:pPr>
            <w:r w:rsidRPr="00E42B23">
              <w:rPr>
                <w:rFonts w:ascii="Arial" w:eastAsia="Times New Roman" w:hAnsi="Arial" w:cs="Arial"/>
                <w:sz w:val="28"/>
                <w:szCs w:val="28"/>
                <w:lang w:eastAsia="ru-RU"/>
              </w:rPr>
              <w:t>местного значения д. Гуздырево</w:t>
            </w:r>
          </w:p>
        </w:tc>
        <w:tc>
          <w:tcPr>
            <w:tcW w:w="1134" w:type="dxa"/>
            <w:shd w:val="clear" w:color="auto" w:fill="auto"/>
          </w:tcPr>
          <w:p w:rsidR="00E42B23" w:rsidRPr="00E42B23" w:rsidRDefault="00E42B23" w:rsidP="00E42B23">
            <w:pPr>
              <w:spacing w:after="0" w:line="240" w:lineRule="auto"/>
              <w:contextualSpacing/>
              <w:jc w:val="center"/>
              <w:rPr>
                <w:rFonts w:ascii="Arial" w:eastAsia="Times New Roman" w:hAnsi="Arial" w:cs="Arial"/>
                <w:sz w:val="28"/>
                <w:szCs w:val="28"/>
                <w:lang w:eastAsia="ru-RU"/>
              </w:rPr>
            </w:pPr>
            <w:r w:rsidRPr="00E42B23">
              <w:rPr>
                <w:rFonts w:ascii="Arial" w:eastAsia="Times New Roman" w:hAnsi="Arial" w:cs="Arial"/>
                <w:sz w:val="28"/>
                <w:szCs w:val="28"/>
                <w:lang w:eastAsia="ru-RU"/>
              </w:rPr>
              <w:t>2025</w:t>
            </w:r>
          </w:p>
        </w:tc>
        <w:tc>
          <w:tcPr>
            <w:tcW w:w="1134" w:type="dxa"/>
            <w:shd w:val="clear" w:color="auto" w:fill="auto"/>
          </w:tcPr>
          <w:p w:rsidR="00E42B23" w:rsidRPr="00E42B23" w:rsidRDefault="00E42B23" w:rsidP="00E42B23">
            <w:pPr>
              <w:spacing w:after="0" w:line="240" w:lineRule="auto"/>
              <w:contextualSpacing/>
              <w:jc w:val="both"/>
              <w:rPr>
                <w:rFonts w:ascii="Arial" w:eastAsia="Times New Roman" w:hAnsi="Arial" w:cs="Arial"/>
                <w:sz w:val="28"/>
                <w:szCs w:val="28"/>
                <w:lang w:eastAsia="ru-RU"/>
              </w:rPr>
            </w:pPr>
            <w:r w:rsidRPr="00E42B23">
              <w:rPr>
                <w:rFonts w:ascii="Arial" w:eastAsia="Times New Roman" w:hAnsi="Arial" w:cs="Arial"/>
                <w:sz w:val="28"/>
                <w:szCs w:val="28"/>
                <w:lang w:eastAsia="ru-RU"/>
              </w:rPr>
              <w:t>0,420</w:t>
            </w:r>
          </w:p>
        </w:tc>
        <w:tc>
          <w:tcPr>
            <w:tcW w:w="1596" w:type="dxa"/>
            <w:shd w:val="clear" w:color="auto" w:fill="auto"/>
          </w:tcPr>
          <w:p w:rsidR="00E42B23" w:rsidRPr="00E42B23" w:rsidRDefault="00E42B23" w:rsidP="00E42B23">
            <w:pPr>
              <w:spacing w:after="0" w:line="240" w:lineRule="auto"/>
              <w:contextualSpacing/>
              <w:jc w:val="both"/>
              <w:rPr>
                <w:rFonts w:ascii="Arial" w:eastAsia="Times New Roman" w:hAnsi="Arial" w:cs="Arial"/>
                <w:sz w:val="28"/>
                <w:szCs w:val="28"/>
                <w:lang w:eastAsia="ru-RU"/>
              </w:rPr>
            </w:pPr>
            <w:r w:rsidRPr="00E42B23">
              <w:rPr>
                <w:rFonts w:ascii="Arial" w:eastAsia="Times New Roman" w:hAnsi="Arial" w:cs="Arial"/>
                <w:sz w:val="28"/>
                <w:szCs w:val="28"/>
                <w:lang w:eastAsia="ru-RU"/>
              </w:rPr>
              <w:t>380900,80</w:t>
            </w:r>
          </w:p>
        </w:tc>
        <w:tc>
          <w:tcPr>
            <w:tcW w:w="1523" w:type="dxa"/>
            <w:shd w:val="clear" w:color="auto" w:fill="auto"/>
          </w:tcPr>
          <w:p w:rsidR="00E42B23" w:rsidRPr="00E42B23" w:rsidRDefault="00E42B23" w:rsidP="00E42B23">
            <w:pPr>
              <w:spacing w:after="0" w:line="240" w:lineRule="auto"/>
              <w:contextualSpacing/>
              <w:jc w:val="both"/>
              <w:rPr>
                <w:rFonts w:ascii="Arial" w:eastAsia="Times New Roman" w:hAnsi="Arial" w:cs="Arial"/>
                <w:sz w:val="28"/>
                <w:szCs w:val="28"/>
                <w:lang w:eastAsia="ru-RU"/>
              </w:rPr>
            </w:pPr>
          </w:p>
        </w:tc>
        <w:tc>
          <w:tcPr>
            <w:tcW w:w="1418" w:type="dxa"/>
            <w:shd w:val="clear" w:color="auto" w:fill="auto"/>
          </w:tcPr>
          <w:p w:rsidR="00E42B23" w:rsidRPr="00E42B23" w:rsidRDefault="00E42B23" w:rsidP="00E42B23">
            <w:pPr>
              <w:spacing w:after="0" w:line="240" w:lineRule="auto"/>
              <w:contextualSpacing/>
              <w:jc w:val="both"/>
              <w:rPr>
                <w:rFonts w:ascii="Arial" w:eastAsia="Times New Roman" w:hAnsi="Arial" w:cs="Arial"/>
                <w:sz w:val="28"/>
                <w:szCs w:val="28"/>
                <w:lang w:eastAsia="ru-RU"/>
              </w:rPr>
            </w:pPr>
          </w:p>
        </w:tc>
        <w:tc>
          <w:tcPr>
            <w:tcW w:w="1559" w:type="dxa"/>
            <w:shd w:val="clear" w:color="auto" w:fill="auto"/>
          </w:tcPr>
          <w:p w:rsidR="00E42B23" w:rsidRPr="00E42B23" w:rsidRDefault="00E42B23" w:rsidP="00E42B23">
            <w:pPr>
              <w:spacing w:after="0" w:line="240" w:lineRule="auto"/>
              <w:contextualSpacing/>
              <w:jc w:val="both"/>
              <w:rPr>
                <w:rFonts w:ascii="Arial" w:eastAsia="Times New Roman" w:hAnsi="Arial" w:cs="Arial"/>
                <w:sz w:val="28"/>
                <w:szCs w:val="28"/>
                <w:lang w:eastAsia="ru-RU"/>
              </w:rPr>
            </w:pPr>
            <w:r w:rsidRPr="00E42B23">
              <w:rPr>
                <w:rFonts w:ascii="Arial" w:eastAsia="Times New Roman" w:hAnsi="Arial" w:cs="Arial"/>
                <w:sz w:val="28"/>
                <w:szCs w:val="28"/>
                <w:lang w:eastAsia="ru-RU"/>
              </w:rPr>
              <w:t>380900,80</w:t>
            </w:r>
          </w:p>
        </w:tc>
        <w:tc>
          <w:tcPr>
            <w:tcW w:w="1399" w:type="dxa"/>
            <w:shd w:val="clear" w:color="auto" w:fill="auto"/>
          </w:tcPr>
          <w:p w:rsidR="00E42B23" w:rsidRPr="00E42B23" w:rsidRDefault="00E42B23" w:rsidP="00E42B23">
            <w:pPr>
              <w:spacing w:after="0" w:line="240" w:lineRule="auto"/>
              <w:contextualSpacing/>
              <w:jc w:val="both"/>
              <w:rPr>
                <w:rFonts w:ascii="Arial" w:eastAsia="Times New Roman" w:hAnsi="Arial" w:cs="Arial"/>
                <w:sz w:val="28"/>
                <w:szCs w:val="28"/>
                <w:lang w:eastAsia="ru-RU"/>
              </w:rPr>
            </w:pPr>
            <w:r w:rsidRPr="00E42B23">
              <w:rPr>
                <w:rFonts w:ascii="Arial" w:eastAsia="Times New Roman" w:hAnsi="Arial" w:cs="Arial"/>
                <w:sz w:val="28"/>
                <w:szCs w:val="28"/>
                <w:lang w:eastAsia="ru-RU"/>
              </w:rPr>
              <w:t>-</w:t>
            </w:r>
          </w:p>
        </w:tc>
      </w:tr>
      <w:tr w:rsidR="00E42B23" w:rsidRPr="00E42B23" w:rsidTr="00EA42F8">
        <w:trPr>
          <w:trHeight w:val="714"/>
        </w:trPr>
        <w:tc>
          <w:tcPr>
            <w:tcW w:w="582" w:type="dxa"/>
            <w:shd w:val="clear" w:color="auto" w:fill="auto"/>
          </w:tcPr>
          <w:p w:rsidR="00E42B23" w:rsidRPr="00E42B23" w:rsidRDefault="00E42B23" w:rsidP="00E42B23">
            <w:pPr>
              <w:spacing w:after="0" w:line="240" w:lineRule="auto"/>
              <w:contextualSpacing/>
              <w:jc w:val="both"/>
              <w:rPr>
                <w:rFonts w:ascii="Arial" w:eastAsia="Times New Roman" w:hAnsi="Arial" w:cs="Arial"/>
                <w:sz w:val="28"/>
                <w:szCs w:val="28"/>
                <w:lang w:eastAsia="ru-RU"/>
              </w:rPr>
            </w:pPr>
            <w:r w:rsidRPr="00E42B23">
              <w:rPr>
                <w:rFonts w:ascii="Arial" w:eastAsia="Times New Roman" w:hAnsi="Arial" w:cs="Arial"/>
                <w:sz w:val="28"/>
                <w:szCs w:val="28"/>
                <w:lang w:eastAsia="ru-RU"/>
              </w:rPr>
              <w:t>8</w:t>
            </w:r>
          </w:p>
        </w:tc>
        <w:tc>
          <w:tcPr>
            <w:tcW w:w="5241" w:type="dxa"/>
            <w:shd w:val="clear" w:color="auto" w:fill="auto"/>
          </w:tcPr>
          <w:p w:rsidR="00E42B23" w:rsidRPr="00E42B23" w:rsidRDefault="00E42B23" w:rsidP="00E42B23">
            <w:pPr>
              <w:spacing w:after="0" w:line="240" w:lineRule="auto"/>
              <w:ind w:left="-108" w:right="-6228" w:firstLine="108"/>
              <w:contextualSpacing/>
              <w:jc w:val="both"/>
              <w:rPr>
                <w:rFonts w:ascii="Arial" w:eastAsia="Times New Roman" w:hAnsi="Arial" w:cs="Arial"/>
                <w:sz w:val="28"/>
                <w:szCs w:val="28"/>
                <w:lang w:eastAsia="ru-RU"/>
              </w:rPr>
            </w:pPr>
            <w:r w:rsidRPr="00E42B23">
              <w:rPr>
                <w:rFonts w:ascii="Arial" w:eastAsia="Times New Roman" w:hAnsi="Arial" w:cs="Arial"/>
                <w:sz w:val="28"/>
                <w:szCs w:val="28"/>
                <w:lang w:eastAsia="ru-RU"/>
              </w:rPr>
              <w:t>Ремонт автомобильной дороги общего пользования</w:t>
            </w:r>
          </w:p>
          <w:p w:rsidR="00E42B23" w:rsidRPr="00E42B23" w:rsidRDefault="00E42B23" w:rsidP="00E42B23">
            <w:pPr>
              <w:spacing w:after="0" w:line="240" w:lineRule="auto"/>
              <w:ind w:left="-108" w:right="-6228" w:firstLine="108"/>
              <w:contextualSpacing/>
              <w:jc w:val="both"/>
              <w:rPr>
                <w:rFonts w:ascii="Arial" w:eastAsia="Times New Roman" w:hAnsi="Arial" w:cs="Arial"/>
                <w:sz w:val="28"/>
                <w:szCs w:val="28"/>
                <w:lang w:eastAsia="ru-RU"/>
              </w:rPr>
            </w:pPr>
            <w:r w:rsidRPr="00E42B23">
              <w:rPr>
                <w:rFonts w:ascii="Arial" w:eastAsia="Times New Roman" w:hAnsi="Arial" w:cs="Arial"/>
                <w:sz w:val="28"/>
                <w:szCs w:val="28"/>
                <w:lang w:eastAsia="ru-RU"/>
              </w:rPr>
              <w:t>Местного значения д. Деревнищи</w:t>
            </w:r>
          </w:p>
        </w:tc>
        <w:tc>
          <w:tcPr>
            <w:tcW w:w="1134" w:type="dxa"/>
            <w:shd w:val="clear" w:color="auto" w:fill="auto"/>
          </w:tcPr>
          <w:p w:rsidR="00E42B23" w:rsidRPr="00E42B23" w:rsidRDefault="00E42B23" w:rsidP="00E42B23">
            <w:pPr>
              <w:spacing w:after="0" w:line="240" w:lineRule="auto"/>
              <w:contextualSpacing/>
              <w:jc w:val="center"/>
              <w:rPr>
                <w:rFonts w:ascii="Arial" w:eastAsia="Times New Roman" w:hAnsi="Arial" w:cs="Arial"/>
                <w:sz w:val="28"/>
                <w:szCs w:val="28"/>
                <w:lang w:eastAsia="ru-RU"/>
              </w:rPr>
            </w:pPr>
            <w:r w:rsidRPr="00E42B23">
              <w:rPr>
                <w:rFonts w:ascii="Arial" w:eastAsia="Times New Roman" w:hAnsi="Arial" w:cs="Arial"/>
                <w:sz w:val="28"/>
                <w:szCs w:val="28"/>
                <w:lang w:eastAsia="ru-RU"/>
              </w:rPr>
              <w:t>2025</w:t>
            </w:r>
          </w:p>
        </w:tc>
        <w:tc>
          <w:tcPr>
            <w:tcW w:w="1134" w:type="dxa"/>
            <w:shd w:val="clear" w:color="auto" w:fill="auto"/>
          </w:tcPr>
          <w:p w:rsidR="00E42B23" w:rsidRPr="00E42B23" w:rsidRDefault="00E42B23" w:rsidP="00E42B23">
            <w:pPr>
              <w:spacing w:after="0" w:line="240" w:lineRule="auto"/>
              <w:contextualSpacing/>
              <w:jc w:val="both"/>
              <w:rPr>
                <w:rFonts w:ascii="Arial" w:eastAsia="Times New Roman" w:hAnsi="Arial" w:cs="Arial"/>
                <w:sz w:val="28"/>
                <w:szCs w:val="28"/>
                <w:lang w:eastAsia="ru-RU"/>
              </w:rPr>
            </w:pPr>
            <w:r w:rsidRPr="00E42B23">
              <w:rPr>
                <w:rFonts w:ascii="Arial" w:eastAsia="Times New Roman" w:hAnsi="Arial" w:cs="Arial"/>
                <w:sz w:val="28"/>
                <w:szCs w:val="28"/>
                <w:lang w:eastAsia="ru-RU"/>
              </w:rPr>
              <w:t>0,355</w:t>
            </w:r>
          </w:p>
        </w:tc>
        <w:tc>
          <w:tcPr>
            <w:tcW w:w="1596" w:type="dxa"/>
            <w:shd w:val="clear" w:color="auto" w:fill="auto"/>
          </w:tcPr>
          <w:p w:rsidR="00E42B23" w:rsidRPr="00E42B23" w:rsidRDefault="00E42B23" w:rsidP="00E42B23">
            <w:pPr>
              <w:spacing w:after="0" w:line="240" w:lineRule="auto"/>
              <w:contextualSpacing/>
              <w:jc w:val="both"/>
              <w:rPr>
                <w:rFonts w:ascii="Arial" w:eastAsia="Times New Roman" w:hAnsi="Arial" w:cs="Arial"/>
                <w:sz w:val="28"/>
                <w:szCs w:val="28"/>
                <w:lang w:eastAsia="ru-RU"/>
              </w:rPr>
            </w:pPr>
            <w:r w:rsidRPr="00E42B23">
              <w:rPr>
                <w:rFonts w:ascii="Arial" w:eastAsia="Times New Roman" w:hAnsi="Arial" w:cs="Arial"/>
                <w:sz w:val="28"/>
                <w:szCs w:val="28"/>
                <w:lang w:eastAsia="ru-RU"/>
              </w:rPr>
              <w:t>520000,0</w:t>
            </w:r>
          </w:p>
        </w:tc>
        <w:tc>
          <w:tcPr>
            <w:tcW w:w="1523" w:type="dxa"/>
            <w:shd w:val="clear" w:color="auto" w:fill="auto"/>
          </w:tcPr>
          <w:p w:rsidR="00E42B23" w:rsidRPr="00E42B23" w:rsidRDefault="00E42B23" w:rsidP="00E42B23">
            <w:pPr>
              <w:spacing w:after="0" w:line="240" w:lineRule="auto"/>
              <w:contextualSpacing/>
              <w:jc w:val="both"/>
              <w:rPr>
                <w:rFonts w:ascii="Arial" w:eastAsia="Times New Roman" w:hAnsi="Arial" w:cs="Arial"/>
                <w:sz w:val="28"/>
                <w:szCs w:val="28"/>
                <w:lang w:eastAsia="ru-RU"/>
              </w:rPr>
            </w:pPr>
          </w:p>
        </w:tc>
        <w:tc>
          <w:tcPr>
            <w:tcW w:w="1418" w:type="dxa"/>
            <w:shd w:val="clear" w:color="auto" w:fill="auto"/>
          </w:tcPr>
          <w:p w:rsidR="00E42B23" w:rsidRPr="00E42B23" w:rsidRDefault="00E42B23" w:rsidP="00E42B23">
            <w:pPr>
              <w:spacing w:after="0" w:line="240" w:lineRule="auto"/>
              <w:contextualSpacing/>
              <w:jc w:val="both"/>
              <w:rPr>
                <w:rFonts w:ascii="Arial" w:eastAsia="Times New Roman" w:hAnsi="Arial" w:cs="Arial"/>
                <w:sz w:val="28"/>
                <w:szCs w:val="28"/>
                <w:lang w:eastAsia="ru-RU"/>
              </w:rPr>
            </w:pPr>
          </w:p>
        </w:tc>
        <w:tc>
          <w:tcPr>
            <w:tcW w:w="1559" w:type="dxa"/>
            <w:shd w:val="clear" w:color="auto" w:fill="auto"/>
          </w:tcPr>
          <w:p w:rsidR="00E42B23" w:rsidRPr="00E42B23" w:rsidRDefault="00E42B23" w:rsidP="00E42B23">
            <w:pPr>
              <w:spacing w:after="0" w:line="240" w:lineRule="auto"/>
              <w:contextualSpacing/>
              <w:jc w:val="both"/>
              <w:rPr>
                <w:rFonts w:ascii="Arial" w:eastAsia="Times New Roman" w:hAnsi="Arial" w:cs="Arial"/>
                <w:sz w:val="28"/>
                <w:szCs w:val="28"/>
                <w:lang w:eastAsia="ru-RU"/>
              </w:rPr>
            </w:pPr>
            <w:r w:rsidRPr="00E42B23">
              <w:rPr>
                <w:rFonts w:ascii="Arial" w:eastAsia="Times New Roman" w:hAnsi="Arial" w:cs="Arial"/>
                <w:sz w:val="28"/>
                <w:szCs w:val="28"/>
                <w:lang w:eastAsia="ru-RU"/>
              </w:rPr>
              <w:t>520000,0</w:t>
            </w:r>
          </w:p>
        </w:tc>
        <w:tc>
          <w:tcPr>
            <w:tcW w:w="1399" w:type="dxa"/>
            <w:shd w:val="clear" w:color="auto" w:fill="auto"/>
          </w:tcPr>
          <w:p w:rsidR="00E42B23" w:rsidRPr="00E42B23" w:rsidRDefault="00E42B23" w:rsidP="00E42B23">
            <w:pPr>
              <w:spacing w:after="0" w:line="240" w:lineRule="auto"/>
              <w:contextualSpacing/>
              <w:jc w:val="both"/>
              <w:rPr>
                <w:rFonts w:ascii="Arial" w:eastAsia="Times New Roman" w:hAnsi="Arial" w:cs="Arial"/>
                <w:sz w:val="28"/>
                <w:szCs w:val="28"/>
                <w:lang w:eastAsia="ru-RU"/>
              </w:rPr>
            </w:pPr>
            <w:r w:rsidRPr="00E42B23">
              <w:rPr>
                <w:rFonts w:ascii="Arial" w:eastAsia="Times New Roman" w:hAnsi="Arial" w:cs="Arial"/>
                <w:sz w:val="28"/>
                <w:szCs w:val="28"/>
                <w:lang w:eastAsia="ru-RU"/>
              </w:rPr>
              <w:t>-</w:t>
            </w:r>
          </w:p>
        </w:tc>
      </w:tr>
      <w:tr w:rsidR="00E42B23" w:rsidRPr="00E42B23" w:rsidTr="00EA42F8">
        <w:trPr>
          <w:trHeight w:val="714"/>
        </w:trPr>
        <w:tc>
          <w:tcPr>
            <w:tcW w:w="582" w:type="dxa"/>
            <w:shd w:val="clear" w:color="auto" w:fill="auto"/>
          </w:tcPr>
          <w:p w:rsidR="00E42B23" w:rsidRPr="00E42B23" w:rsidRDefault="00E42B23" w:rsidP="00E42B23">
            <w:pPr>
              <w:spacing w:after="0" w:line="240" w:lineRule="auto"/>
              <w:contextualSpacing/>
              <w:jc w:val="both"/>
              <w:rPr>
                <w:rFonts w:ascii="Arial" w:eastAsia="Times New Roman" w:hAnsi="Arial" w:cs="Arial"/>
                <w:sz w:val="28"/>
                <w:szCs w:val="28"/>
                <w:lang w:eastAsia="ru-RU"/>
              </w:rPr>
            </w:pPr>
            <w:r w:rsidRPr="00E42B23">
              <w:rPr>
                <w:rFonts w:ascii="Arial" w:eastAsia="Times New Roman" w:hAnsi="Arial" w:cs="Arial"/>
                <w:sz w:val="28"/>
                <w:szCs w:val="28"/>
                <w:lang w:eastAsia="ru-RU"/>
              </w:rPr>
              <w:t>9</w:t>
            </w:r>
          </w:p>
        </w:tc>
        <w:tc>
          <w:tcPr>
            <w:tcW w:w="5241" w:type="dxa"/>
            <w:shd w:val="clear" w:color="auto" w:fill="auto"/>
          </w:tcPr>
          <w:p w:rsidR="00E42B23" w:rsidRPr="00E42B23" w:rsidRDefault="00E42B23" w:rsidP="00E42B23">
            <w:pPr>
              <w:spacing w:after="0" w:line="240" w:lineRule="auto"/>
              <w:ind w:left="-108" w:right="-6228" w:firstLine="108"/>
              <w:contextualSpacing/>
              <w:jc w:val="both"/>
              <w:rPr>
                <w:rFonts w:ascii="Arial" w:eastAsia="Times New Roman" w:hAnsi="Arial" w:cs="Arial"/>
                <w:sz w:val="28"/>
                <w:szCs w:val="28"/>
                <w:lang w:eastAsia="ru-RU"/>
              </w:rPr>
            </w:pPr>
            <w:r w:rsidRPr="00E42B23">
              <w:rPr>
                <w:rFonts w:ascii="Arial" w:eastAsia="Times New Roman" w:hAnsi="Arial" w:cs="Arial"/>
                <w:sz w:val="28"/>
                <w:szCs w:val="28"/>
                <w:lang w:eastAsia="ru-RU"/>
              </w:rPr>
              <w:t xml:space="preserve">Расчистка снега на территории Апраксинского </w:t>
            </w:r>
          </w:p>
          <w:p w:rsidR="00E42B23" w:rsidRPr="00E42B23" w:rsidRDefault="00E42B23" w:rsidP="00E42B23">
            <w:pPr>
              <w:spacing w:after="0" w:line="240" w:lineRule="auto"/>
              <w:ind w:left="-108" w:right="-6228" w:firstLine="108"/>
              <w:contextualSpacing/>
              <w:jc w:val="both"/>
              <w:rPr>
                <w:rFonts w:ascii="Arial" w:eastAsia="Times New Roman" w:hAnsi="Arial" w:cs="Arial"/>
                <w:sz w:val="28"/>
                <w:szCs w:val="28"/>
                <w:lang w:eastAsia="ru-RU"/>
              </w:rPr>
            </w:pPr>
            <w:r w:rsidRPr="00E42B23">
              <w:rPr>
                <w:rFonts w:ascii="Arial" w:eastAsia="Times New Roman" w:hAnsi="Arial" w:cs="Arial"/>
                <w:sz w:val="28"/>
                <w:szCs w:val="28"/>
                <w:lang w:eastAsia="ru-RU"/>
              </w:rPr>
              <w:t>Сельского поселения</w:t>
            </w:r>
          </w:p>
        </w:tc>
        <w:tc>
          <w:tcPr>
            <w:tcW w:w="1134" w:type="dxa"/>
            <w:shd w:val="clear" w:color="auto" w:fill="auto"/>
          </w:tcPr>
          <w:p w:rsidR="00E42B23" w:rsidRPr="00E42B23" w:rsidRDefault="00E42B23" w:rsidP="00E42B23">
            <w:pPr>
              <w:spacing w:after="0" w:line="240" w:lineRule="auto"/>
              <w:contextualSpacing/>
              <w:jc w:val="center"/>
              <w:rPr>
                <w:rFonts w:ascii="Arial" w:eastAsia="Times New Roman" w:hAnsi="Arial" w:cs="Arial"/>
                <w:sz w:val="28"/>
                <w:szCs w:val="28"/>
                <w:lang w:eastAsia="ru-RU"/>
              </w:rPr>
            </w:pPr>
            <w:r w:rsidRPr="00E42B23">
              <w:rPr>
                <w:rFonts w:ascii="Arial" w:eastAsia="Times New Roman" w:hAnsi="Arial" w:cs="Arial"/>
                <w:sz w:val="28"/>
                <w:szCs w:val="28"/>
                <w:lang w:eastAsia="ru-RU"/>
              </w:rPr>
              <w:t>2025</w:t>
            </w:r>
          </w:p>
        </w:tc>
        <w:tc>
          <w:tcPr>
            <w:tcW w:w="1134" w:type="dxa"/>
            <w:shd w:val="clear" w:color="auto" w:fill="auto"/>
          </w:tcPr>
          <w:p w:rsidR="00E42B23" w:rsidRPr="00E42B23" w:rsidRDefault="00E42B23" w:rsidP="00E42B23">
            <w:pPr>
              <w:spacing w:after="0" w:line="240" w:lineRule="auto"/>
              <w:contextualSpacing/>
              <w:jc w:val="both"/>
              <w:rPr>
                <w:rFonts w:ascii="Arial" w:eastAsia="Times New Roman" w:hAnsi="Arial" w:cs="Arial"/>
                <w:sz w:val="28"/>
                <w:szCs w:val="28"/>
                <w:lang w:eastAsia="ru-RU"/>
              </w:rPr>
            </w:pPr>
          </w:p>
        </w:tc>
        <w:tc>
          <w:tcPr>
            <w:tcW w:w="1596" w:type="dxa"/>
            <w:shd w:val="clear" w:color="auto" w:fill="auto"/>
          </w:tcPr>
          <w:p w:rsidR="00E42B23" w:rsidRPr="00E42B23" w:rsidRDefault="00E42B23" w:rsidP="00E42B23">
            <w:pPr>
              <w:spacing w:after="0" w:line="240" w:lineRule="auto"/>
              <w:contextualSpacing/>
              <w:jc w:val="both"/>
              <w:rPr>
                <w:rFonts w:ascii="Arial" w:eastAsia="Times New Roman" w:hAnsi="Arial" w:cs="Arial"/>
                <w:sz w:val="28"/>
                <w:szCs w:val="28"/>
                <w:lang w:eastAsia="ru-RU"/>
              </w:rPr>
            </w:pPr>
            <w:r w:rsidRPr="00E42B23">
              <w:rPr>
                <w:rFonts w:ascii="Arial" w:eastAsia="Times New Roman" w:hAnsi="Arial" w:cs="Arial"/>
                <w:sz w:val="28"/>
                <w:szCs w:val="28"/>
                <w:lang w:eastAsia="ru-RU"/>
              </w:rPr>
              <w:t>417857,0</w:t>
            </w:r>
          </w:p>
        </w:tc>
        <w:tc>
          <w:tcPr>
            <w:tcW w:w="1523" w:type="dxa"/>
            <w:shd w:val="clear" w:color="auto" w:fill="auto"/>
          </w:tcPr>
          <w:p w:rsidR="00E42B23" w:rsidRPr="00E42B23" w:rsidRDefault="00E42B23" w:rsidP="00E42B23">
            <w:pPr>
              <w:spacing w:after="0" w:line="240" w:lineRule="auto"/>
              <w:contextualSpacing/>
              <w:jc w:val="both"/>
              <w:rPr>
                <w:rFonts w:ascii="Arial" w:eastAsia="Times New Roman" w:hAnsi="Arial" w:cs="Arial"/>
                <w:sz w:val="28"/>
                <w:szCs w:val="28"/>
                <w:lang w:eastAsia="ru-RU"/>
              </w:rPr>
            </w:pPr>
            <w:r w:rsidRPr="00E42B23">
              <w:rPr>
                <w:rFonts w:ascii="Arial" w:eastAsia="Times New Roman" w:hAnsi="Arial" w:cs="Arial"/>
                <w:sz w:val="28"/>
                <w:szCs w:val="28"/>
                <w:lang w:eastAsia="ru-RU"/>
              </w:rPr>
              <w:t>217900,0</w:t>
            </w:r>
          </w:p>
        </w:tc>
        <w:tc>
          <w:tcPr>
            <w:tcW w:w="1418" w:type="dxa"/>
            <w:shd w:val="clear" w:color="auto" w:fill="auto"/>
          </w:tcPr>
          <w:p w:rsidR="00E42B23" w:rsidRPr="00E42B23" w:rsidRDefault="00E42B23" w:rsidP="00E42B23">
            <w:pPr>
              <w:spacing w:after="0" w:line="240" w:lineRule="auto"/>
              <w:contextualSpacing/>
              <w:jc w:val="both"/>
              <w:rPr>
                <w:rFonts w:ascii="Arial" w:eastAsia="Times New Roman" w:hAnsi="Arial" w:cs="Arial"/>
                <w:sz w:val="28"/>
                <w:szCs w:val="28"/>
                <w:lang w:eastAsia="ru-RU"/>
              </w:rPr>
            </w:pPr>
          </w:p>
        </w:tc>
        <w:tc>
          <w:tcPr>
            <w:tcW w:w="1559" w:type="dxa"/>
            <w:shd w:val="clear" w:color="auto" w:fill="auto"/>
          </w:tcPr>
          <w:p w:rsidR="00E42B23" w:rsidRPr="00E42B23" w:rsidRDefault="00E42B23" w:rsidP="00E42B23">
            <w:pPr>
              <w:spacing w:after="0" w:line="240" w:lineRule="auto"/>
              <w:contextualSpacing/>
              <w:jc w:val="both"/>
              <w:rPr>
                <w:rFonts w:ascii="Arial" w:eastAsia="Times New Roman" w:hAnsi="Arial" w:cs="Arial"/>
                <w:sz w:val="28"/>
                <w:szCs w:val="28"/>
                <w:lang w:eastAsia="ru-RU"/>
              </w:rPr>
            </w:pPr>
            <w:r w:rsidRPr="00E42B23">
              <w:rPr>
                <w:rFonts w:ascii="Arial" w:eastAsia="Times New Roman" w:hAnsi="Arial" w:cs="Arial"/>
                <w:sz w:val="28"/>
                <w:szCs w:val="28"/>
                <w:lang w:eastAsia="ru-RU"/>
              </w:rPr>
              <w:t>199957,0</w:t>
            </w:r>
          </w:p>
        </w:tc>
        <w:tc>
          <w:tcPr>
            <w:tcW w:w="1399" w:type="dxa"/>
            <w:shd w:val="clear" w:color="auto" w:fill="auto"/>
          </w:tcPr>
          <w:p w:rsidR="00E42B23" w:rsidRPr="00E42B23" w:rsidRDefault="00E42B23" w:rsidP="00E42B23">
            <w:pPr>
              <w:spacing w:after="0" w:line="240" w:lineRule="auto"/>
              <w:contextualSpacing/>
              <w:jc w:val="both"/>
              <w:rPr>
                <w:rFonts w:ascii="Arial" w:eastAsia="Times New Roman" w:hAnsi="Arial" w:cs="Arial"/>
                <w:sz w:val="28"/>
                <w:szCs w:val="28"/>
                <w:lang w:eastAsia="ru-RU"/>
              </w:rPr>
            </w:pPr>
          </w:p>
        </w:tc>
      </w:tr>
      <w:tr w:rsidR="00E42B23" w:rsidRPr="00E42B23" w:rsidTr="00EA42F8">
        <w:trPr>
          <w:trHeight w:val="493"/>
        </w:trPr>
        <w:tc>
          <w:tcPr>
            <w:tcW w:w="582" w:type="dxa"/>
            <w:shd w:val="clear" w:color="auto" w:fill="auto"/>
          </w:tcPr>
          <w:p w:rsidR="00E42B23" w:rsidRPr="00E42B23" w:rsidRDefault="00E42B23" w:rsidP="00E42B23">
            <w:pPr>
              <w:spacing w:after="0" w:line="240" w:lineRule="auto"/>
              <w:contextualSpacing/>
              <w:jc w:val="both"/>
              <w:rPr>
                <w:rFonts w:ascii="Arial" w:eastAsia="Times New Roman" w:hAnsi="Arial" w:cs="Arial"/>
                <w:sz w:val="28"/>
                <w:szCs w:val="28"/>
                <w:lang w:eastAsia="ru-RU"/>
              </w:rPr>
            </w:pPr>
            <w:r w:rsidRPr="00E42B23">
              <w:rPr>
                <w:rFonts w:ascii="Arial" w:eastAsia="Times New Roman" w:hAnsi="Arial" w:cs="Arial"/>
                <w:sz w:val="28"/>
                <w:szCs w:val="28"/>
                <w:lang w:eastAsia="ru-RU"/>
              </w:rPr>
              <w:t>10</w:t>
            </w:r>
          </w:p>
        </w:tc>
        <w:tc>
          <w:tcPr>
            <w:tcW w:w="5241" w:type="dxa"/>
            <w:shd w:val="clear" w:color="auto" w:fill="auto"/>
          </w:tcPr>
          <w:p w:rsidR="00E42B23" w:rsidRPr="00E42B23" w:rsidRDefault="00E42B23" w:rsidP="00E42B23">
            <w:pPr>
              <w:spacing w:after="0" w:line="240" w:lineRule="auto"/>
              <w:ind w:left="-108" w:right="-6228" w:firstLine="108"/>
              <w:contextualSpacing/>
              <w:jc w:val="both"/>
              <w:rPr>
                <w:rFonts w:ascii="Arial" w:eastAsia="Times New Roman" w:hAnsi="Arial" w:cs="Arial"/>
                <w:sz w:val="28"/>
                <w:szCs w:val="28"/>
                <w:lang w:eastAsia="ru-RU"/>
              </w:rPr>
            </w:pPr>
            <w:r w:rsidRPr="00E42B23">
              <w:rPr>
                <w:rFonts w:ascii="Arial" w:eastAsia="Times New Roman" w:hAnsi="Arial" w:cs="Arial"/>
                <w:sz w:val="28"/>
                <w:szCs w:val="28"/>
                <w:lang w:eastAsia="ru-RU"/>
              </w:rPr>
              <w:t>Окос придорожной полосы</w:t>
            </w:r>
          </w:p>
        </w:tc>
        <w:tc>
          <w:tcPr>
            <w:tcW w:w="1134" w:type="dxa"/>
            <w:shd w:val="clear" w:color="auto" w:fill="auto"/>
          </w:tcPr>
          <w:p w:rsidR="00E42B23" w:rsidRPr="00E42B23" w:rsidRDefault="00E42B23" w:rsidP="00E42B23">
            <w:pPr>
              <w:spacing w:after="0" w:line="240" w:lineRule="auto"/>
              <w:contextualSpacing/>
              <w:jc w:val="center"/>
              <w:rPr>
                <w:rFonts w:ascii="Arial" w:eastAsia="Times New Roman" w:hAnsi="Arial" w:cs="Arial"/>
                <w:sz w:val="28"/>
                <w:szCs w:val="28"/>
                <w:lang w:eastAsia="ru-RU"/>
              </w:rPr>
            </w:pPr>
            <w:r w:rsidRPr="00E42B23">
              <w:rPr>
                <w:rFonts w:ascii="Arial" w:eastAsia="Times New Roman" w:hAnsi="Arial" w:cs="Arial"/>
                <w:sz w:val="28"/>
                <w:szCs w:val="28"/>
                <w:lang w:eastAsia="ru-RU"/>
              </w:rPr>
              <w:t>2025</w:t>
            </w:r>
          </w:p>
        </w:tc>
        <w:tc>
          <w:tcPr>
            <w:tcW w:w="1134" w:type="dxa"/>
            <w:shd w:val="clear" w:color="auto" w:fill="auto"/>
          </w:tcPr>
          <w:p w:rsidR="00E42B23" w:rsidRPr="00E42B23" w:rsidRDefault="00E42B23" w:rsidP="00E42B23">
            <w:pPr>
              <w:spacing w:after="0" w:line="240" w:lineRule="auto"/>
              <w:contextualSpacing/>
              <w:jc w:val="both"/>
              <w:rPr>
                <w:rFonts w:ascii="Arial" w:eastAsia="Times New Roman" w:hAnsi="Arial" w:cs="Arial"/>
                <w:sz w:val="28"/>
                <w:szCs w:val="28"/>
                <w:lang w:eastAsia="ru-RU"/>
              </w:rPr>
            </w:pPr>
          </w:p>
        </w:tc>
        <w:tc>
          <w:tcPr>
            <w:tcW w:w="1596" w:type="dxa"/>
            <w:shd w:val="clear" w:color="auto" w:fill="auto"/>
          </w:tcPr>
          <w:p w:rsidR="00E42B23" w:rsidRPr="00E42B23" w:rsidRDefault="00E42B23" w:rsidP="00E42B23">
            <w:pPr>
              <w:spacing w:after="0" w:line="240" w:lineRule="auto"/>
              <w:contextualSpacing/>
              <w:jc w:val="both"/>
              <w:rPr>
                <w:rFonts w:ascii="Arial" w:eastAsia="Times New Roman" w:hAnsi="Arial" w:cs="Arial"/>
                <w:sz w:val="28"/>
                <w:szCs w:val="28"/>
                <w:lang w:eastAsia="ru-RU"/>
              </w:rPr>
            </w:pPr>
            <w:r w:rsidRPr="00E42B23">
              <w:rPr>
                <w:rFonts w:ascii="Arial" w:eastAsia="Times New Roman" w:hAnsi="Arial" w:cs="Arial"/>
                <w:sz w:val="28"/>
                <w:szCs w:val="28"/>
                <w:lang w:eastAsia="ru-RU"/>
              </w:rPr>
              <w:t>70000,0</w:t>
            </w:r>
          </w:p>
        </w:tc>
        <w:tc>
          <w:tcPr>
            <w:tcW w:w="1523" w:type="dxa"/>
            <w:shd w:val="clear" w:color="auto" w:fill="auto"/>
          </w:tcPr>
          <w:p w:rsidR="00E42B23" w:rsidRPr="00E42B23" w:rsidRDefault="00E42B23" w:rsidP="00E42B23">
            <w:pPr>
              <w:spacing w:after="0" w:line="240" w:lineRule="auto"/>
              <w:contextualSpacing/>
              <w:jc w:val="both"/>
              <w:rPr>
                <w:rFonts w:ascii="Arial" w:eastAsia="Times New Roman" w:hAnsi="Arial" w:cs="Arial"/>
                <w:sz w:val="28"/>
                <w:szCs w:val="28"/>
                <w:lang w:eastAsia="ru-RU"/>
              </w:rPr>
            </w:pPr>
          </w:p>
        </w:tc>
        <w:tc>
          <w:tcPr>
            <w:tcW w:w="1418" w:type="dxa"/>
            <w:shd w:val="clear" w:color="auto" w:fill="auto"/>
          </w:tcPr>
          <w:p w:rsidR="00E42B23" w:rsidRPr="00E42B23" w:rsidRDefault="00E42B23" w:rsidP="00E42B23">
            <w:pPr>
              <w:spacing w:after="0" w:line="240" w:lineRule="auto"/>
              <w:contextualSpacing/>
              <w:jc w:val="both"/>
              <w:rPr>
                <w:rFonts w:ascii="Arial" w:eastAsia="Times New Roman" w:hAnsi="Arial" w:cs="Arial"/>
                <w:sz w:val="28"/>
                <w:szCs w:val="28"/>
                <w:lang w:eastAsia="ru-RU"/>
              </w:rPr>
            </w:pPr>
          </w:p>
        </w:tc>
        <w:tc>
          <w:tcPr>
            <w:tcW w:w="1559" w:type="dxa"/>
            <w:shd w:val="clear" w:color="auto" w:fill="auto"/>
          </w:tcPr>
          <w:p w:rsidR="00E42B23" w:rsidRPr="00E42B23" w:rsidRDefault="00E42B23" w:rsidP="00E42B23">
            <w:pPr>
              <w:spacing w:after="0" w:line="240" w:lineRule="auto"/>
              <w:contextualSpacing/>
              <w:jc w:val="both"/>
              <w:rPr>
                <w:rFonts w:ascii="Arial" w:eastAsia="Times New Roman" w:hAnsi="Arial" w:cs="Arial"/>
                <w:sz w:val="28"/>
                <w:szCs w:val="28"/>
                <w:lang w:eastAsia="ru-RU"/>
              </w:rPr>
            </w:pPr>
            <w:r w:rsidRPr="00E42B23">
              <w:rPr>
                <w:rFonts w:ascii="Arial" w:eastAsia="Times New Roman" w:hAnsi="Arial" w:cs="Arial"/>
                <w:sz w:val="28"/>
                <w:szCs w:val="28"/>
                <w:lang w:eastAsia="ru-RU"/>
              </w:rPr>
              <w:t>70000,0</w:t>
            </w:r>
          </w:p>
        </w:tc>
        <w:tc>
          <w:tcPr>
            <w:tcW w:w="1399" w:type="dxa"/>
            <w:shd w:val="clear" w:color="auto" w:fill="auto"/>
          </w:tcPr>
          <w:p w:rsidR="00E42B23" w:rsidRPr="00E42B23" w:rsidRDefault="00E42B23" w:rsidP="00E42B23">
            <w:pPr>
              <w:spacing w:after="0" w:line="240" w:lineRule="auto"/>
              <w:contextualSpacing/>
              <w:jc w:val="both"/>
              <w:rPr>
                <w:rFonts w:ascii="Arial" w:eastAsia="Times New Roman" w:hAnsi="Arial" w:cs="Arial"/>
                <w:sz w:val="28"/>
                <w:szCs w:val="28"/>
                <w:lang w:eastAsia="ru-RU"/>
              </w:rPr>
            </w:pPr>
          </w:p>
        </w:tc>
      </w:tr>
      <w:tr w:rsidR="00E42B23" w:rsidRPr="00E42B23" w:rsidTr="00EA42F8">
        <w:trPr>
          <w:trHeight w:val="787"/>
        </w:trPr>
        <w:tc>
          <w:tcPr>
            <w:tcW w:w="582" w:type="dxa"/>
            <w:shd w:val="clear" w:color="auto" w:fill="auto"/>
          </w:tcPr>
          <w:p w:rsidR="00E42B23" w:rsidRPr="00E42B23" w:rsidRDefault="00E42B23" w:rsidP="00E42B23">
            <w:pPr>
              <w:spacing w:after="0" w:line="240" w:lineRule="auto"/>
              <w:contextualSpacing/>
              <w:jc w:val="both"/>
              <w:rPr>
                <w:rFonts w:ascii="Arial" w:eastAsia="Times New Roman" w:hAnsi="Arial" w:cs="Arial"/>
                <w:sz w:val="28"/>
                <w:szCs w:val="28"/>
                <w:lang w:eastAsia="ru-RU"/>
              </w:rPr>
            </w:pPr>
            <w:r w:rsidRPr="00E42B23">
              <w:rPr>
                <w:rFonts w:ascii="Arial" w:eastAsia="Times New Roman" w:hAnsi="Arial" w:cs="Arial"/>
                <w:sz w:val="28"/>
                <w:szCs w:val="28"/>
                <w:lang w:eastAsia="ru-RU"/>
              </w:rPr>
              <w:t>11</w:t>
            </w:r>
          </w:p>
        </w:tc>
        <w:tc>
          <w:tcPr>
            <w:tcW w:w="5241" w:type="dxa"/>
            <w:shd w:val="clear" w:color="auto" w:fill="auto"/>
          </w:tcPr>
          <w:p w:rsidR="00E42B23" w:rsidRPr="00E42B23" w:rsidRDefault="00E42B23" w:rsidP="00E42B23">
            <w:pPr>
              <w:spacing w:after="0" w:line="240" w:lineRule="auto"/>
              <w:ind w:left="-108" w:right="-6228" w:firstLine="108"/>
              <w:contextualSpacing/>
              <w:jc w:val="both"/>
              <w:rPr>
                <w:rFonts w:ascii="Arial" w:eastAsia="Times New Roman" w:hAnsi="Arial" w:cs="Arial"/>
                <w:sz w:val="28"/>
                <w:szCs w:val="28"/>
                <w:lang w:eastAsia="ru-RU"/>
              </w:rPr>
            </w:pPr>
            <w:r w:rsidRPr="00E42B23">
              <w:rPr>
                <w:rFonts w:ascii="Arial" w:eastAsia="Times New Roman" w:hAnsi="Arial" w:cs="Arial"/>
                <w:sz w:val="28"/>
                <w:szCs w:val="28"/>
                <w:lang w:eastAsia="ru-RU"/>
              </w:rPr>
              <w:t xml:space="preserve">Ремонт автомобильной дороги общего </w:t>
            </w:r>
          </w:p>
          <w:p w:rsidR="00E42B23" w:rsidRPr="00E42B23" w:rsidRDefault="00E42B23" w:rsidP="00E42B23">
            <w:pPr>
              <w:spacing w:after="0" w:line="240" w:lineRule="auto"/>
              <w:ind w:left="-108" w:right="-6228" w:firstLine="108"/>
              <w:contextualSpacing/>
              <w:jc w:val="both"/>
              <w:rPr>
                <w:rFonts w:ascii="Arial" w:eastAsia="Times New Roman" w:hAnsi="Arial" w:cs="Arial"/>
                <w:sz w:val="28"/>
                <w:szCs w:val="28"/>
                <w:lang w:eastAsia="ru-RU"/>
              </w:rPr>
            </w:pPr>
            <w:r w:rsidRPr="00E42B23">
              <w:rPr>
                <w:rFonts w:ascii="Arial" w:eastAsia="Times New Roman" w:hAnsi="Arial" w:cs="Arial"/>
                <w:sz w:val="28"/>
                <w:szCs w:val="28"/>
                <w:lang w:eastAsia="ru-RU"/>
              </w:rPr>
              <w:t xml:space="preserve">пользования местного значения </w:t>
            </w:r>
            <w:proofErr w:type="spellStart"/>
            <w:r w:rsidRPr="00E42B23">
              <w:rPr>
                <w:rFonts w:ascii="Arial" w:eastAsia="Times New Roman" w:hAnsi="Arial" w:cs="Arial"/>
                <w:sz w:val="28"/>
                <w:szCs w:val="28"/>
                <w:lang w:eastAsia="ru-RU"/>
              </w:rPr>
              <w:t>д</w:t>
            </w:r>
            <w:proofErr w:type="gramStart"/>
            <w:r w:rsidRPr="00E42B23">
              <w:rPr>
                <w:rFonts w:ascii="Arial" w:eastAsia="Times New Roman" w:hAnsi="Arial" w:cs="Arial"/>
                <w:sz w:val="28"/>
                <w:szCs w:val="28"/>
                <w:lang w:eastAsia="ru-RU"/>
              </w:rPr>
              <w:t>.Н</w:t>
            </w:r>
            <w:proofErr w:type="gramEnd"/>
            <w:r w:rsidRPr="00E42B23">
              <w:rPr>
                <w:rFonts w:ascii="Arial" w:eastAsia="Times New Roman" w:hAnsi="Arial" w:cs="Arial"/>
                <w:sz w:val="28"/>
                <w:szCs w:val="28"/>
                <w:lang w:eastAsia="ru-RU"/>
              </w:rPr>
              <w:t>икитино</w:t>
            </w:r>
            <w:proofErr w:type="spellEnd"/>
          </w:p>
        </w:tc>
        <w:tc>
          <w:tcPr>
            <w:tcW w:w="1134" w:type="dxa"/>
            <w:shd w:val="clear" w:color="auto" w:fill="auto"/>
          </w:tcPr>
          <w:p w:rsidR="00E42B23" w:rsidRPr="00E42B23" w:rsidRDefault="00E42B23" w:rsidP="00E42B23">
            <w:pPr>
              <w:spacing w:after="0" w:line="240" w:lineRule="auto"/>
              <w:contextualSpacing/>
              <w:jc w:val="center"/>
              <w:rPr>
                <w:rFonts w:ascii="Arial" w:eastAsia="Times New Roman" w:hAnsi="Arial" w:cs="Arial"/>
                <w:sz w:val="28"/>
                <w:szCs w:val="28"/>
                <w:lang w:eastAsia="ru-RU"/>
              </w:rPr>
            </w:pPr>
            <w:r w:rsidRPr="00E42B23">
              <w:rPr>
                <w:rFonts w:ascii="Arial" w:eastAsia="Times New Roman" w:hAnsi="Arial" w:cs="Arial"/>
                <w:sz w:val="28"/>
                <w:szCs w:val="28"/>
                <w:lang w:eastAsia="ru-RU"/>
              </w:rPr>
              <w:t>2026</w:t>
            </w:r>
          </w:p>
        </w:tc>
        <w:tc>
          <w:tcPr>
            <w:tcW w:w="1134" w:type="dxa"/>
            <w:shd w:val="clear" w:color="auto" w:fill="auto"/>
          </w:tcPr>
          <w:p w:rsidR="00E42B23" w:rsidRPr="00E42B23" w:rsidRDefault="00E42B23" w:rsidP="00E42B23">
            <w:pPr>
              <w:spacing w:after="0" w:line="240" w:lineRule="auto"/>
              <w:contextualSpacing/>
              <w:jc w:val="both"/>
              <w:rPr>
                <w:rFonts w:ascii="Arial" w:eastAsia="Times New Roman" w:hAnsi="Arial" w:cs="Arial"/>
                <w:sz w:val="28"/>
                <w:szCs w:val="28"/>
                <w:lang w:eastAsia="ru-RU"/>
              </w:rPr>
            </w:pPr>
            <w:r w:rsidRPr="00E42B23">
              <w:rPr>
                <w:rFonts w:ascii="Arial" w:eastAsia="Times New Roman" w:hAnsi="Arial" w:cs="Arial"/>
                <w:sz w:val="28"/>
                <w:szCs w:val="28"/>
                <w:lang w:eastAsia="ru-RU"/>
              </w:rPr>
              <w:t>0,515</w:t>
            </w:r>
          </w:p>
        </w:tc>
        <w:tc>
          <w:tcPr>
            <w:tcW w:w="1596" w:type="dxa"/>
            <w:shd w:val="clear" w:color="auto" w:fill="auto"/>
          </w:tcPr>
          <w:p w:rsidR="00E42B23" w:rsidRPr="00E42B23" w:rsidRDefault="00E42B23" w:rsidP="00E42B23">
            <w:pPr>
              <w:spacing w:after="0" w:line="240" w:lineRule="auto"/>
              <w:contextualSpacing/>
              <w:jc w:val="both"/>
              <w:rPr>
                <w:rFonts w:ascii="Arial" w:eastAsia="Times New Roman" w:hAnsi="Arial" w:cs="Arial"/>
                <w:sz w:val="28"/>
                <w:szCs w:val="28"/>
                <w:lang w:eastAsia="ru-RU"/>
              </w:rPr>
            </w:pPr>
            <w:r w:rsidRPr="00E42B23">
              <w:rPr>
                <w:rFonts w:ascii="Arial" w:eastAsia="Times New Roman" w:hAnsi="Arial" w:cs="Arial"/>
                <w:sz w:val="28"/>
                <w:szCs w:val="28"/>
                <w:lang w:eastAsia="ru-RU"/>
              </w:rPr>
              <w:t>151852,00</w:t>
            </w:r>
          </w:p>
        </w:tc>
        <w:tc>
          <w:tcPr>
            <w:tcW w:w="1523" w:type="dxa"/>
            <w:shd w:val="clear" w:color="auto" w:fill="auto"/>
          </w:tcPr>
          <w:p w:rsidR="00E42B23" w:rsidRPr="00E42B23" w:rsidRDefault="00E42B23" w:rsidP="00E42B23">
            <w:pPr>
              <w:spacing w:after="0" w:line="240" w:lineRule="auto"/>
              <w:contextualSpacing/>
              <w:jc w:val="both"/>
              <w:rPr>
                <w:rFonts w:ascii="Arial" w:eastAsia="Times New Roman" w:hAnsi="Arial" w:cs="Arial"/>
                <w:sz w:val="28"/>
                <w:szCs w:val="28"/>
                <w:lang w:eastAsia="ru-RU"/>
              </w:rPr>
            </w:pPr>
          </w:p>
        </w:tc>
        <w:tc>
          <w:tcPr>
            <w:tcW w:w="1418" w:type="dxa"/>
            <w:shd w:val="clear" w:color="auto" w:fill="auto"/>
          </w:tcPr>
          <w:p w:rsidR="00E42B23" w:rsidRPr="00E42B23" w:rsidRDefault="00E42B23" w:rsidP="00E42B23">
            <w:pPr>
              <w:spacing w:after="0" w:line="240" w:lineRule="auto"/>
              <w:contextualSpacing/>
              <w:jc w:val="both"/>
              <w:rPr>
                <w:rFonts w:ascii="Arial" w:eastAsia="Times New Roman" w:hAnsi="Arial" w:cs="Arial"/>
                <w:sz w:val="28"/>
                <w:szCs w:val="28"/>
                <w:lang w:eastAsia="ru-RU"/>
              </w:rPr>
            </w:pPr>
          </w:p>
        </w:tc>
        <w:tc>
          <w:tcPr>
            <w:tcW w:w="1559" w:type="dxa"/>
            <w:shd w:val="clear" w:color="auto" w:fill="auto"/>
          </w:tcPr>
          <w:p w:rsidR="00E42B23" w:rsidRPr="00E42B23" w:rsidRDefault="00E42B23" w:rsidP="00E42B23">
            <w:pPr>
              <w:spacing w:after="0" w:line="240" w:lineRule="auto"/>
              <w:contextualSpacing/>
              <w:jc w:val="both"/>
              <w:rPr>
                <w:rFonts w:ascii="Arial" w:eastAsia="Times New Roman" w:hAnsi="Arial" w:cs="Arial"/>
                <w:sz w:val="28"/>
                <w:szCs w:val="28"/>
                <w:lang w:eastAsia="ru-RU"/>
              </w:rPr>
            </w:pPr>
            <w:r w:rsidRPr="00E42B23">
              <w:rPr>
                <w:rFonts w:ascii="Arial" w:eastAsia="Times New Roman" w:hAnsi="Arial" w:cs="Arial"/>
                <w:sz w:val="28"/>
                <w:szCs w:val="28"/>
                <w:lang w:eastAsia="ru-RU"/>
              </w:rPr>
              <w:t>151852,00</w:t>
            </w:r>
          </w:p>
        </w:tc>
        <w:tc>
          <w:tcPr>
            <w:tcW w:w="1399" w:type="dxa"/>
            <w:shd w:val="clear" w:color="auto" w:fill="auto"/>
          </w:tcPr>
          <w:p w:rsidR="00E42B23" w:rsidRPr="00E42B23" w:rsidRDefault="00E42B23" w:rsidP="00E42B23">
            <w:pPr>
              <w:spacing w:after="0" w:line="240" w:lineRule="auto"/>
              <w:contextualSpacing/>
              <w:jc w:val="both"/>
              <w:rPr>
                <w:rFonts w:ascii="Arial" w:eastAsia="Times New Roman" w:hAnsi="Arial" w:cs="Arial"/>
                <w:sz w:val="28"/>
                <w:szCs w:val="28"/>
                <w:lang w:eastAsia="ru-RU"/>
              </w:rPr>
            </w:pPr>
            <w:r w:rsidRPr="00E42B23">
              <w:rPr>
                <w:rFonts w:ascii="Arial" w:eastAsia="Times New Roman" w:hAnsi="Arial" w:cs="Arial"/>
                <w:sz w:val="28"/>
                <w:szCs w:val="28"/>
                <w:lang w:eastAsia="ru-RU"/>
              </w:rPr>
              <w:t>-</w:t>
            </w:r>
          </w:p>
        </w:tc>
      </w:tr>
      <w:tr w:rsidR="00E42B23" w:rsidRPr="00E42B23" w:rsidTr="00EA42F8">
        <w:trPr>
          <w:trHeight w:val="787"/>
        </w:trPr>
        <w:tc>
          <w:tcPr>
            <w:tcW w:w="582" w:type="dxa"/>
            <w:shd w:val="clear" w:color="auto" w:fill="auto"/>
          </w:tcPr>
          <w:p w:rsidR="00E42B23" w:rsidRPr="00E42B23" w:rsidRDefault="00E42B23" w:rsidP="00E42B23">
            <w:pPr>
              <w:spacing w:after="0" w:line="240" w:lineRule="auto"/>
              <w:contextualSpacing/>
              <w:jc w:val="both"/>
              <w:rPr>
                <w:rFonts w:ascii="Arial" w:eastAsia="Times New Roman" w:hAnsi="Arial" w:cs="Arial"/>
                <w:sz w:val="28"/>
                <w:szCs w:val="28"/>
                <w:lang w:eastAsia="ru-RU"/>
              </w:rPr>
            </w:pPr>
            <w:r w:rsidRPr="00E42B23">
              <w:rPr>
                <w:rFonts w:ascii="Arial" w:eastAsia="Times New Roman" w:hAnsi="Arial" w:cs="Arial"/>
                <w:sz w:val="28"/>
                <w:szCs w:val="28"/>
                <w:lang w:eastAsia="ru-RU"/>
              </w:rPr>
              <w:t>12</w:t>
            </w:r>
          </w:p>
        </w:tc>
        <w:tc>
          <w:tcPr>
            <w:tcW w:w="5241" w:type="dxa"/>
            <w:shd w:val="clear" w:color="auto" w:fill="auto"/>
          </w:tcPr>
          <w:p w:rsidR="00E42B23" w:rsidRPr="00E42B23" w:rsidRDefault="00E42B23" w:rsidP="00E42B23">
            <w:pPr>
              <w:spacing w:after="0" w:line="240" w:lineRule="auto"/>
              <w:ind w:left="-108" w:right="-6228" w:firstLine="108"/>
              <w:contextualSpacing/>
              <w:jc w:val="both"/>
              <w:rPr>
                <w:rFonts w:ascii="Arial" w:eastAsia="Times New Roman" w:hAnsi="Arial" w:cs="Arial"/>
                <w:sz w:val="28"/>
                <w:szCs w:val="28"/>
                <w:lang w:eastAsia="ru-RU"/>
              </w:rPr>
            </w:pPr>
            <w:r w:rsidRPr="00E42B23">
              <w:rPr>
                <w:rFonts w:ascii="Arial" w:eastAsia="Times New Roman" w:hAnsi="Arial" w:cs="Arial"/>
                <w:sz w:val="28"/>
                <w:szCs w:val="28"/>
                <w:lang w:eastAsia="ru-RU"/>
              </w:rPr>
              <w:t xml:space="preserve">Ремонт автомобильной дороги общего </w:t>
            </w:r>
          </w:p>
          <w:p w:rsidR="00E42B23" w:rsidRPr="00E42B23" w:rsidRDefault="00E42B23" w:rsidP="00E42B23">
            <w:pPr>
              <w:spacing w:after="0" w:line="240" w:lineRule="auto"/>
              <w:ind w:left="-108" w:right="-6228" w:firstLine="108"/>
              <w:contextualSpacing/>
              <w:jc w:val="both"/>
              <w:rPr>
                <w:rFonts w:ascii="Arial" w:eastAsia="Times New Roman" w:hAnsi="Arial" w:cs="Arial"/>
                <w:sz w:val="28"/>
                <w:szCs w:val="28"/>
                <w:lang w:eastAsia="ru-RU"/>
              </w:rPr>
            </w:pPr>
            <w:r w:rsidRPr="00E42B23">
              <w:rPr>
                <w:rFonts w:ascii="Arial" w:eastAsia="Times New Roman" w:hAnsi="Arial" w:cs="Arial"/>
                <w:sz w:val="28"/>
                <w:szCs w:val="28"/>
                <w:lang w:eastAsia="ru-RU"/>
              </w:rPr>
              <w:t>пользования местного значения д. Холм</w:t>
            </w:r>
          </w:p>
        </w:tc>
        <w:tc>
          <w:tcPr>
            <w:tcW w:w="1134" w:type="dxa"/>
            <w:shd w:val="clear" w:color="auto" w:fill="auto"/>
          </w:tcPr>
          <w:p w:rsidR="00E42B23" w:rsidRPr="00E42B23" w:rsidRDefault="00E42B23" w:rsidP="00E42B23">
            <w:pPr>
              <w:spacing w:after="0" w:line="240" w:lineRule="auto"/>
              <w:contextualSpacing/>
              <w:jc w:val="center"/>
              <w:rPr>
                <w:rFonts w:ascii="Arial" w:eastAsia="Times New Roman" w:hAnsi="Arial" w:cs="Arial"/>
                <w:sz w:val="28"/>
                <w:szCs w:val="28"/>
                <w:lang w:eastAsia="ru-RU"/>
              </w:rPr>
            </w:pPr>
            <w:r w:rsidRPr="00E42B23">
              <w:rPr>
                <w:rFonts w:ascii="Arial" w:eastAsia="Times New Roman" w:hAnsi="Arial" w:cs="Arial"/>
                <w:sz w:val="28"/>
                <w:szCs w:val="28"/>
                <w:lang w:eastAsia="ru-RU"/>
              </w:rPr>
              <w:t>2026</w:t>
            </w:r>
          </w:p>
        </w:tc>
        <w:tc>
          <w:tcPr>
            <w:tcW w:w="1134" w:type="dxa"/>
            <w:shd w:val="clear" w:color="auto" w:fill="auto"/>
          </w:tcPr>
          <w:p w:rsidR="00E42B23" w:rsidRPr="00E42B23" w:rsidRDefault="00E42B23" w:rsidP="00E42B23">
            <w:pPr>
              <w:spacing w:after="0" w:line="240" w:lineRule="auto"/>
              <w:contextualSpacing/>
              <w:jc w:val="both"/>
              <w:rPr>
                <w:rFonts w:ascii="Arial" w:eastAsia="Times New Roman" w:hAnsi="Arial" w:cs="Arial"/>
                <w:sz w:val="28"/>
                <w:szCs w:val="28"/>
                <w:lang w:eastAsia="ru-RU"/>
              </w:rPr>
            </w:pPr>
            <w:r w:rsidRPr="00E42B23">
              <w:rPr>
                <w:rFonts w:ascii="Arial" w:eastAsia="Times New Roman" w:hAnsi="Arial" w:cs="Arial"/>
                <w:sz w:val="28"/>
                <w:szCs w:val="28"/>
                <w:lang w:eastAsia="ru-RU"/>
              </w:rPr>
              <w:t>1,415</w:t>
            </w:r>
          </w:p>
        </w:tc>
        <w:tc>
          <w:tcPr>
            <w:tcW w:w="1596" w:type="dxa"/>
            <w:shd w:val="clear" w:color="auto" w:fill="auto"/>
          </w:tcPr>
          <w:p w:rsidR="00E42B23" w:rsidRPr="00E42B23" w:rsidRDefault="00E42B23" w:rsidP="00E42B23">
            <w:pPr>
              <w:spacing w:after="0" w:line="240" w:lineRule="auto"/>
              <w:contextualSpacing/>
              <w:jc w:val="both"/>
              <w:rPr>
                <w:rFonts w:ascii="Arial" w:eastAsia="Times New Roman" w:hAnsi="Arial" w:cs="Arial"/>
                <w:sz w:val="28"/>
                <w:szCs w:val="28"/>
                <w:lang w:eastAsia="ru-RU"/>
              </w:rPr>
            </w:pPr>
            <w:r w:rsidRPr="00E42B23">
              <w:rPr>
                <w:rFonts w:ascii="Arial" w:eastAsia="Times New Roman" w:hAnsi="Arial" w:cs="Arial"/>
                <w:sz w:val="28"/>
                <w:szCs w:val="28"/>
                <w:lang w:eastAsia="ru-RU"/>
              </w:rPr>
              <w:t>294053,0</w:t>
            </w:r>
          </w:p>
        </w:tc>
        <w:tc>
          <w:tcPr>
            <w:tcW w:w="1523" w:type="dxa"/>
            <w:shd w:val="clear" w:color="auto" w:fill="auto"/>
          </w:tcPr>
          <w:p w:rsidR="00E42B23" w:rsidRPr="00E42B23" w:rsidRDefault="00E42B23" w:rsidP="00E42B23">
            <w:pPr>
              <w:spacing w:after="0" w:line="240" w:lineRule="auto"/>
              <w:contextualSpacing/>
              <w:jc w:val="both"/>
              <w:rPr>
                <w:rFonts w:ascii="Arial" w:eastAsia="Times New Roman" w:hAnsi="Arial" w:cs="Arial"/>
                <w:sz w:val="28"/>
                <w:szCs w:val="28"/>
                <w:lang w:eastAsia="ru-RU"/>
              </w:rPr>
            </w:pPr>
          </w:p>
        </w:tc>
        <w:tc>
          <w:tcPr>
            <w:tcW w:w="1418" w:type="dxa"/>
            <w:shd w:val="clear" w:color="auto" w:fill="auto"/>
          </w:tcPr>
          <w:p w:rsidR="00E42B23" w:rsidRPr="00E42B23" w:rsidRDefault="00E42B23" w:rsidP="00E42B23">
            <w:pPr>
              <w:spacing w:after="0" w:line="240" w:lineRule="auto"/>
              <w:contextualSpacing/>
              <w:jc w:val="both"/>
              <w:rPr>
                <w:rFonts w:ascii="Arial" w:eastAsia="Times New Roman" w:hAnsi="Arial" w:cs="Arial"/>
                <w:sz w:val="28"/>
                <w:szCs w:val="28"/>
                <w:lang w:eastAsia="ru-RU"/>
              </w:rPr>
            </w:pPr>
          </w:p>
        </w:tc>
        <w:tc>
          <w:tcPr>
            <w:tcW w:w="1559" w:type="dxa"/>
            <w:shd w:val="clear" w:color="auto" w:fill="auto"/>
          </w:tcPr>
          <w:p w:rsidR="00E42B23" w:rsidRPr="00E42B23" w:rsidRDefault="00E42B23" w:rsidP="00E42B23">
            <w:pPr>
              <w:spacing w:after="0" w:line="240" w:lineRule="auto"/>
              <w:contextualSpacing/>
              <w:jc w:val="both"/>
              <w:rPr>
                <w:rFonts w:ascii="Arial" w:eastAsia="Times New Roman" w:hAnsi="Arial" w:cs="Arial"/>
                <w:sz w:val="28"/>
                <w:szCs w:val="28"/>
                <w:lang w:eastAsia="ru-RU"/>
              </w:rPr>
            </w:pPr>
            <w:r w:rsidRPr="00E42B23">
              <w:rPr>
                <w:rFonts w:ascii="Arial" w:eastAsia="Times New Roman" w:hAnsi="Arial" w:cs="Arial"/>
                <w:sz w:val="28"/>
                <w:szCs w:val="28"/>
                <w:lang w:eastAsia="ru-RU"/>
              </w:rPr>
              <w:t>294053,0</w:t>
            </w:r>
          </w:p>
        </w:tc>
        <w:tc>
          <w:tcPr>
            <w:tcW w:w="1399" w:type="dxa"/>
            <w:shd w:val="clear" w:color="auto" w:fill="auto"/>
          </w:tcPr>
          <w:p w:rsidR="00E42B23" w:rsidRPr="00E42B23" w:rsidRDefault="00E42B23" w:rsidP="00E42B23">
            <w:pPr>
              <w:spacing w:after="0" w:line="240" w:lineRule="auto"/>
              <w:contextualSpacing/>
              <w:jc w:val="both"/>
              <w:rPr>
                <w:rFonts w:ascii="Arial" w:eastAsia="Times New Roman" w:hAnsi="Arial" w:cs="Arial"/>
                <w:sz w:val="28"/>
                <w:szCs w:val="28"/>
                <w:lang w:eastAsia="ru-RU"/>
              </w:rPr>
            </w:pPr>
            <w:r w:rsidRPr="00E42B23">
              <w:rPr>
                <w:rFonts w:ascii="Arial" w:eastAsia="Times New Roman" w:hAnsi="Arial" w:cs="Arial"/>
                <w:sz w:val="28"/>
                <w:szCs w:val="28"/>
                <w:lang w:eastAsia="ru-RU"/>
              </w:rPr>
              <w:t>-</w:t>
            </w:r>
          </w:p>
        </w:tc>
      </w:tr>
      <w:tr w:rsidR="00E42B23" w:rsidRPr="00E42B23" w:rsidTr="00EA42F8">
        <w:trPr>
          <w:trHeight w:val="679"/>
        </w:trPr>
        <w:tc>
          <w:tcPr>
            <w:tcW w:w="582" w:type="dxa"/>
            <w:shd w:val="clear" w:color="auto" w:fill="auto"/>
          </w:tcPr>
          <w:p w:rsidR="00E42B23" w:rsidRPr="00E42B23" w:rsidRDefault="00E42B23" w:rsidP="00E42B23">
            <w:pPr>
              <w:spacing w:after="0" w:line="240" w:lineRule="auto"/>
              <w:contextualSpacing/>
              <w:jc w:val="both"/>
              <w:rPr>
                <w:rFonts w:ascii="Arial" w:eastAsia="Times New Roman" w:hAnsi="Arial" w:cs="Arial"/>
                <w:sz w:val="28"/>
                <w:szCs w:val="28"/>
                <w:lang w:eastAsia="ru-RU"/>
              </w:rPr>
            </w:pPr>
            <w:r w:rsidRPr="00E42B23">
              <w:rPr>
                <w:rFonts w:ascii="Arial" w:eastAsia="Times New Roman" w:hAnsi="Arial" w:cs="Arial"/>
                <w:sz w:val="28"/>
                <w:szCs w:val="28"/>
                <w:lang w:eastAsia="ru-RU"/>
              </w:rPr>
              <w:t>13</w:t>
            </w:r>
          </w:p>
        </w:tc>
        <w:tc>
          <w:tcPr>
            <w:tcW w:w="5241" w:type="dxa"/>
            <w:shd w:val="clear" w:color="auto" w:fill="auto"/>
          </w:tcPr>
          <w:p w:rsidR="00E42B23" w:rsidRPr="00E42B23" w:rsidRDefault="00E42B23" w:rsidP="00E42B23">
            <w:pPr>
              <w:spacing w:after="0" w:line="240" w:lineRule="auto"/>
              <w:ind w:left="-108" w:right="-6228" w:firstLine="108"/>
              <w:contextualSpacing/>
              <w:jc w:val="both"/>
              <w:rPr>
                <w:rFonts w:ascii="Arial" w:eastAsia="Times New Roman" w:hAnsi="Arial" w:cs="Arial"/>
                <w:sz w:val="28"/>
                <w:szCs w:val="28"/>
                <w:lang w:eastAsia="ru-RU"/>
              </w:rPr>
            </w:pPr>
            <w:r w:rsidRPr="00E42B23">
              <w:rPr>
                <w:rFonts w:ascii="Arial" w:eastAsia="Times New Roman" w:hAnsi="Arial" w:cs="Arial"/>
                <w:sz w:val="28"/>
                <w:szCs w:val="28"/>
                <w:lang w:eastAsia="ru-RU"/>
              </w:rPr>
              <w:t xml:space="preserve">Расчистка снега на территории Апраксинского </w:t>
            </w:r>
          </w:p>
          <w:p w:rsidR="00E42B23" w:rsidRPr="00E42B23" w:rsidRDefault="00E42B23" w:rsidP="00E42B23">
            <w:pPr>
              <w:spacing w:after="0" w:line="240" w:lineRule="auto"/>
              <w:ind w:left="-108" w:right="-6228" w:firstLine="108"/>
              <w:contextualSpacing/>
              <w:jc w:val="both"/>
              <w:rPr>
                <w:rFonts w:ascii="Arial" w:eastAsia="Times New Roman" w:hAnsi="Arial" w:cs="Arial"/>
                <w:sz w:val="28"/>
                <w:szCs w:val="28"/>
                <w:lang w:eastAsia="ru-RU"/>
              </w:rPr>
            </w:pPr>
            <w:r w:rsidRPr="00E42B23">
              <w:rPr>
                <w:rFonts w:ascii="Arial" w:eastAsia="Times New Roman" w:hAnsi="Arial" w:cs="Arial"/>
                <w:sz w:val="28"/>
                <w:szCs w:val="28"/>
                <w:lang w:eastAsia="ru-RU"/>
              </w:rPr>
              <w:t>Сельского поселения</w:t>
            </w:r>
          </w:p>
        </w:tc>
        <w:tc>
          <w:tcPr>
            <w:tcW w:w="1134" w:type="dxa"/>
            <w:shd w:val="clear" w:color="auto" w:fill="auto"/>
          </w:tcPr>
          <w:p w:rsidR="00E42B23" w:rsidRPr="00E42B23" w:rsidRDefault="00E42B23" w:rsidP="00E42B23">
            <w:pPr>
              <w:spacing w:after="0" w:line="240" w:lineRule="auto"/>
              <w:contextualSpacing/>
              <w:jc w:val="center"/>
              <w:rPr>
                <w:rFonts w:ascii="Arial" w:eastAsia="Times New Roman" w:hAnsi="Arial" w:cs="Arial"/>
                <w:sz w:val="28"/>
                <w:szCs w:val="28"/>
                <w:lang w:eastAsia="ru-RU"/>
              </w:rPr>
            </w:pPr>
            <w:r w:rsidRPr="00E42B23">
              <w:rPr>
                <w:rFonts w:ascii="Arial" w:eastAsia="Times New Roman" w:hAnsi="Arial" w:cs="Arial"/>
                <w:sz w:val="28"/>
                <w:szCs w:val="28"/>
                <w:lang w:eastAsia="ru-RU"/>
              </w:rPr>
              <w:t>2026</w:t>
            </w:r>
          </w:p>
        </w:tc>
        <w:tc>
          <w:tcPr>
            <w:tcW w:w="1134" w:type="dxa"/>
            <w:shd w:val="clear" w:color="auto" w:fill="auto"/>
          </w:tcPr>
          <w:p w:rsidR="00E42B23" w:rsidRPr="00E42B23" w:rsidRDefault="00E42B23" w:rsidP="00E42B23">
            <w:pPr>
              <w:spacing w:after="0" w:line="240" w:lineRule="auto"/>
              <w:contextualSpacing/>
              <w:jc w:val="both"/>
              <w:rPr>
                <w:rFonts w:ascii="Arial" w:eastAsia="Times New Roman" w:hAnsi="Arial" w:cs="Arial"/>
                <w:sz w:val="28"/>
                <w:szCs w:val="28"/>
                <w:lang w:eastAsia="ru-RU"/>
              </w:rPr>
            </w:pPr>
          </w:p>
        </w:tc>
        <w:tc>
          <w:tcPr>
            <w:tcW w:w="1596" w:type="dxa"/>
            <w:shd w:val="clear" w:color="auto" w:fill="auto"/>
          </w:tcPr>
          <w:p w:rsidR="00E42B23" w:rsidRPr="00E42B23" w:rsidRDefault="00E42B23" w:rsidP="00E42B23">
            <w:pPr>
              <w:spacing w:after="0" w:line="240" w:lineRule="auto"/>
              <w:contextualSpacing/>
              <w:jc w:val="both"/>
              <w:rPr>
                <w:rFonts w:ascii="Arial" w:eastAsia="Times New Roman" w:hAnsi="Arial" w:cs="Arial"/>
                <w:sz w:val="28"/>
                <w:szCs w:val="28"/>
                <w:lang w:eastAsia="ru-RU"/>
              </w:rPr>
            </w:pPr>
            <w:r w:rsidRPr="00E42B23">
              <w:rPr>
                <w:rFonts w:ascii="Arial" w:eastAsia="Times New Roman" w:hAnsi="Arial" w:cs="Arial"/>
                <w:sz w:val="28"/>
                <w:szCs w:val="28"/>
                <w:lang w:eastAsia="ru-RU"/>
              </w:rPr>
              <w:t>417857,0</w:t>
            </w:r>
          </w:p>
        </w:tc>
        <w:tc>
          <w:tcPr>
            <w:tcW w:w="1523" w:type="dxa"/>
            <w:shd w:val="clear" w:color="auto" w:fill="auto"/>
          </w:tcPr>
          <w:p w:rsidR="00E42B23" w:rsidRPr="00E42B23" w:rsidRDefault="00E42B23" w:rsidP="00E42B23">
            <w:pPr>
              <w:spacing w:after="0" w:line="240" w:lineRule="auto"/>
              <w:contextualSpacing/>
              <w:jc w:val="both"/>
              <w:rPr>
                <w:rFonts w:ascii="Arial" w:eastAsia="Times New Roman" w:hAnsi="Arial" w:cs="Arial"/>
                <w:sz w:val="28"/>
                <w:szCs w:val="28"/>
                <w:lang w:eastAsia="ru-RU"/>
              </w:rPr>
            </w:pPr>
            <w:r w:rsidRPr="00E42B23">
              <w:rPr>
                <w:rFonts w:ascii="Arial" w:eastAsia="Times New Roman" w:hAnsi="Arial" w:cs="Arial"/>
                <w:sz w:val="28"/>
                <w:szCs w:val="28"/>
                <w:lang w:eastAsia="ru-RU"/>
              </w:rPr>
              <w:t>217900,0</w:t>
            </w:r>
          </w:p>
        </w:tc>
        <w:tc>
          <w:tcPr>
            <w:tcW w:w="1418" w:type="dxa"/>
            <w:shd w:val="clear" w:color="auto" w:fill="auto"/>
          </w:tcPr>
          <w:p w:rsidR="00E42B23" w:rsidRPr="00E42B23" w:rsidRDefault="00E42B23" w:rsidP="00E42B23">
            <w:pPr>
              <w:spacing w:after="0" w:line="240" w:lineRule="auto"/>
              <w:contextualSpacing/>
              <w:jc w:val="both"/>
              <w:rPr>
                <w:rFonts w:ascii="Arial" w:eastAsia="Times New Roman" w:hAnsi="Arial" w:cs="Arial"/>
                <w:sz w:val="28"/>
                <w:szCs w:val="28"/>
                <w:lang w:eastAsia="ru-RU"/>
              </w:rPr>
            </w:pPr>
          </w:p>
        </w:tc>
        <w:tc>
          <w:tcPr>
            <w:tcW w:w="1559" w:type="dxa"/>
            <w:shd w:val="clear" w:color="auto" w:fill="auto"/>
          </w:tcPr>
          <w:p w:rsidR="00E42B23" w:rsidRPr="00E42B23" w:rsidRDefault="00E42B23" w:rsidP="00E42B23">
            <w:pPr>
              <w:spacing w:after="0" w:line="240" w:lineRule="auto"/>
              <w:contextualSpacing/>
              <w:jc w:val="both"/>
              <w:rPr>
                <w:rFonts w:ascii="Arial" w:eastAsia="Times New Roman" w:hAnsi="Arial" w:cs="Arial"/>
                <w:sz w:val="28"/>
                <w:szCs w:val="28"/>
                <w:lang w:eastAsia="ru-RU"/>
              </w:rPr>
            </w:pPr>
            <w:r w:rsidRPr="00E42B23">
              <w:rPr>
                <w:rFonts w:ascii="Arial" w:eastAsia="Times New Roman" w:hAnsi="Arial" w:cs="Arial"/>
                <w:sz w:val="28"/>
                <w:szCs w:val="28"/>
                <w:lang w:eastAsia="ru-RU"/>
              </w:rPr>
              <w:t>199957,0</w:t>
            </w:r>
          </w:p>
        </w:tc>
        <w:tc>
          <w:tcPr>
            <w:tcW w:w="1399" w:type="dxa"/>
            <w:shd w:val="clear" w:color="auto" w:fill="auto"/>
          </w:tcPr>
          <w:p w:rsidR="00E42B23" w:rsidRPr="00E42B23" w:rsidRDefault="00E42B23" w:rsidP="00E42B23">
            <w:pPr>
              <w:spacing w:after="0" w:line="240" w:lineRule="auto"/>
              <w:contextualSpacing/>
              <w:jc w:val="both"/>
              <w:rPr>
                <w:rFonts w:ascii="Arial" w:eastAsia="Times New Roman" w:hAnsi="Arial" w:cs="Arial"/>
                <w:sz w:val="28"/>
                <w:szCs w:val="28"/>
                <w:lang w:eastAsia="ru-RU"/>
              </w:rPr>
            </w:pPr>
          </w:p>
        </w:tc>
      </w:tr>
      <w:tr w:rsidR="00E42B23" w:rsidRPr="00E42B23" w:rsidTr="00EA42F8">
        <w:trPr>
          <w:trHeight w:val="577"/>
        </w:trPr>
        <w:tc>
          <w:tcPr>
            <w:tcW w:w="582" w:type="dxa"/>
            <w:shd w:val="clear" w:color="auto" w:fill="auto"/>
          </w:tcPr>
          <w:p w:rsidR="00E42B23" w:rsidRPr="00E42B23" w:rsidRDefault="00E42B23" w:rsidP="00E42B23">
            <w:pPr>
              <w:spacing w:after="0" w:line="240" w:lineRule="auto"/>
              <w:contextualSpacing/>
              <w:jc w:val="both"/>
              <w:rPr>
                <w:rFonts w:ascii="Arial" w:eastAsia="Times New Roman" w:hAnsi="Arial" w:cs="Arial"/>
                <w:sz w:val="28"/>
                <w:szCs w:val="28"/>
                <w:lang w:eastAsia="ru-RU"/>
              </w:rPr>
            </w:pPr>
            <w:r w:rsidRPr="00E42B23">
              <w:rPr>
                <w:rFonts w:ascii="Arial" w:eastAsia="Times New Roman" w:hAnsi="Arial" w:cs="Arial"/>
                <w:sz w:val="28"/>
                <w:szCs w:val="28"/>
                <w:lang w:eastAsia="ru-RU"/>
              </w:rPr>
              <w:t>14</w:t>
            </w:r>
          </w:p>
        </w:tc>
        <w:tc>
          <w:tcPr>
            <w:tcW w:w="5241" w:type="dxa"/>
            <w:shd w:val="clear" w:color="auto" w:fill="auto"/>
          </w:tcPr>
          <w:p w:rsidR="00E42B23" w:rsidRPr="00E42B23" w:rsidRDefault="00E42B23" w:rsidP="00E42B23">
            <w:pPr>
              <w:spacing w:after="0" w:line="240" w:lineRule="auto"/>
              <w:ind w:left="-108" w:right="-6228" w:firstLine="108"/>
              <w:contextualSpacing/>
              <w:jc w:val="both"/>
              <w:rPr>
                <w:rFonts w:ascii="Arial" w:eastAsia="Times New Roman" w:hAnsi="Arial" w:cs="Arial"/>
                <w:sz w:val="28"/>
                <w:szCs w:val="28"/>
                <w:lang w:eastAsia="ru-RU"/>
              </w:rPr>
            </w:pPr>
            <w:r w:rsidRPr="00E42B23">
              <w:rPr>
                <w:rFonts w:ascii="Arial" w:eastAsia="Times New Roman" w:hAnsi="Arial" w:cs="Arial"/>
                <w:sz w:val="28"/>
                <w:szCs w:val="28"/>
                <w:lang w:eastAsia="ru-RU"/>
              </w:rPr>
              <w:t>Окос придорожной полосы</w:t>
            </w:r>
          </w:p>
        </w:tc>
        <w:tc>
          <w:tcPr>
            <w:tcW w:w="1134" w:type="dxa"/>
            <w:shd w:val="clear" w:color="auto" w:fill="auto"/>
          </w:tcPr>
          <w:p w:rsidR="00E42B23" w:rsidRPr="00E42B23" w:rsidRDefault="00E42B23" w:rsidP="00E42B23">
            <w:pPr>
              <w:spacing w:after="0" w:line="240" w:lineRule="auto"/>
              <w:contextualSpacing/>
              <w:jc w:val="center"/>
              <w:rPr>
                <w:rFonts w:ascii="Arial" w:eastAsia="Times New Roman" w:hAnsi="Arial" w:cs="Arial"/>
                <w:sz w:val="28"/>
                <w:szCs w:val="28"/>
                <w:lang w:eastAsia="ru-RU"/>
              </w:rPr>
            </w:pPr>
            <w:r w:rsidRPr="00E42B23">
              <w:rPr>
                <w:rFonts w:ascii="Arial" w:eastAsia="Times New Roman" w:hAnsi="Arial" w:cs="Arial"/>
                <w:sz w:val="28"/>
                <w:szCs w:val="28"/>
                <w:lang w:eastAsia="ru-RU"/>
              </w:rPr>
              <w:t>2026</w:t>
            </w:r>
          </w:p>
        </w:tc>
        <w:tc>
          <w:tcPr>
            <w:tcW w:w="1134" w:type="dxa"/>
            <w:shd w:val="clear" w:color="auto" w:fill="auto"/>
          </w:tcPr>
          <w:p w:rsidR="00E42B23" w:rsidRPr="00E42B23" w:rsidRDefault="00E42B23" w:rsidP="00E42B23">
            <w:pPr>
              <w:spacing w:after="0" w:line="240" w:lineRule="auto"/>
              <w:contextualSpacing/>
              <w:jc w:val="both"/>
              <w:rPr>
                <w:rFonts w:ascii="Arial" w:eastAsia="Times New Roman" w:hAnsi="Arial" w:cs="Arial"/>
                <w:sz w:val="28"/>
                <w:szCs w:val="28"/>
                <w:lang w:eastAsia="ru-RU"/>
              </w:rPr>
            </w:pPr>
          </w:p>
        </w:tc>
        <w:tc>
          <w:tcPr>
            <w:tcW w:w="1596" w:type="dxa"/>
            <w:shd w:val="clear" w:color="auto" w:fill="auto"/>
          </w:tcPr>
          <w:p w:rsidR="00E42B23" w:rsidRPr="00E42B23" w:rsidRDefault="00E42B23" w:rsidP="00E42B23">
            <w:pPr>
              <w:spacing w:after="0" w:line="240" w:lineRule="auto"/>
              <w:contextualSpacing/>
              <w:jc w:val="both"/>
              <w:rPr>
                <w:rFonts w:ascii="Arial" w:eastAsia="Times New Roman" w:hAnsi="Arial" w:cs="Arial"/>
                <w:sz w:val="28"/>
                <w:szCs w:val="28"/>
                <w:lang w:eastAsia="ru-RU"/>
              </w:rPr>
            </w:pPr>
            <w:r w:rsidRPr="00E42B23">
              <w:rPr>
                <w:rFonts w:ascii="Arial" w:eastAsia="Times New Roman" w:hAnsi="Arial" w:cs="Arial"/>
                <w:sz w:val="28"/>
                <w:szCs w:val="28"/>
                <w:lang w:eastAsia="ru-RU"/>
              </w:rPr>
              <w:t>70000,0</w:t>
            </w:r>
          </w:p>
        </w:tc>
        <w:tc>
          <w:tcPr>
            <w:tcW w:w="1523" w:type="dxa"/>
            <w:shd w:val="clear" w:color="auto" w:fill="auto"/>
          </w:tcPr>
          <w:p w:rsidR="00E42B23" w:rsidRPr="00E42B23" w:rsidRDefault="00E42B23" w:rsidP="00E42B23">
            <w:pPr>
              <w:spacing w:after="0" w:line="240" w:lineRule="auto"/>
              <w:contextualSpacing/>
              <w:jc w:val="both"/>
              <w:rPr>
                <w:rFonts w:ascii="Arial" w:eastAsia="Times New Roman" w:hAnsi="Arial" w:cs="Arial"/>
                <w:sz w:val="28"/>
                <w:szCs w:val="28"/>
                <w:lang w:eastAsia="ru-RU"/>
              </w:rPr>
            </w:pPr>
          </w:p>
        </w:tc>
        <w:tc>
          <w:tcPr>
            <w:tcW w:w="1418" w:type="dxa"/>
            <w:shd w:val="clear" w:color="auto" w:fill="auto"/>
          </w:tcPr>
          <w:p w:rsidR="00E42B23" w:rsidRPr="00E42B23" w:rsidRDefault="00E42B23" w:rsidP="00E42B23">
            <w:pPr>
              <w:spacing w:after="0" w:line="240" w:lineRule="auto"/>
              <w:contextualSpacing/>
              <w:jc w:val="both"/>
              <w:rPr>
                <w:rFonts w:ascii="Arial" w:eastAsia="Times New Roman" w:hAnsi="Arial" w:cs="Arial"/>
                <w:sz w:val="28"/>
                <w:szCs w:val="28"/>
                <w:lang w:eastAsia="ru-RU"/>
              </w:rPr>
            </w:pPr>
          </w:p>
        </w:tc>
        <w:tc>
          <w:tcPr>
            <w:tcW w:w="1559" w:type="dxa"/>
            <w:shd w:val="clear" w:color="auto" w:fill="auto"/>
          </w:tcPr>
          <w:p w:rsidR="00E42B23" w:rsidRPr="00E42B23" w:rsidRDefault="00E42B23" w:rsidP="00E42B23">
            <w:pPr>
              <w:spacing w:after="0" w:line="240" w:lineRule="auto"/>
              <w:contextualSpacing/>
              <w:jc w:val="both"/>
              <w:rPr>
                <w:rFonts w:ascii="Arial" w:eastAsia="Times New Roman" w:hAnsi="Arial" w:cs="Arial"/>
                <w:sz w:val="28"/>
                <w:szCs w:val="28"/>
                <w:lang w:eastAsia="ru-RU"/>
              </w:rPr>
            </w:pPr>
            <w:r w:rsidRPr="00E42B23">
              <w:rPr>
                <w:rFonts w:ascii="Arial" w:eastAsia="Times New Roman" w:hAnsi="Arial" w:cs="Arial"/>
                <w:sz w:val="28"/>
                <w:szCs w:val="28"/>
                <w:lang w:eastAsia="ru-RU"/>
              </w:rPr>
              <w:t>70000,0</w:t>
            </w:r>
          </w:p>
        </w:tc>
        <w:tc>
          <w:tcPr>
            <w:tcW w:w="1399" w:type="dxa"/>
            <w:shd w:val="clear" w:color="auto" w:fill="auto"/>
          </w:tcPr>
          <w:p w:rsidR="00E42B23" w:rsidRPr="00E42B23" w:rsidRDefault="00E42B23" w:rsidP="00E42B23">
            <w:pPr>
              <w:spacing w:after="0" w:line="240" w:lineRule="auto"/>
              <w:contextualSpacing/>
              <w:jc w:val="both"/>
              <w:rPr>
                <w:rFonts w:ascii="Arial" w:eastAsia="Times New Roman" w:hAnsi="Arial" w:cs="Arial"/>
                <w:sz w:val="28"/>
                <w:szCs w:val="28"/>
                <w:lang w:eastAsia="ru-RU"/>
              </w:rPr>
            </w:pPr>
          </w:p>
        </w:tc>
      </w:tr>
      <w:tr w:rsidR="00E42B23" w:rsidRPr="00E42B23" w:rsidTr="00EA42F8">
        <w:trPr>
          <w:trHeight w:val="513"/>
        </w:trPr>
        <w:tc>
          <w:tcPr>
            <w:tcW w:w="582" w:type="dxa"/>
            <w:shd w:val="clear" w:color="auto" w:fill="auto"/>
          </w:tcPr>
          <w:p w:rsidR="00E42B23" w:rsidRPr="00E42B23" w:rsidRDefault="00E42B23" w:rsidP="00E42B23">
            <w:pPr>
              <w:spacing w:after="0" w:line="240" w:lineRule="auto"/>
              <w:contextualSpacing/>
              <w:jc w:val="both"/>
              <w:rPr>
                <w:rFonts w:ascii="Arial" w:eastAsia="Times New Roman" w:hAnsi="Arial" w:cs="Arial"/>
                <w:sz w:val="28"/>
                <w:szCs w:val="28"/>
                <w:highlight w:val="yellow"/>
                <w:lang w:eastAsia="ru-RU"/>
              </w:rPr>
            </w:pPr>
            <w:r w:rsidRPr="00E42B23">
              <w:rPr>
                <w:rFonts w:ascii="Arial" w:eastAsia="Times New Roman" w:hAnsi="Arial" w:cs="Arial"/>
                <w:sz w:val="28"/>
                <w:szCs w:val="28"/>
                <w:lang w:eastAsia="ru-RU"/>
              </w:rPr>
              <w:t>15</w:t>
            </w:r>
          </w:p>
        </w:tc>
        <w:tc>
          <w:tcPr>
            <w:tcW w:w="5241" w:type="dxa"/>
            <w:shd w:val="clear" w:color="auto" w:fill="auto"/>
          </w:tcPr>
          <w:p w:rsidR="00E42B23" w:rsidRPr="00E42B23" w:rsidRDefault="00E42B23" w:rsidP="00E42B23">
            <w:pPr>
              <w:spacing w:after="0" w:line="240" w:lineRule="auto"/>
              <w:ind w:left="-108" w:right="-6228" w:firstLine="108"/>
              <w:contextualSpacing/>
              <w:jc w:val="both"/>
              <w:rPr>
                <w:rFonts w:ascii="Arial" w:eastAsia="Times New Roman" w:hAnsi="Arial" w:cs="Arial"/>
                <w:sz w:val="28"/>
                <w:szCs w:val="28"/>
                <w:highlight w:val="yellow"/>
                <w:lang w:eastAsia="ru-RU"/>
              </w:rPr>
            </w:pPr>
            <w:r w:rsidRPr="00E42B23">
              <w:rPr>
                <w:rFonts w:ascii="Arial" w:eastAsia="Times New Roman" w:hAnsi="Arial" w:cs="Arial"/>
                <w:sz w:val="28"/>
                <w:szCs w:val="28"/>
                <w:lang w:eastAsia="ru-RU"/>
              </w:rPr>
              <w:t>Итого</w:t>
            </w:r>
          </w:p>
        </w:tc>
        <w:tc>
          <w:tcPr>
            <w:tcW w:w="1134" w:type="dxa"/>
            <w:shd w:val="clear" w:color="auto" w:fill="auto"/>
          </w:tcPr>
          <w:p w:rsidR="00E42B23" w:rsidRPr="00E42B23" w:rsidRDefault="00E42B23" w:rsidP="00E42B23">
            <w:pPr>
              <w:spacing w:after="0" w:line="240" w:lineRule="auto"/>
              <w:contextualSpacing/>
              <w:jc w:val="center"/>
              <w:rPr>
                <w:rFonts w:ascii="Arial" w:eastAsia="Times New Roman" w:hAnsi="Arial" w:cs="Arial"/>
                <w:sz w:val="28"/>
                <w:szCs w:val="28"/>
                <w:highlight w:val="yellow"/>
                <w:lang w:eastAsia="ru-RU"/>
              </w:rPr>
            </w:pPr>
          </w:p>
        </w:tc>
        <w:tc>
          <w:tcPr>
            <w:tcW w:w="1134" w:type="dxa"/>
            <w:shd w:val="clear" w:color="auto" w:fill="auto"/>
          </w:tcPr>
          <w:p w:rsidR="00E42B23" w:rsidRPr="00E42B23" w:rsidRDefault="00E42B23" w:rsidP="00E42B23">
            <w:pPr>
              <w:spacing w:after="0" w:line="240" w:lineRule="auto"/>
              <w:contextualSpacing/>
              <w:jc w:val="both"/>
              <w:rPr>
                <w:rFonts w:ascii="Arial" w:eastAsia="Times New Roman" w:hAnsi="Arial" w:cs="Arial"/>
                <w:sz w:val="28"/>
                <w:szCs w:val="28"/>
                <w:highlight w:val="yellow"/>
                <w:lang w:eastAsia="ru-RU"/>
              </w:rPr>
            </w:pPr>
            <w:r w:rsidRPr="00E42B23">
              <w:rPr>
                <w:rFonts w:ascii="Arial" w:eastAsia="Times New Roman" w:hAnsi="Arial" w:cs="Arial"/>
                <w:sz w:val="28"/>
                <w:szCs w:val="28"/>
                <w:lang w:eastAsia="ru-RU"/>
              </w:rPr>
              <w:t>5,142</w:t>
            </w:r>
          </w:p>
        </w:tc>
        <w:tc>
          <w:tcPr>
            <w:tcW w:w="1596" w:type="dxa"/>
            <w:shd w:val="clear" w:color="auto" w:fill="auto"/>
          </w:tcPr>
          <w:p w:rsidR="00E42B23" w:rsidRPr="00E42B23" w:rsidRDefault="00E42B23" w:rsidP="00E42B23">
            <w:pPr>
              <w:spacing w:after="0" w:line="240" w:lineRule="auto"/>
              <w:contextualSpacing/>
              <w:jc w:val="both"/>
              <w:rPr>
                <w:rFonts w:ascii="Arial" w:eastAsia="Times New Roman" w:hAnsi="Arial" w:cs="Arial"/>
                <w:sz w:val="28"/>
                <w:szCs w:val="28"/>
                <w:lang w:eastAsia="ru-RU"/>
              </w:rPr>
            </w:pPr>
            <w:r w:rsidRPr="00E42B23">
              <w:rPr>
                <w:rFonts w:ascii="Arial" w:eastAsia="Times New Roman" w:hAnsi="Arial" w:cs="Arial"/>
                <w:sz w:val="28"/>
                <w:szCs w:val="28"/>
                <w:lang w:eastAsia="ru-RU"/>
              </w:rPr>
              <w:t>54598415,8</w:t>
            </w:r>
          </w:p>
        </w:tc>
        <w:tc>
          <w:tcPr>
            <w:tcW w:w="1523" w:type="dxa"/>
            <w:shd w:val="clear" w:color="auto" w:fill="auto"/>
          </w:tcPr>
          <w:p w:rsidR="00E42B23" w:rsidRPr="00E42B23" w:rsidRDefault="00E42B23" w:rsidP="00E42B23">
            <w:pPr>
              <w:spacing w:after="0" w:line="240" w:lineRule="auto"/>
              <w:contextualSpacing/>
              <w:jc w:val="both"/>
              <w:rPr>
                <w:rFonts w:ascii="Arial" w:eastAsia="Times New Roman" w:hAnsi="Arial" w:cs="Arial"/>
                <w:sz w:val="28"/>
                <w:szCs w:val="28"/>
                <w:highlight w:val="yellow"/>
                <w:lang w:eastAsia="ru-RU"/>
              </w:rPr>
            </w:pPr>
            <w:r w:rsidRPr="00E42B23">
              <w:rPr>
                <w:rFonts w:ascii="Arial" w:eastAsia="Times New Roman" w:hAnsi="Arial" w:cs="Arial"/>
                <w:sz w:val="28"/>
                <w:szCs w:val="28"/>
                <w:lang w:eastAsia="ru-RU"/>
              </w:rPr>
              <w:t>1188000,00</w:t>
            </w:r>
          </w:p>
        </w:tc>
        <w:tc>
          <w:tcPr>
            <w:tcW w:w="1418" w:type="dxa"/>
            <w:shd w:val="clear" w:color="auto" w:fill="auto"/>
          </w:tcPr>
          <w:p w:rsidR="00E42B23" w:rsidRPr="00E42B23" w:rsidRDefault="00E42B23" w:rsidP="00E42B23">
            <w:pPr>
              <w:spacing w:after="0" w:line="240" w:lineRule="auto"/>
              <w:contextualSpacing/>
              <w:jc w:val="both"/>
              <w:rPr>
                <w:rFonts w:ascii="Arial" w:eastAsia="Times New Roman" w:hAnsi="Arial" w:cs="Arial"/>
                <w:sz w:val="28"/>
                <w:szCs w:val="28"/>
                <w:highlight w:val="yellow"/>
                <w:lang w:eastAsia="ru-RU"/>
              </w:rPr>
            </w:pPr>
            <w:r w:rsidRPr="00E42B23">
              <w:rPr>
                <w:rFonts w:ascii="Arial" w:eastAsia="Times New Roman" w:hAnsi="Arial" w:cs="Arial"/>
                <w:sz w:val="28"/>
                <w:szCs w:val="28"/>
                <w:lang w:eastAsia="ru-RU"/>
              </w:rPr>
              <w:t>47000000,00</w:t>
            </w:r>
          </w:p>
        </w:tc>
        <w:tc>
          <w:tcPr>
            <w:tcW w:w="1559" w:type="dxa"/>
            <w:shd w:val="clear" w:color="auto" w:fill="auto"/>
          </w:tcPr>
          <w:p w:rsidR="00E42B23" w:rsidRPr="00E42B23" w:rsidRDefault="00E42B23" w:rsidP="00E42B23">
            <w:pPr>
              <w:spacing w:after="0" w:line="240" w:lineRule="auto"/>
              <w:contextualSpacing/>
              <w:jc w:val="both"/>
              <w:rPr>
                <w:rFonts w:ascii="Arial" w:eastAsia="Times New Roman" w:hAnsi="Arial" w:cs="Arial"/>
                <w:sz w:val="28"/>
                <w:szCs w:val="28"/>
                <w:highlight w:val="yellow"/>
                <w:lang w:eastAsia="ru-RU"/>
              </w:rPr>
            </w:pPr>
            <w:r w:rsidRPr="00E42B23">
              <w:rPr>
                <w:rFonts w:ascii="Arial" w:eastAsia="Times New Roman" w:hAnsi="Arial" w:cs="Arial"/>
                <w:sz w:val="28"/>
                <w:szCs w:val="28"/>
                <w:lang w:eastAsia="ru-RU"/>
              </w:rPr>
              <w:t>6410415,8</w:t>
            </w:r>
          </w:p>
        </w:tc>
        <w:tc>
          <w:tcPr>
            <w:tcW w:w="1399" w:type="dxa"/>
            <w:shd w:val="clear" w:color="auto" w:fill="auto"/>
          </w:tcPr>
          <w:p w:rsidR="00E42B23" w:rsidRPr="00E42B23" w:rsidRDefault="00E42B23" w:rsidP="00E42B23">
            <w:pPr>
              <w:spacing w:after="0" w:line="240" w:lineRule="auto"/>
              <w:contextualSpacing/>
              <w:jc w:val="both"/>
              <w:rPr>
                <w:rFonts w:ascii="Arial" w:eastAsia="Times New Roman" w:hAnsi="Arial" w:cs="Arial"/>
                <w:sz w:val="28"/>
                <w:szCs w:val="28"/>
                <w:highlight w:val="yellow"/>
                <w:lang w:eastAsia="ru-RU"/>
              </w:rPr>
            </w:pPr>
          </w:p>
        </w:tc>
      </w:tr>
    </w:tbl>
    <w:p w:rsidR="003C7D1F" w:rsidRPr="003C7D1F" w:rsidRDefault="003C7D1F" w:rsidP="003C7D1F">
      <w:pPr>
        <w:spacing w:after="0" w:line="240" w:lineRule="auto"/>
        <w:ind w:right="-5"/>
        <w:contextualSpacing/>
        <w:jc w:val="center"/>
        <w:rPr>
          <w:rFonts w:ascii="Arial" w:eastAsia="Times New Roman" w:hAnsi="Arial" w:cs="Arial"/>
          <w:sz w:val="28"/>
          <w:szCs w:val="28"/>
          <w:lang w:eastAsia="ru-RU"/>
        </w:rPr>
      </w:pPr>
      <w:r>
        <w:rPr>
          <w:rFonts w:ascii="Arial" w:eastAsia="Times New Roman" w:hAnsi="Arial" w:cs="Arial"/>
          <w:noProof/>
          <w:sz w:val="28"/>
          <w:szCs w:val="28"/>
          <w:lang w:eastAsia="ru-RU"/>
        </w:rPr>
        <w:lastRenderedPageBreak/>
        <w:drawing>
          <wp:inline distT="0" distB="0" distL="0" distR="0">
            <wp:extent cx="571500" cy="5619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1500" cy="561975"/>
                    </a:xfrm>
                    <a:prstGeom prst="rect">
                      <a:avLst/>
                    </a:prstGeom>
                    <a:noFill/>
                    <a:ln>
                      <a:noFill/>
                    </a:ln>
                  </pic:spPr>
                </pic:pic>
              </a:graphicData>
            </a:graphic>
          </wp:inline>
        </w:drawing>
      </w:r>
    </w:p>
    <w:p w:rsidR="003C7D1F" w:rsidRPr="003C7D1F" w:rsidRDefault="003C7D1F" w:rsidP="003C7D1F">
      <w:pPr>
        <w:spacing w:after="0" w:line="240" w:lineRule="auto"/>
        <w:ind w:right="-5"/>
        <w:contextualSpacing/>
        <w:jc w:val="center"/>
        <w:rPr>
          <w:rFonts w:ascii="Arial" w:eastAsia="Times New Roman" w:hAnsi="Arial" w:cs="Arial"/>
          <w:b/>
          <w:sz w:val="32"/>
          <w:szCs w:val="32"/>
          <w:lang w:eastAsia="ru-RU"/>
        </w:rPr>
      </w:pPr>
      <w:r w:rsidRPr="003C7D1F">
        <w:rPr>
          <w:rFonts w:ascii="Arial" w:eastAsia="Times New Roman" w:hAnsi="Arial" w:cs="Arial"/>
          <w:b/>
          <w:sz w:val="32"/>
          <w:szCs w:val="32"/>
          <w:lang w:eastAsia="ru-RU"/>
        </w:rPr>
        <w:t>АДМИНИСТРАЦИЯ АПРАКСИНСКОГО СЕЛЬСКОГО ПОСЕЛЕНИЯ КОСТРОМСКОГО МУНИЦИПАЛЬНОГО РАЙОНА</w:t>
      </w:r>
    </w:p>
    <w:p w:rsidR="003C7D1F" w:rsidRPr="003C7D1F" w:rsidRDefault="003C7D1F" w:rsidP="003C7D1F">
      <w:pPr>
        <w:spacing w:after="0" w:line="240" w:lineRule="auto"/>
        <w:ind w:right="-5"/>
        <w:contextualSpacing/>
        <w:jc w:val="center"/>
        <w:rPr>
          <w:rFonts w:ascii="Arial" w:eastAsia="Times New Roman" w:hAnsi="Arial" w:cs="Arial"/>
          <w:b/>
          <w:sz w:val="32"/>
          <w:szCs w:val="32"/>
          <w:lang w:eastAsia="ru-RU"/>
        </w:rPr>
      </w:pPr>
      <w:r w:rsidRPr="003C7D1F">
        <w:rPr>
          <w:rFonts w:ascii="Arial" w:eastAsia="Times New Roman" w:hAnsi="Arial" w:cs="Arial"/>
          <w:b/>
          <w:sz w:val="32"/>
          <w:szCs w:val="32"/>
          <w:lang w:eastAsia="ru-RU"/>
        </w:rPr>
        <w:t>КОСТРОМСКОЙ ОБЛАСТИ</w:t>
      </w:r>
    </w:p>
    <w:p w:rsidR="003C7D1F" w:rsidRPr="003C7D1F" w:rsidRDefault="003C7D1F" w:rsidP="003C7D1F">
      <w:pPr>
        <w:spacing w:after="0" w:line="240" w:lineRule="auto"/>
        <w:ind w:right="-5"/>
        <w:contextualSpacing/>
        <w:jc w:val="center"/>
        <w:rPr>
          <w:rFonts w:ascii="Arial" w:eastAsia="Times New Roman" w:hAnsi="Arial" w:cs="Arial"/>
          <w:b/>
          <w:sz w:val="32"/>
          <w:szCs w:val="32"/>
          <w:lang w:eastAsia="ru-RU"/>
        </w:rPr>
      </w:pPr>
    </w:p>
    <w:p w:rsidR="003C7D1F" w:rsidRPr="003C7D1F" w:rsidRDefault="003C7D1F" w:rsidP="003C7D1F">
      <w:pPr>
        <w:spacing w:after="0" w:line="240" w:lineRule="auto"/>
        <w:ind w:right="-5"/>
        <w:contextualSpacing/>
        <w:jc w:val="center"/>
        <w:rPr>
          <w:rFonts w:ascii="Arial" w:eastAsia="Times New Roman" w:hAnsi="Arial" w:cs="Arial"/>
          <w:b/>
          <w:sz w:val="32"/>
          <w:szCs w:val="32"/>
          <w:lang w:eastAsia="ru-RU"/>
        </w:rPr>
      </w:pPr>
      <w:r w:rsidRPr="003C7D1F">
        <w:rPr>
          <w:rFonts w:ascii="Arial" w:eastAsia="Times New Roman" w:hAnsi="Arial" w:cs="Arial"/>
          <w:b/>
          <w:sz w:val="32"/>
          <w:szCs w:val="32"/>
          <w:lang w:eastAsia="ru-RU"/>
        </w:rPr>
        <w:t>ПОСТАНОВЛЕНИЕ</w:t>
      </w:r>
    </w:p>
    <w:p w:rsidR="003C7D1F" w:rsidRPr="003C7D1F" w:rsidRDefault="003C7D1F" w:rsidP="003C7D1F">
      <w:pPr>
        <w:spacing w:after="0" w:line="240" w:lineRule="auto"/>
        <w:ind w:right="-5"/>
        <w:contextualSpacing/>
        <w:jc w:val="center"/>
        <w:rPr>
          <w:rFonts w:ascii="Arial" w:eastAsia="Times New Roman" w:hAnsi="Arial" w:cs="Arial"/>
          <w:b/>
          <w:sz w:val="32"/>
          <w:szCs w:val="32"/>
          <w:lang w:eastAsia="ru-RU"/>
        </w:rPr>
      </w:pPr>
      <w:r w:rsidRPr="003C7D1F">
        <w:rPr>
          <w:rFonts w:ascii="Arial" w:eastAsia="Times New Roman" w:hAnsi="Arial" w:cs="Arial"/>
          <w:b/>
          <w:sz w:val="32"/>
          <w:szCs w:val="32"/>
          <w:lang w:eastAsia="ru-RU"/>
        </w:rPr>
        <w:t>от 17 апреля 2024 года № 45 п. Апраксино.</w:t>
      </w:r>
    </w:p>
    <w:p w:rsidR="003C7D1F" w:rsidRPr="003C7D1F" w:rsidRDefault="003C7D1F" w:rsidP="003C7D1F">
      <w:pPr>
        <w:spacing w:after="0" w:line="240" w:lineRule="auto"/>
        <w:contextualSpacing/>
        <w:jc w:val="center"/>
        <w:rPr>
          <w:rFonts w:ascii="Arial" w:eastAsia="Times New Roman" w:hAnsi="Arial" w:cs="Arial"/>
          <w:b/>
          <w:sz w:val="32"/>
          <w:szCs w:val="32"/>
          <w:lang w:eastAsia="ru-RU"/>
        </w:rPr>
      </w:pPr>
    </w:p>
    <w:p w:rsidR="003C7D1F" w:rsidRPr="003C7D1F" w:rsidRDefault="003C7D1F" w:rsidP="003C7D1F">
      <w:pPr>
        <w:spacing w:after="0" w:line="240" w:lineRule="auto"/>
        <w:contextualSpacing/>
        <w:jc w:val="center"/>
        <w:rPr>
          <w:rFonts w:ascii="Arial" w:eastAsia="Times New Roman" w:hAnsi="Arial" w:cs="Arial"/>
          <w:b/>
          <w:caps/>
          <w:sz w:val="32"/>
          <w:szCs w:val="32"/>
          <w:lang w:eastAsia="ru-RU"/>
        </w:rPr>
      </w:pPr>
      <w:r w:rsidRPr="003C7D1F">
        <w:rPr>
          <w:rFonts w:ascii="Arial" w:eastAsia="Times New Roman" w:hAnsi="Arial" w:cs="Arial"/>
          <w:b/>
          <w:caps/>
          <w:sz w:val="32"/>
          <w:szCs w:val="32"/>
          <w:lang w:eastAsia="ru-RU"/>
        </w:rPr>
        <w:t>Об утверждении муниципальной Программы «Комплексное развитие сельских территорий Апраксинского сельского поселения Костромского муниципального района Костромской области на 2020-2025 годы»</w:t>
      </w:r>
    </w:p>
    <w:p w:rsidR="003C7D1F" w:rsidRPr="003C7D1F" w:rsidRDefault="003C7D1F" w:rsidP="003C7D1F">
      <w:pPr>
        <w:spacing w:after="0" w:line="240" w:lineRule="auto"/>
        <w:contextualSpacing/>
        <w:jc w:val="center"/>
        <w:rPr>
          <w:rFonts w:ascii="Arial" w:eastAsia="Times New Roman" w:hAnsi="Arial" w:cs="Arial"/>
          <w:b/>
          <w:sz w:val="28"/>
          <w:szCs w:val="28"/>
          <w:lang w:eastAsia="ru-RU"/>
        </w:rPr>
      </w:pPr>
    </w:p>
    <w:p w:rsidR="003C7D1F" w:rsidRPr="003C7D1F" w:rsidRDefault="003C7D1F" w:rsidP="003C7D1F">
      <w:pPr>
        <w:spacing w:after="0" w:line="240" w:lineRule="auto"/>
        <w:ind w:firstLine="709"/>
        <w:contextualSpacing/>
        <w:jc w:val="both"/>
        <w:rPr>
          <w:rFonts w:ascii="Arial" w:eastAsia="Times New Roman" w:hAnsi="Arial" w:cs="Arial"/>
          <w:sz w:val="28"/>
          <w:szCs w:val="28"/>
          <w:lang w:eastAsia="ru-RU"/>
        </w:rPr>
      </w:pPr>
      <w:proofErr w:type="gramStart"/>
      <w:r w:rsidRPr="003C7D1F">
        <w:rPr>
          <w:rFonts w:ascii="Arial" w:eastAsia="Times New Roman" w:hAnsi="Arial" w:cs="Arial"/>
          <w:sz w:val="28"/>
          <w:szCs w:val="28"/>
          <w:lang w:eastAsia="ru-RU"/>
        </w:rPr>
        <w:t>В</w:t>
      </w:r>
      <w:r w:rsidRPr="003C7D1F">
        <w:rPr>
          <w:rFonts w:ascii="Arial" w:eastAsia="Times New Roman" w:hAnsi="Arial" w:cs="Arial"/>
          <w:color w:val="2D2D2D"/>
          <w:spacing w:val="2"/>
          <w:sz w:val="28"/>
          <w:szCs w:val="28"/>
          <w:lang w:eastAsia="ru-RU"/>
        </w:rPr>
        <w:t xml:space="preserve"> соответствии с Федеральными законами от 06.10.2003 г. N 131-ФЗ "Об общих принципах организации местного самоуправления в Российской Федерации", в </w:t>
      </w:r>
      <w:r w:rsidRPr="003C7D1F">
        <w:rPr>
          <w:rFonts w:ascii="Arial" w:eastAsia="Times New Roman" w:hAnsi="Arial" w:cs="Arial"/>
          <w:sz w:val="28"/>
          <w:szCs w:val="28"/>
          <w:lang w:eastAsia="ru-RU"/>
        </w:rPr>
        <w:t>связи с утверждением постановлением Правительства Российской Федерации от 31 мая 2019 года № 696 «Об утверждении государственной программы Российской Федерации «Комплексное развитие сельских территорий», руководствуясь уставом муниципального образования Апраксинское сельское поселение Костромского муниципального района Костромской области, администрация Апраксинского сельского поселения Костромского</w:t>
      </w:r>
      <w:proofErr w:type="gramEnd"/>
      <w:r w:rsidRPr="003C7D1F">
        <w:rPr>
          <w:rFonts w:ascii="Arial" w:eastAsia="Times New Roman" w:hAnsi="Arial" w:cs="Arial"/>
          <w:sz w:val="28"/>
          <w:szCs w:val="28"/>
          <w:lang w:eastAsia="ru-RU"/>
        </w:rPr>
        <w:t xml:space="preserve"> муниципального района Костромской области</w:t>
      </w:r>
    </w:p>
    <w:p w:rsidR="003C7D1F" w:rsidRPr="003C7D1F" w:rsidRDefault="003C7D1F" w:rsidP="003C7D1F">
      <w:pPr>
        <w:spacing w:after="0" w:line="240" w:lineRule="auto"/>
        <w:ind w:firstLine="709"/>
        <w:contextualSpacing/>
        <w:jc w:val="both"/>
        <w:rPr>
          <w:rFonts w:ascii="Arial" w:eastAsia="Times New Roman" w:hAnsi="Arial" w:cs="Arial"/>
          <w:sz w:val="28"/>
          <w:szCs w:val="28"/>
          <w:lang w:eastAsia="ru-RU"/>
        </w:rPr>
      </w:pPr>
      <w:r w:rsidRPr="003C7D1F">
        <w:rPr>
          <w:rFonts w:ascii="Arial" w:eastAsia="Times New Roman" w:hAnsi="Arial" w:cs="Arial"/>
          <w:sz w:val="28"/>
          <w:szCs w:val="28"/>
          <w:lang w:eastAsia="ru-RU"/>
        </w:rPr>
        <w:t>ПОСТАНОВЛЯЕТ:</w:t>
      </w:r>
    </w:p>
    <w:p w:rsidR="003C7D1F" w:rsidRPr="003C7D1F" w:rsidRDefault="003C7D1F" w:rsidP="003C7D1F">
      <w:pPr>
        <w:spacing w:after="0" w:line="240" w:lineRule="auto"/>
        <w:ind w:firstLine="709"/>
        <w:contextualSpacing/>
        <w:jc w:val="both"/>
        <w:rPr>
          <w:rFonts w:ascii="Arial" w:eastAsia="Times New Roman" w:hAnsi="Arial" w:cs="Arial"/>
          <w:sz w:val="28"/>
          <w:szCs w:val="28"/>
          <w:lang w:eastAsia="ru-RU"/>
        </w:rPr>
      </w:pPr>
      <w:r w:rsidRPr="003C7D1F">
        <w:rPr>
          <w:rFonts w:ascii="Arial" w:eastAsia="Times New Roman" w:hAnsi="Arial" w:cs="Arial"/>
          <w:sz w:val="28"/>
          <w:szCs w:val="28"/>
          <w:lang w:eastAsia="ru-RU"/>
        </w:rPr>
        <w:t>1. Утвердить муниципальную программу «Комплексное развитие сельских территорий Апраксинского сельского поселения Костромского муниципального района Костромской области на 2020-2025 годы».</w:t>
      </w:r>
    </w:p>
    <w:p w:rsidR="003C7D1F" w:rsidRPr="003C7D1F" w:rsidRDefault="003C7D1F" w:rsidP="003C7D1F">
      <w:pPr>
        <w:spacing w:after="0" w:line="240" w:lineRule="auto"/>
        <w:ind w:firstLine="709"/>
        <w:contextualSpacing/>
        <w:jc w:val="both"/>
        <w:rPr>
          <w:rFonts w:ascii="Arial" w:eastAsia="Times New Roman" w:hAnsi="Arial" w:cs="Arial"/>
          <w:sz w:val="28"/>
          <w:szCs w:val="28"/>
          <w:lang w:eastAsia="ru-RU"/>
        </w:rPr>
      </w:pPr>
      <w:r w:rsidRPr="003C7D1F">
        <w:rPr>
          <w:rFonts w:ascii="Arial" w:eastAsia="Times New Roman" w:hAnsi="Arial" w:cs="Arial"/>
          <w:sz w:val="28"/>
          <w:szCs w:val="28"/>
          <w:lang w:eastAsia="ru-RU"/>
        </w:rPr>
        <w:t>2. Постановление от 23.12.2019 № 115 «Об утверждении муниципальной программы «Комплексное развитие сельских территорий Апраксинского сельского поселения Костромского муниципального района Костромской области на 2020-2025 годы» признать утратившим силу.</w:t>
      </w:r>
    </w:p>
    <w:p w:rsidR="003C7D1F" w:rsidRPr="003C7D1F" w:rsidRDefault="003C7D1F" w:rsidP="003C7D1F">
      <w:pPr>
        <w:spacing w:line="240" w:lineRule="auto"/>
        <w:ind w:firstLine="709"/>
        <w:contextualSpacing/>
        <w:jc w:val="both"/>
        <w:rPr>
          <w:rFonts w:ascii="Arial" w:eastAsia="Times New Roman" w:hAnsi="Arial" w:cs="Arial"/>
          <w:sz w:val="28"/>
          <w:szCs w:val="28"/>
          <w:lang w:eastAsia="ru-RU"/>
        </w:rPr>
      </w:pPr>
      <w:r w:rsidRPr="003C7D1F">
        <w:rPr>
          <w:rFonts w:ascii="Arial" w:eastAsia="Times New Roman" w:hAnsi="Arial" w:cs="Arial"/>
          <w:sz w:val="28"/>
          <w:szCs w:val="28"/>
          <w:lang w:eastAsia="ru-RU"/>
        </w:rPr>
        <w:t xml:space="preserve">3. Объемы </w:t>
      </w:r>
      <w:proofErr w:type="gramStart"/>
      <w:r w:rsidRPr="003C7D1F">
        <w:rPr>
          <w:rFonts w:ascii="Arial" w:eastAsia="Times New Roman" w:hAnsi="Arial" w:cs="Arial"/>
          <w:sz w:val="28"/>
          <w:szCs w:val="28"/>
          <w:lang w:eastAsia="ru-RU"/>
        </w:rPr>
        <w:t>ассигнований, выделяемых на финансирование программы подлежат</w:t>
      </w:r>
      <w:proofErr w:type="gramEnd"/>
      <w:r w:rsidRPr="003C7D1F">
        <w:rPr>
          <w:rFonts w:ascii="Arial" w:eastAsia="Times New Roman" w:hAnsi="Arial" w:cs="Arial"/>
          <w:sz w:val="28"/>
          <w:szCs w:val="28"/>
          <w:lang w:eastAsia="ru-RU"/>
        </w:rPr>
        <w:t xml:space="preserve"> ежегодному уточнению.</w:t>
      </w:r>
    </w:p>
    <w:p w:rsidR="003C7D1F" w:rsidRPr="003C7D1F" w:rsidRDefault="003C7D1F" w:rsidP="003C7D1F">
      <w:pPr>
        <w:spacing w:line="240" w:lineRule="auto"/>
        <w:ind w:firstLine="709"/>
        <w:contextualSpacing/>
        <w:jc w:val="both"/>
        <w:rPr>
          <w:rFonts w:ascii="Arial" w:eastAsia="Times New Roman" w:hAnsi="Arial" w:cs="Arial"/>
          <w:sz w:val="28"/>
          <w:szCs w:val="28"/>
          <w:lang w:eastAsia="ru-RU"/>
        </w:rPr>
      </w:pPr>
      <w:r w:rsidRPr="003C7D1F">
        <w:rPr>
          <w:rFonts w:ascii="Arial" w:eastAsia="Times New Roman" w:hAnsi="Arial" w:cs="Arial"/>
          <w:sz w:val="28"/>
          <w:szCs w:val="28"/>
          <w:lang w:eastAsia="ru-RU"/>
        </w:rPr>
        <w:lastRenderedPageBreak/>
        <w:t xml:space="preserve">4. </w:t>
      </w:r>
      <w:proofErr w:type="gramStart"/>
      <w:r w:rsidRPr="003C7D1F">
        <w:rPr>
          <w:rFonts w:ascii="Arial" w:eastAsia="Times New Roman" w:hAnsi="Arial" w:cs="Arial"/>
          <w:sz w:val="28"/>
          <w:szCs w:val="28"/>
          <w:lang w:eastAsia="ru-RU"/>
        </w:rPr>
        <w:t>Контроль за</w:t>
      </w:r>
      <w:proofErr w:type="gramEnd"/>
      <w:r w:rsidRPr="003C7D1F">
        <w:rPr>
          <w:rFonts w:ascii="Arial" w:eastAsia="Times New Roman" w:hAnsi="Arial" w:cs="Arial"/>
          <w:sz w:val="28"/>
          <w:szCs w:val="28"/>
          <w:lang w:eastAsia="ru-RU"/>
        </w:rPr>
        <w:t xml:space="preserve"> исполнением настоящего постановления оставляю за собой.</w:t>
      </w:r>
    </w:p>
    <w:p w:rsidR="003C7D1F" w:rsidRPr="003C7D1F" w:rsidRDefault="003C7D1F" w:rsidP="003C7D1F">
      <w:pPr>
        <w:spacing w:line="240" w:lineRule="auto"/>
        <w:ind w:firstLine="709"/>
        <w:contextualSpacing/>
        <w:jc w:val="both"/>
        <w:rPr>
          <w:rFonts w:ascii="Arial" w:eastAsia="Times New Roman" w:hAnsi="Arial" w:cs="Arial"/>
          <w:sz w:val="28"/>
          <w:szCs w:val="28"/>
          <w:lang w:eastAsia="ru-RU"/>
        </w:rPr>
      </w:pPr>
      <w:r w:rsidRPr="003C7D1F">
        <w:rPr>
          <w:rFonts w:ascii="Arial" w:eastAsia="Times New Roman" w:hAnsi="Arial" w:cs="Arial"/>
          <w:sz w:val="28"/>
          <w:szCs w:val="28"/>
          <w:lang w:eastAsia="ru-RU"/>
        </w:rPr>
        <w:t>5. Настоящее постановление вступает в силу с момента опубликования в общественно-политической газете «Апраксинский вестник».</w:t>
      </w:r>
    </w:p>
    <w:p w:rsidR="003C7D1F" w:rsidRPr="003C7D1F" w:rsidRDefault="003C7D1F" w:rsidP="003C7D1F">
      <w:pPr>
        <w:spacing w:after="0" w:line="240" w:lineRule="auto"/>
        <w:contextualSpacing/>
        <w:jc w:val="both"/>
        <w:rPr>
          <w:rFonts w:ascii="Arial" w:eastAsia="Times New Roman" w:hAnsi="Arial" w:cs="Arial"/>
          <w:sz w:val="28"/>
          <w:szCs w:val="28"/>
          <w:lang w:eastAsia="ru-RU"/>
        </w:rPr>
      </w:pPr>
    </w:p>
    <w:p w:rsidR="003C7D1F" w:rsidRPr="003C7D1F" w:rsidRDefault="003C7D1F" w:rsidP="003C7D1F">
      <w:pPr>
        <w:spacing w:after="0" w:line="240" w:lineRule="auto"/>
        <w:contextualSpacing/>
        <w:jc w:val="both"/>
        <w:rPr>
          <w:rFonts w:ascii="Arial" w:eastAsia="Times New Roman" w:hAnsi="Arial" w:cs="Arial"/>
          <w:sz w:val="28"/>
          <w:szCs w:val="28"/>
          <w:lang w:eastAsia="ru-RU"/>
        </w:rPr>
      </w:pPr>
    </w:p>
    <w:p w:rsidR="003C7D1F" w:rsidRPr="003C7D1F" w:rsidRDefault="003C7D1F" w:rsidP="003C7D1F">
      <w:pPr>
        <w:spacing w:after="0" w:line="240" w:lineRule="auto"/>
        <w:contextualSpacing/>
        <w:rPr>
          <w:rFonts w:ascii="Arial" w:eastAsia="Times New Roman" w:hAnsi="Arial" w:cs="Arial"/>
          <w:sz w:val="28"/>
          <w:szCs w:val="28"/>
          <w:lang w:eastAsia="ru-RU"/>
        </w:rPr>
      </w:pPr>
      <w:r w:rsidRPr="003C7D1F">
        <w:rPr>
          <w:rFonts w:ascii="Arial" w:eastAsia="Times New Roman" w:hAnsi="Arial" w:cs="Arial"/>
          <w:sz w:val="28"/>
          <w:szCs w:val="28"/>
          <w:lang w:eastAsia="ru-RU"/>
        </w:rPr>
        <w:t>Глава</w:t>
      </w:r>
    </w:p>
    <w:p w:rsidR="003C7D1F" w:rsidRPr="003C7D1F" w:rsidRDefault="003C7D1F" w:rsidP="003C7D1F">
      <w:pPr>
        <w:spacing w:after="0" w:line="240" w:lineRule="auto"/>
        <w:contextualSpacing/>
        <w:rPr>
          <w:rFonts w:ascii="Arial" w:eastAsia="Times New Roman" w:hAnsi="Arial" w:cs="Arial"/>
          <w:sz w:val="28"/>
          <w:szCs w:val="28"/>
          <w:lang w:eastAsia="ru-RU"/>
        </w:rPr>
      </w:pPr>
      <w:r w:rsidRPr="003C7D1F">
        <w:rPr>
          <w:rFonts w:ascii="Arial" w:eastAsia="Times New Roman" w:hAnsi="Arial" w:cs="Arial"/>
          <w:sz w:val="28"/>
          <w:szCs w:val="28"/>
          <w:lang w:eastAsia="ru-RU"/>
        </w:rPr>
        <w:t>Апраксинского сельского поселения                                            О.В. Глухарева</w:t>
      </w:r>
    </w:p>
    <w:p w:rsidR="003C7D1F" w:rsidRPr="003C7D1F" w:rsidRDefault="003C7D1F" w:rsidP="003C7D1F">
      <w:pPr>
        <w:spacing w:after="0" w:line="240" w:lineRule="auto"/>
        <w:contextualSpacing/>
        <w:jc w:val="center"/>
        <w:rPr>
          <w:rFonts w:ascii="Arial" w:eastAsia="Times New Roman" w:hAnsi="Arial" w:cs="Arial"/>
          <w:b/>
          <w:sz w:val="28"/>
          <w:szCs w:val="28"/>
          <w:lang w:eastAsia="ru-RU"/>
        </w:rPr>
      </w:pPr>
    </w:p>
    <w:p w:rsidR="003C7D1F" w:rsidRPr="003C7D1F" w:rsidRDefault="003C7D1F" w:rsidP="003C7D1F">
      <w:pPr>
        <w:spacing w:after="0" w:line="240" w:lineRule="auto"/>
        <w:contextualSpacing/>
        <w:jc w:val="center"/>
        <w:rPr>
          <w:rFonts w:ascii="Arial" w:eastAsia="Times New Roman" w:hAnsi="Arial" w:cs="Arial"/>
          <w:b/>
          <w:sz w:val="32"/>
          <w:szCs w:val="32"/>
          <w:lang w:eastAsia="ru-RU"/>
        </w:rPr>
      </w:pPr>
      <w:r w:rsidRPr="003C7D1F">
        <w:rPr>
          <w:rFonts w:ascii="Arial" w:eastAsia="Times New Roman" w:hAnsi="Arial" w:cs="Arial"/>
          <w:b/>
          <w:sz w:val="32"/>
          <w:szCs w:val="32"/>
          <w:lang w:eastAsia="ru-RU"/>
        </w:rPr>
        <w:t>МУНИЦИПАЛЬНАЯ ПРОГРАММА</w:t>
      </w:r>
    </w:p>
    <w:p w:rsidR="003C7D1F" w:rsidRPr="003C7D1F" w:rsidRDefault="003C7D1F" w:rsidP="003C7D1F">
      <w:pPr>
        <w:spacing w:after="0" w:line="240" w:lineRule="auto"/>
        <w:contextualSpacing/>
        <w:jc w:val="center"/>
        <w:rPr>
          <w:rFonts w:ascii="Arial" w:eastAsia="Times New Roman" w:hAnsi="Arial" w:cs="Arial"/>
          <w:b/>
          <w:caps/>
          <w:sz w:val="32"/>
          <w:szCs w:val="32"/>
          <w:lang w:eastAsia="ru-RU"/>
        </w:rPr>
      </w:pPr>
      <w:r w:rsidRPr="003C7D1F">
        <w:rPr>
          <w:rFonts w:ascii="Arial" w:eastAsia="Times New Roman" w:hAnsi="Arial" w:cs="Arial"/>
          <w:b/>
          <w:caps/>
          <w:sz w:val="32"/>
          <w:szCs w:val="32"/>
          <w:lang w:eastAsia="ru-RU"/>
        </w:rPr>
        <w:t xml:space="preserve">«КОМПЛЕКСНОЕ РАЗВИТИЕ </w:t>
      </w:r>
      <w:proofErr w:type="gramStart"/>
      <w:r w:rsidRPr="003C7D1F">
        <w:rPr>
          <w:rFonts w:ascii="Arial" w:eastAsia="Times New Roman" w:hAnsi="Arial" w:cs="Arial"/>
          <w:b/>
          <w:caps/>
          <w:sz w:val="32"/>
          <w:szCs w:val="32"/>
          <w:lang w:eastAsia="ru-RU"/>
        </w:rPr>
        <w:t>СЕЛЬСКИХ</w:t>
      </w:r>
      <w:proofErr w:type="gramEnd"/>
    </w:p>
    <w:p w:rsidR="003C7D1F" w:rsidRPr="003C7D1F" w:rsidRDefault="003C7D1F" w:rsidP="003C7D1F">
      <w:pPr>
        <w:spacing w:after="0" w:line="240" w:lineRule="auto"/>
        <w:contextualSpacing/>
        <w:jc w:val="center"/>
        <w:rPr>
          <w:rFonts w:ascii="Arial" w:eastAsia="Times New Roman" w:hAnsi="Arial" w:cs="Arial"/>
          <w:b/>
          <w:caps/>
          <w:sz w:val="32"/>
          <w:szCs w:val="32"/>
          <w:lang w:eastAsia="ru-RU"/>
        </w:rPr>
      </w:pPr>
      <w:r w:rsidRPr="003C7D1F">
        <w:rPr>
          <w:rFonts w:ascii="Arial" w:eastAsia="Times New Roman" w:hAnsi="Arial" w:cs="Arial"/>
          <w:b/>
          <w:caps/>
          <w:sz w:val="32"/>
          <w:szCs w:val="32"/>
          <w:lang w:eastAsia="ru-RU"/>
        </w:rPr>
        <w:t>ТЕРРИТОРИЙ Апраксинского сельского поселения Костромского муниципального района Костромской области на 2020-2025 годы»</w:t>
      </w:r>
    </w:p>
    <w:p w:rsidR="003C7D1F" w:rsidRPr="003C7D1F" w:rsidRDefault="003C7D1F" w:rsidP="003C7D1F">
      <w:pPr>
        <w:spacing w:after="0" w:line="240" w:lineRule="auto"/>
        <w:contextualSpacing/>
        <w:jc w:val="center"/>
        <w:rPr>
          <w:rFonts w:ascii="Arial" w:eastAsia="Times New Roman" w:hAnsi="Arial" w:cs="Arial"/>
          <w:sz w:val="28"/>
          <w:szCs w:val="28"/>
          <w:lang w:eastAsia="ru-RU"/>
        </w:rPr>
      </w:pPr>
    </w:p>
    <w:p w:rsidR="003C7D1F" w:rsidRPr="003C7D1F" w:rsidRDefault="003C7D1F" w:rsidP="003C7D1F">
      <w:pPr>
        <w:spacing w:after="0" w:line="240" w:lineRule="auto"/>
        <w:contextualSpacing/>
        <w:jc w:val="center"/>
        <w:rPr>
          <w:rFonts w:ascii="Arial" w:eastAsia="Times New Roman" w:hAnsi="Arial" w:cs="Arial"/>
          <w:b/>
          <w:sz w:val="28"/>
          <w:szCs w:val="28"/>
          <w:lang w:eastAsia="ru-RU"/>
        </w:rPr>
      </w:pPr>
      <w:r w:rsidRPr="003C7D1F">
        <w:rPr>
          <w:rFonts w:ascii="Arial" w:eastAsia="Times New Roman" w:hAnsi="Arial" w:cs="Arial"/>
          <w:b/>
          <w:sz w:val="28"/>
          <w:szCs w:val="28"/>
          <w:lang w:eastAsia="ru-RU"/>
        </w:rPr>
        <w:t>ПАСПОРТ</w:t>
      </w:r>
    </w:p>
    <w:p w:rsidR="003C7D1F" w:rsidRPr="003C7D1F" w:rsidRDefault="003C7D1F" w:rsidP="003C7D1F">
      <w:pPr>
        <w:spacing w:after="0" w:line="240" w:lineRule="auto"/>
        <w:contextualSpacing/>
        <w:jc w:val="center"/>
        <w:rPr>
          <w:rFonts w:ascii="Arial" w:eastAsia="Times New Roman" w:hAnsi="Arial" w:cs="Arial"/>
          <w:b/>
          <w:sz w:val="28"/>
          <w:szCs w:val="28"/>
          <w:lang w:eastAsia="ru-RU"/>
        </w:rPr>
      </w:pPr>
      <w:r w:rsidRPr="003C7D1F">
        <w:rPr>
          <w:rFonts w:ascii="Arial" w:eastAsia="Times New Roman" w:hAnsi="Arial" w:cs="Arial"/>
          <w:b/>
          <w:sz w:val="28"/>
          <w:szCs w:val="28"/>
          <w:lang w:eastAsia="ru-RU"/>
        </w:rPr>
        <w:t>муниципальной программы «Комплексное развитие сельских территорий Апраксинского сельского поселения Костромского муниципального района Костромской области на 2020-2025 годы»</w:t>
      </w:r>
    </w:p>
    <w:p w:rsidR="003C7D1F" w:rsidRPr="003C7D1F" w:rsidRDefault="003C7D1F" w:rsidP="003C7D1F">
      <w:pPr>
        <w:spacing w:after="0" w:line="240" w:lineRule="auto"/>
        <w:contextualSpacing/>
        <w:jc w:val="center"/>
        <w:rPr>
          <w:rFonts w:ascii="Arial" w:eastAsia="Times New Roman" w:hAnsi="Arial" w:cs="Arial"/>
          <w:b/>
          <w:sz w:val="28"/>
          <w:szCs w:val="28"/>
          <w:lang w:eastAsia="ru-RU"/>
        </w:rPr>
      </w:pPr>
    </w:p>
    <w:tbl>
      <w:tblPr>
        <w:tblW w:w="1096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9"/>
        <w:gridCol w:w="7829"/>
      </w:tblGrid>
      <w:tr w:rsidR="003C7D1F" w:rsidRPr="003C7D1F" w:rsidTr="003523F4">
        <w:tc>
          <w:tcPr>
            <w:tcW w:w="3139" w:type="dxa"/>
          </w:tcPr>
          <w:p w:rsidR="003C7D1F" w:rsidRPr="003C7D1F" w:rsidRDefault="003C7D1F" w:rsidP="003C7D1F">
            <w:pPr>
              <w:spacing w:after="0" w:line="240" w:lineRule="auto"/>
              <w:contextualSpacing/>
              <w:rPr>
                <w:rFonts w:ascii="Arial" w:eastAsia="Times New Roman" w:hAnsi="Arial" w:cs="Arial"/>
                <w:sz w:val="24"/>
                <w:szCs w:val="24"/>
                <w:lang w:eastAsia="ru-RU"/>
              </w:rPr>
            </w:pPr>
            <w:r w:rsidRPr="003C7D1F">
              <w:rPr>
                <w:rFonts w:ascii="Arial" w:eastAsia="Times New Roman" w:hAnsi="Arial" w:cs="Arial"/>
                <w:sz w:val="24"/>
                <w:szCs w:val="24"/>
                <w:lang w:eastAsia="ru-RU"/>
              </w:rPr>
              <w:t>Наименование Программы</w:t>
            </w:r>
          </w:p>
        </w:tc>
        <w:tc>
          <w:tcPr>
            <w:tcW w:w="7829" w:type="dxa"/>
          </w:tcPr>
          <w:p w:rsidR="003C7D1F" w:rsidRPr="003C7D1F" w:rsidRDefault="003C7D1F" w:rsidP="003C7D1F">
            <w:pPr>
              <w:spacing w:after="0" w:line="240" w:lineRule="auto"/>
              <w:contextualSpacing/>
              <w:rPr>
                <w:rFonts w:ascii="Arial" w:eastAsia="Times New Roman" w:hAnsi="Arial" w:cs="Arial"/>
                <w:sz w:val="24"/>
                <w:szCs w:val="24"/>
                <w:lang w:eastAsia="ru-RU"/>
              </w:rPr>
            </w:pPr>
            <w:r w:rsidRPr="003C7D1F">
              <w:rPr>
                <w:rFonts w:ascii="Arial" w:eastAsia="Times New Roman" w:hAnsi="Arial" w:cs="Arial"/>
                <w:sz w:val="24"/>
                <w:szCs w:val="24"/>
                <w:lang w:eastAsia="ru-RU"/>
              </w:rPr>
              <w:t xml:space="preserve">- муниципальная программа «Комплексное развитие сельских территорий </w:t>
            </w:r>
            <w:bookmarkStart w:id="3" w:name="OLE_LINK2"/>
            <w:r w:rsidRPr="003C7D1F">
              <w:rPr>
                <w:rFonts w:ascii="Arial" w:eastAsia="Times New Roman" w:hAnsi="Arial" w:cs="Arial"/>
                <w:sz w:val="24"/>
                <w:szCs w:val="24"/>
                <w:lang w:eastAsia="ru-RU"/>
              </w:rPr>
              <w:t>Апраксинского сельского поселения Костромского муниципального района Костромской области</w:t>
            </w:r>
            <w:bookmarkEnd w:id="3"/>
            <w:r w:rsidRPr="003C7D1F">
              <w:rPr>
                <w:rFonts w:ascii="Arial" w:eastAsia="Times New Roman" w:hAnsi="Arial" w:cs="Arial"/>
                <w:sz w:val="24"/>
                <w:szCs w:val="24"/>
                <w:lang w:eastAsia="ru-RU"/>
              </w:rPr>
              <w:t xml:space="preserve"> на 2020-2025 годы»</w:t>
            </w:r>
          </w:p>
        </w:tc>
      </w:tr>
      <w:tr w:rsidR="003C7D1F" w:rsidRPr="003C7D1F" w:rsidTr="003523F4">
        <w:tc>
          <w:tcPr>
            <w:tcW w:w="3139" w:type="dxa"/>
          </w:tcPr>
          <w:p w:rsidR="003C7D1F" w:rsidRPr="003C7D1F" w:rsidRDefault="003C7D1F" w:rsidP="003C7D1F">
            <w:pPr>
              <w:spacing w:after="0" w:line="240" w:lineRule="auto"/>
              <w:contextualSpacing/>
              <w:rPr>
                <w:rFonts w:ascii="Arial" w:eastAsia="Times New Roman" w:hAnsi="Arial" w:cs="Arial"/>
                <w:sz w:val="24"/>
                <w:szCs w:val="24"/>
                <w:lang w:eastAsia="ru-RU"/>
              </w:rPr>
            </w:pPr>
            <w:r w:rsidRPr="003C7D1F">
              <w:rPr>
                <w:rFonts w:ascii="Arial" w:eastAsia="Times New Roman" w:hAnsi="Arial" w:cs="Arial"/>
                <w:sz w:val="24"/>
                <w:szCs w:val="24"/>
                <w:lang w:eastAsia="ru-RU"/>
              </w:rPr>
              <w:t>Основание для разработки</w:t>
            </w:r>
          </w:p>
        </w:tc>
        <w:tc>
          <w:tcPr>
            <w:tcW w:w="7829" w:type="dxa"/>
          </w:tcPr>
          <w:p w:rsidR="003C7D1F" w:rsidRPr="003C7D1F" w:rsidRDefault="003C7D1F" w:rsidP="003C7D1F">
            <w:pPr>
              <w:spacing w:after="0" w:line="240" w:lineRule="auto"/>
              <w:contextualSpacing/>
              <w:rPr>
                <w:rFonts w:ascii="Arial" w:eastAsia="Times New Roman" w:hAnsi="Arial" w:cs="Arial"/>
                <w:sz w:val="24"/>
                <w:szCs w:val="24"/>
                <w:lang w:eastAsia="ru-RU"/>
              </w:rPr>
            </w:pPr>
            <w:r w:rsidRPr="003C7D1F">
              <w:rPr>
                <w:rFonts w:ascii="Arial" w:eastAsia="Times New Roman" w:hAnsi="Arial" w:cs="Arial"/>
                <w:sz w:val="24"/>
                <w:szCs w:val="24"/>
                <w:lang w:eastAsia="ru-RU"/>
              </w:rPr>
              <w:t xml:space="preserve">- Постановление  Правительства  Российской Федерации </w:t>
            </w:r>
            <w:proofErr w:type="gramStart"/>
            <w:r w:rsidRPr="003C7D1F">
              <w:rPr>
                <w:rFonts w:ascii="Arial" w:eastAsia="Times New Roman" w:hAnsi="Arial" w:cs="Arial"/>
                <w:sz w:val="24"/>
                <w:szCs w:val="24"/>
                <w:lang w:eastAsia="ru-RU"/>
              </w:rPr>
              <w:t>от</w:t>
            </w:r>
            <w:proofErr w:type="gramEnd"/>
            <w:r w:rsidRPr="003C7D1F">
              <w:rPr>
                <w:rFonts w:ascii="Arial" w:eastAsia="Times New Roman" w:hAnsi="Arial" w:cs="Arial"/>
                <w:sz w:val="24"/>
                <w:szCs w:val="24"/>
                <w:lang w:eastAsia="ru-RU"/>
              </w:rPr>
              <w:t xml:space="preserve"> </w:t>
            </w:r>
          </w:p>
          <w:p w:rsidR="003C7D1F" w:rsidRPr="003C7D1F" w:rsidRDefault="003C7D1F" w:rsidP="003C7D1F">
            <w:pPr>
              <w:tabs>
                <w:tab w:val="num" w:pos="-7"/>
              </w:tabs>
              <w:spacing w:after="0" w:line="240" w:lineRule="auto"/>
              <w:ind w:left="-7"/>
              <w:contextualSpacing/>
              <w:rPr>
                <w:rFonts w:ascii="Arial" w:eastAsia="Times New Roman" w:hAnsi="Arial" w:cs="Arial"/>
                <w:sz w:val="24"/>
                <w:szCs w:val="24"/>
                <w:lang w:eastAsia="ru-RU"/>
              </w:rPr>
            </w:pPr>
            <w:r w:rsidRPr="003C7D1F">
              <w:rPr>
                <w:rFonts w:ascii="Arial" w:eastAsia="Times New Roman" w:hAnsi="Arial" w:cs="Arial"/>
                <w:sz w:val="24"/>
                <w:szCs w:val="24"/>
                <w:lang w:eastAsia="ru-RU"/>
              </w:rPr>
              <w:t xml:space="preserve">31 мая </w:t>
            </w:r>
            <w:smartTag w:uri="urn:schemas-microsoft-com:office:smarttags" w:element="metricconverter">
              <w:smartTagPr>
                <w:attr w:name="ProductID" w:val="2019 г"/>
              </w:smartTagPr>
              <w:r w:rsidRPr="003C7D1F">
                <w:rPr>
                  <w:rFonts w:ascii="Arial" w:eastAsia="Times New Roman" w:hAnsi="Arial" w:cs="Arial"/>
                  <w:sz w:val="24"/>
                  <w:szCs w:val="24"/>
                  <w:lang w:eastAsia="ru-RU"/>
                </w:rPr>
                <w:t>2019 г</w:t>
              </w:r>
            </w:smartTag>
            <w:r w:rsidRPr="003C7D1F">
              <w:rPr>
                <w:rFonts w:ascii="Arial" w:eastAsia="Times New Roman" w:hAnsi="Arial" w:cs="Arial"/>
                <w:sz w:val="24"/>
                <w:szCs w:val="24"/>
                <w:lang w:eastAsia="ru-RU"/>
              </w:rPr>
              <w:t>. № 696  №   «Об утверждении государственной  программы Российской Федерации «Комплексное развитие сельских территорий»</w:t>
            </w:r>
          </w:p>
        </w:tc>
      </w:tr>
      <w:tr w:rsidR="003C7D1F" w:rsidRPr="003C7D1F" w:rsidTr="003523F4">
        <w:tc>
          <w:tcPr>
            <w:tcW w:w="3139" w:type="dxa"/>
          </w:tcPr>
          <w:p w:rsidR="003C7D1F" w:rsidRPr="003C7D1F" w:rsidRDefault="003C7D1F" w:rsidP="003C7D1F">
            <w:pPr>
              <w:spacing w:after="0" w:line="240" w:lineRule="auto"/>
              <w:contextualSpacing/>
              <w:rPr>
                <w:rFonts w:ascii="Arial" w:eastAsia="Times New Roman" w:hAnsi="Arial" w:cs="Arial"/>
                <w:sz w:val="24"/>
                <w:szCs w:val="24"/>
                <w:lang w:eastAsia="ru-RU"/>
              </w:rPr>
            </w:pPr>
            <w:r w:rsidRPr="003C7D1F">
              <w:rPr>
                <w:rFonts w:ascii="Arial" w:eastAsia="Times New Roman" w:hAnsi="Arial" w:cs="Arial"/>
                <w:sz w:val="24"/>
                <w:szCs w:val="24"/>
                <w:lang w:eastAsia="ru-RU"/>
              </w:rPr>
              <w:t>Муниципальный заказчик-координатор Программы</w:t>
            </w:r>
          </w:p>
        </w:tc>
        <w:tc>
          <w:tcPr>
            <w:tcW w:w="7829" w:type="dxa"/>
          </w:tcPr>
          <w:p w:rsidR="003C7D1F" w:rsidRPr="003C7D1F" w:rsidRDefault="003C7D1F" w:rsidP="003C7D1F">
            <w:pPr>
              <w:spacing w:after="0" w:line="240" w:lineRule="auto"/>
              <w:contextualSpacing/>
              <w:rPr>
                <w:rFonts w:ascii="Arial" w:eastAsia="Times New Roman" w:hAnsi="Arial" w:cs="Arial"/>
                <w:sz w:val="24"/>
                <w:szCs w:val="24"/>
                <w:lang w:eastAsia="ru-RU"/>
              </w:rPr>
            </w:pPr>
            <w:r w:rsidRPr="003C7D1F">
              <w:rPr>
                <w:rFonts w:ascii="Arial" w:eastAsia="Times New Roman" w:hAnsi="Arial" w:cs="Arial"/>
                <w:sz w:val="24"/>
                <w:szCs w:val="24"/>
                <w:lang w:eastAsia="ru-RU"/>
              </w:rPr>
              <w:t xml:space="preserve">- администрация  Апраксинского </w:t>
            </w:r>
            <w:proofErr w:type="gramStart"/>
            <w:r w:rsidRPr="003C7D1F">
              <w:rPr>
                <w:rFonts w:ascii="Arial" w:eastAsia="Times New Roman" w:hAnsi="Arial" w:cs="Arial"/>
                <w:sz w:val="24"/>
                <w:szCs w:val="24"/>
                <w:lang w:eastAsia="ru-RU"/>
              </w:rPr>
              <w:t>сельского</w:t>
            </w:r>
            <w:proofErr w:type="gramEnd"/>
            <w:r w:rsidRPr="003C7D1F">
              <w:rPr>
                <w:rFonts w:ascii="Arial" w:eastAsia="Times New Roman" w:hAnsi="Arial" w:cs="Arial"/>
                <w:sz w:val="24"/>
                <w:szCs w:val="24"/>
                <w:lang w:eastAsia="ru-RU"/>
              </w:rPr>
              <w:t xml:space="preserve"> поселения</w:t>
            </w:r>
          </w:p>
          <w:p w:rsidR="003C7D1F" w:rsidRPr="003C7D1F" w:rsidRDefault="003C7D1F" w:rsidP="003C7D1F">
            <w:pPr>
              <w:spacing w:after="0" w:line="240" w:lineRule="auto"/>
              <w:contextualSpacing/>
              <w:rPr>
                <w:rFonts w:ascii="Arial" w:eastAsia="Times New Roman" w:hAnsi="Arial" w:cs="Arial"/>
                <w:sz w:val="24"/>
                <w:szCs w:val="24"/>
                <w:lang w:eastAsia="ru-RU"/>
              </w:rPr>
            </w:pPr>
            <w:r w:rsidRPr="003C7D1F">
              <w:rPr>
                <w:rFonts w:ascii="Arial" w:eastAsia="Times New Roman" w:hAnsi="Arial" w:cs="Arial"/>
                <w:sz w:val="24"/>
                <w:szCs w:val="24"/>
                <w:lang w:eastAsia="ru-RU"/>
              </w:rPr>
              <w:t xml:space="preserve">Костромского муниципального района Костромской области </w:t>
            </w:r>
          </w:p>
        </w:tc>
      </w:tr>
      <w:tr w:rsidR="003C7D1F" w:rsidRPr="003C7D1F" w:rsidTr="003523F4">
        <w:tc>
          <w:tcPr>
            <w:tcW w:w="3139" w:type="dxa"/>
          </w:tcPr>
          <w:p w:rsidR="003C7D1F" w:rsidRPr="003C7D1F" w:rsidRDefault="003C7D1F" w:rsidP="003C7D1F">
            <w:pPr>
              <w:spacing w:after="0" w:line="240" w:lineRule="auto"/>
              <w:contextualSpacing/>
              <w:rPr>
                <w:rFonts w:ascii="Arial" w:eastAsia="Times New Roman" w:hAnsi="Arial" w:cs="Arial"/>
                <w:sz w:val="24"/>
                <w:szCs w:val="24"/>
                <w:lang w:eastAsia="ru-RU"/>
              </w:rPr>
            </w:pPr>
            <w:r w:rsidRPr="003C7D1F">
              <w:rPr>
                <w:rFonts w:ascii="Arial" w:eastAsia="Times New Roman" w:hAnsi="Arial" w:cs="Arial"/>
                <w:sz w:val="24"/>
                <w:szCs w:val="24"/>
                <w:lang w:eastAsia="ru-RU"/>
              </w:rPr>
              <w:t>Разработчик Программы</w:t>
            </w:r>
          </w:p>
        </w:tc>
        <w:tc>
          <w:tcPr>
            <w:tcW w:w="7829" w:type="dxa"/>
          </w:tcPr>
          <w:p w:rsidR="003C7D1F" w:rsidRPr="003C7D1F" w:rsidRDefault="003C7D1F" w:rsidP="003C7D1F">
            <w:pPr>
              <w:spacing w:after="0" w:line="240" w:lineRule="auto"/>
              <w:contextualSpacing/>
              <w:rPr>
                <w:rFonts w:ascii="Arial" w:eastAsia="Times New Roman" w:hAnsi="Arial" w:cs="Arial"/>
                <w:sz w:val="24"/>
                <w:szCs w:val="24"/>
                <w:lang w:eastAsia="ru-RU"/>
              </w:rPr>
            </w:pPr>
            <w:r w:rsidRPr="003C7D1F">
              <w:rPr>
                <w:rFonts w:ascii="Arial" w:eastAsia="Times New Roman" w:hAnsi="Arial" w:cs="Arial"/>
                <w:sz w:val="24"/>
                <w:szCs w:val="24"/>
                <w:lang w:eastAsia="ru-RU"/>
              </w:rPr>
              <w:t>- администрация  Апраксинского сельского поселения Костромского муниципального района Костромской области</w:t>
            </w:r>
          </w:p>
        </w:tc>
      </w:tr>
      <w:tr w:rsidR="003C7D1F" w:rsidRPr="003C7D1F" w:rsidTr="003523F4">
        <w:tc>
          <w:tcPr>
            <w:tcW w:w="3139" w:type="dxa"/>
          </w:tcPr>
          <w:p w:rsidR="003C7D1F" w:rsidRPr="003C7D1F" w:rsidRDefault="003C7D1F" w:rsidP="003C7D1F">
            <w:pPr>
              <w:spacing w:after="0" w:line="240" w:lineRule="auto"/>
              <w:contextualSpacing/>
              <w:rPr>
                <w:rFonts w:ascii="Arial" w:eastAsia="Times New Roman" w:hAnsi="Arial" w:cs="Arial"/>
                <w:sz w:val="24"/>
                <w:szCs w:val="24"/>
                <w:lang w:eastAsia="ru-RU"/>
              </w:rPr>
            </w:pPr>
            <w:r w:rsidRPr="003C7D1F">
              <w:rPr>
                <w:rFonts w:ascii="Arial" w:eastAsia="Times New Roman" w:hAnsi="Arial" w:cs="Arial"/>
                <w:sz w:val="24"/>
                <w:szCs w:val="24"/>
                <w:lang w:eastAsia="ru-RU"/>
              </w:rPr>
              <w:t>Сроки  реализации Программы</w:t>
            </w:r>
          </w:p>
        </w:tc>
        <w:tc>
          <w:tcPr>
            <w:tcW w:w="7829" w:type="dxa"/>
          </w:tcPr>
          <w:p w:rsidR="003C7D1F" w:rsidRPr="003C7D1F" w:rsidRDefault="003C7D1F" w:rsidP="003C7D1F">
            <w:pPr>
              <w:spacing w:after="0" w:line="240" w:lineRule="auto"/>
              <w:contextualSpacing/>
              <w:rPr>
                <w:rFonts w:ascii="Arial" w:eastAsia="Times New Roman" w:hAnsi="Arial" w:cs="Arial"/>
                <w:sz w:val="24"/>
                <w:szCs w:val="24"/>
                <w:lang w:eastAsia="ru-RU"/>
              </w:rPr>
            </w:pPr>
            <w:r w:rsidRPr="003C7D1F">
              <w:rPr>
                <w:rFonts w:ascii="Arial" w:eastAsia="Times New Roman" w:hAnsi="Arial" w:cs="Arial"/>
                <w:sz w:val="24"/>
                <w:szCs w:val="24"/>
                <w:lang w:eastAsia="ru-RU"/>
              </w:rPr>
              <w:t>2020-2025 годы</w:t>
            </w:r>
          </w:p>
        </w:tc>
      </w:tr>
      <w:tr w:rsidR="003C7D1F" w:rsidRPr="003C7D1F" w:rsidTr="003523F4">
        <w:tc>
          <w:tcPr>
            <w:tcW w:w="3139" w:type="dxa"/>
          </w:tcPr>
          <w:p w:rsidR="003C7D1F" w:rsidRPr="003C7D1F" w:rsidRDefault="003C7D1F" w:rsidP="003C7D1F">
            <w:pPr>
              <w:spacing w:after="0" w:line="240" w:lineRule="auto"/>
              <w:contextualSpacing/>
              <w:rPr>
                <w:rFonts w:ascii="Arial" w:eastAsia="Times New Roman" w:hAnsi="Arial" w:cs="Arial"/>
                <w:sz w:val="24"/>
                <w:szCs w:val="24"/>
                <w:lang w:eastAsia="ru-RU"/>
              </w:rPr>
            </w:pPr>
            <w:r w:rsidRPr="003C7D1F">
              <w:rPr>
                <w:rFonts w:ascii="Arial" w:eastAsia="Times New Roman" w:hAnsi="Arial" w:cs="Arial"/>
                <w:sz w:val="24"/>
                <w:szCs w:val="24"/>
                <w:lang w:eastAsia="ru-RU"/>
              </w:rPr>
              <w:t>Цель программы</w:t>
            </w:r>
          </w:p>
        </w:tc>
        <w:tc>
          <w:tcPr>
            <w:tcW w:w="7829" w:type="dxa"/>
          </w:tcPr>
          <w:p w:rsidR="003C7D1F" w:rsidRPr="003C7D1F" w:rsidRDefault="003C7D1F" w:rsidP="003C7D1F">
            <w:pPr>
              <w:spacing w:after="0" w:line="240" w:lineRule="auto"/>
              <w:contextualSpacing/>
              <w:rPr>
                <w:rFonts w:ascii="Arial" w:eastAsia="Times New Roman" w:hAnsi="Arial" w:cs="Arial"/>
                <w:sz w:val="24"/>
                <w:szCs w:val="24"/>
                <w:lang w:eastAsia="ru-RU"/>
              </w:rPr>
            </w:pPr>
            <w:r w:rsidRPr="003C7D1F">
              <w:rPr>
                <w:rFonts w:ascii="Arial" w:eastAsia="Times New Roman" w:hAnsi="Arial" w:cs="Arial"/>
                <w:sz w:val="24"/>
                <w:szCs w:val="24"/>
                <w:lang w:eastAsia="ru-RU"/>
              </w:rPr>
              <w:t xml:space="preserve">Обеспечение комплексного развития сельских территорий </w:t>
            </w:r>
            <w:r w:rsidRPr="003C7D1F">
              <w:rPr>
                <w:rFonts w:ascii="Arial" w:eastAsia="Times New Roman" w:hAnsi="Arial" w:cs="Arial"/>
                <w:sz w:val="24"/>
                <w:szCs w:val="24"/>
                <w:lang w:eastAsia="ru-RU"/>
              </w:rPr>
              <w:lastRenderedPageBreak/>
              <w:t>Апраксинского сельского поселения Костромского муниципального района Костромской области</w:t>
            </w:r>
          </w:p>
        </w:tc>
      </w:tr>
      <w:tr w:rsidR="003C7D1F" w:rsidRPr="003C7D1F" w:rsidTr="003523F4">
        <w:tc>
          <w:tcPr>
            <w:tcW w:w="3139" w:type="dxa"/>
          </w:tcPr>
          <w:p w:rsidR="003C7D1F" w:rsidRPr="003C7D1F" w:rsidRDefault="003C7D1F" w:rsidP="003C7D1F">
            <w:pPr>
              <w:spacing w:after="0" w:line="240" w:lineRule="auto"/>
              <w:contextualSpacing/>
              <w:rPr>
                <w:rFonts w:ascii="Arial" w:eastAsia="Times New Roman" w:hAnsi="Arial" w:cs="Arial"/>
                <w:sz w:val="24"/>
                <w:szCs w:val="24"/>
                <w:lang w:eastAsia="ru-RU"/>
              </w:rPr>
            </w:pPr>
            <w:r w:rsidRPr="003C7D1F">
              <w:rPr>
                <w:rFonts w:ascii="Arial" w:eastAsia="Times New Roman" w:hAnsi="Arial" w:cs="Arial"/>
                <w:sz w:val="24"/>
                <w:szCs w:val="24"/>
                <w:lang w:eastAsia="ru-RU"/>
              </w:rPr>
              <w:lastRenderedPageBreak/>
              <w:t>Задачи Программы</w:t>
            </w:r>
          </w:p>
        </w:tc>
        <w:tc>
          <w:tcPr>
            <w:tcW w:w="7829" w:type="dxa"/>
          </w:tcPr>
          <w:p w:rsidR="003C7D1F" w:rsidRPr="003C7D1F" w:rsidRDefault="003C7D1F" w:rsidP="003C7D1F">
            <w:pPr>
              <w:spacing w:after="0" w:line="240" w:lineRule="auto"/>
              <w:contextualSpacing/>
              <w:rPr>
                <w:rFonts w:ascii="Arial" w:eastAsia="Times New Roman" w:hAnsi="Arial" w:cs="Arial"/>
                <w:sz w:val="24"/>
                <w:szCs w:val="24"/>
                <w:lang w:eastAsia="ru-RU"/>
              </w:rPr>
            </w:pPr>
            <w:r w:rsidRPr="003C7D1F">
              <w:rPr>
                <w:rFonts w:ascii="Arial" w:eastAsia="Times New Roman" w:hAnsi="Arial" w:cs="Arial"/>
                <w:sz w:val="24"/>
                <w:szCs w:val="24"/>
                <w:lang w:eastAsia="ru-RU"/>
              </w:rPr>
              <w:t>- улучшение условий населения;</w:t>
            </w:r>
          </w:p>
          <w:p w:rsidR="003C7D1F" w:rsidRPr="003C7D1F" w:rsidRDefault="003C7D1F" w:rsidP="003C7D1F">
            <w:pPr>
              <w:widowControl w:val="0"/>
              <w:spacing w:after="0" w:line="240" w:lineRule="auto"/>
              <w:contextualSpacing/>
              <w:rPr>
                <w:rFonts w:ascii="Arial" w:eastAsia="Times New Roman" w:hAnsi="Arial" w:cs="Arial"/>
                <w:sz w:val="24"/>
                <w:szCs w:val="24"/>
                <w:lang w:eastAsia="ru-RU"/>
              </w:rPr>
            </w:pPr>
            <w:r w:rsidRPr="003C7D1F">
              <w:rPr>
                <w:rFonts w:ascii="Arial" w:eastAsia="Times New Roman" w:hAnsi="Arial" w:cs="Arial"/>
                <w:sz w:val="24"/>
                <w:szCs w:val="24"/>
                <w:lang w:eastAsia="ru-RU"/>
              </w:rPr>
              <w:t xml:space="preserve">- формирование системы санкционированных мест сбора твердых коммунальных отходов; </w:t>
            </w:r>
          </w:p>
          <w:p w:rsidR="003C7D1F" w:rsidRPr="003C7D1F" w:rsidRDefault="003C7D1F" w:rsidP="003C7D1F">
            <w:pPr>
              <w:widowControl w:val="0"/>
              <w:spacing w:after="0" w:line="240" w:lineRule="auto"/>
              <w:contextualSpacing/>
              <w:rPr>
                <w:rFonts w:ascii="Arial" w:eastAsia="Times New Roman" w:hAnsi="Arial" w:cs="Arial"/>
                <w:sz w:val="24"/>
                <w:szCs w:val="24"/>
                <w:lang w:eastAsia="ru-RU"/>
              </w:rPr>
            </w:pPr>
            <w:r w:rsidRPr="003C7D1F">
              <w:rPr>
                <w:rFonts w:ascii="Arial" w:eastAsia="Times New Roman" w:hAnsi="Arial" w:cs="Arial"/>
                <w:sz w:val="24"/>
                <w:szCs w:val="24"/>
                <w:lang w:eastAsia="ru-RU"/>
              </w:rPr>
              <w:t>- создание для жителей благоприятных санитарно-экологических условий;</w:t>
            </w:r>
          </w:p>
          <w:p w:rsidR="003C7D1F" w:rsidRPr="003C7D1F" w:rsidRDefault="003C7D1F" w:rsidP="003C7D1F">
            <w:pPr>
              <w:widowControl w:val="0"/>
              <w:spacing w:after="0" w:line="240" w:lineRule="auto"/>
              <w:contextualSpacing/>
              <w:rPr>
                <w:rFonts w:ascii="Arial" w:eastAsia="Times New Roman" w:hAnsi="Arial" w:cs="Arial"/>
                <w:sz w:val="24"/>
                <w:szCs w:val="24"/>
                <w:lang w:eastAsia="ru-RU"/>
              </w:rPr>
            </w:pPr>
            <w:r w:rsidRPr="003C7D1F">
              <w:rPr>
                <w:rFonts w:ascii="Arial" w:eastAsia="Times New Roman" w:hAnsi="Arial" w:cs="Arial"/>
                <w:sz w:val="24"/>
                <w:szCs w:val="24"/>
                <w:lang w:eastAsia="ru-RU"/>
              </w:rPr>
              <w:t>- развитие спорта и оздоровление населения, формирование ценностно-мотивационного отношения населения к личной физической культуре и здоровому образу жизни;</w:t>
            </w:r>
          </w:p>
          <w:p w:rsidR="003C7D1F" w:rsidRPr="003C7D1F" w:rsidRDefault="003C7D1F" w:rsidP="003C7D1F">
            <w:pPr>
              <w:widowControl w:val="0"/>
              <w:spacing w:after="0" w:line="240" w:lineRule="auto"/>
              <w:contextualSpacing/>
              <w:rPr>
                <w:rFonts w:ascii="Arial" w:eastAsia="Times New Roman" w:hAnsi="Arial" w:cs="Arial"/>
                <w:sz w:val="24"/>
                <w:szCs w:val="24"/>
                <w:lang w:eastAsia="ru-RU"/>
              </w:rPr>
            </w:pPr>
            <w:r w:rsidRPr="003C7D1F">
              <w:rPr>
                <w:rFonts w:ascii="Arial" w:eastAsia="Times New Roman" w:hAnsi="Arial" w:cs="Arial"/>
                <w:sz w:val="24"/>
                <w:szCs w:val="24"/>
                <w:lang w:eastAsia="ru-RU"/>
              </w:rPr>
              <w:t>- обеспечение безопасности движения транспорта и пешеходов.</w:t>
            </w:r>
          </w:p>
        </w:tc>
      </w:tr>
      <w:tr w:rsidR="003C7D1F" w:rsidRPr="003C7D1F" w:rsidTr="003523F4">
        <w:trPr>
          <w:trHeight w:val="699"/>
        </w:trPr>
        <w:tc>
          <w:tcPr>
            <w:tcW w:w="3139" w:type="dxa"/>
          </w:tcPr>
          <w:p w:rsidR="003C7D1F" w:rsidRPr="003C7D1F" w:rsidRDefault="003C7D1F" w:rsidP="003C7D1F">
            <w:pPr>
              <w:spacing w:after="0" w:line="240" w:lineRule="auto"/>
              <w:contextualSpacing/>
              <w:rPr>
                <w:rFonts w:ascii="Arial" w:eastAsia="Times New Roman" w:hAnsi="Arial" w:cs="Arial"/>
                <w:sz w:val="24"/>
                <w:szCs w:val="24"/>
                <w:lang w:eastAsia="ru-RU"/>
              </w:rPr>
            </w:pPr>
            <w:r w:rsidRPr="003C7D1F">
              <w:rPr>
                <w:rFonts w:ascii="Arial" w:eastAsia="Times New Roman" w:hAnsi="Arial" w:cs="Arial"/>
                <w:sz w:val="24"/>
                <w:szCs w:val="24"/>
                <w:lang w:eastAsia="ru-RU"/>
              </w:rPr>
              <w:t>Целевые показатели Программы</w:t>
            </w:r>
          </w:p>
        </w:tc>
        <w:tc>
          <w:tcPr>
            <w:tcW w:w="7829" w:type="dxa"/>
          </w:tcPr>
          <w:p w:rsidR="003C7D1F" w:rsidRPr="003C7D1F" w:rsidRDefault="003C7D1F" w:rsidP="003C7D1F">
            <w:pPr>
              <w:autoSpaceDE w:val="0"/>
              <w:autoSpaceDN w:val="0"/>
              <w:adjustRightInd w:val="0"/>
              <w:spacing w:after="0" w:line="240" w:lineRule="auto"/>
              <w:contextualSpacing/>
              <w:rPr>
                <w:rFonts w:ascii="Arial" w:eastAsia="Times New Roman" w:hAnsi="Arial" w:cs="Arial"/>
                <w:sz w:val="24"/>
                <w:szCs w:val="24"/>
                <w:lang w:eastAsia="ru-RU"/>
              </w:rPr>
            </w:pPr>
            <w:bookmarkStart w:id="4" w:name="OLE_LINK3"/>
            <w:r w:rsidRPr="003C7D1F">
              <w:rPr>
                <w:rFonts w:ascii="Arial" w:eastAsia="Times New Roman" w:hAnsi="Arial" w:cs="Arial"/>
                <w:sz w:val="24"/>
                <w:szCs w:val="24"/>
                <w:lang w:eastAsia="ru-RU"/>
              </w:rPr>
              <w:t>- приведение технического и эксплуатационного состояния существующих и вновь формируемых контейнерных площадок для сбора мусора до нормативных требований;</w:t>
            </w:r>
          </w:p>
          <w:p w:rsidR="003C7D1F" w:rsidRPr="003C7D1F" w:rsidRDefault="003C7D1F" w:rsidP="003C7D1F">
            <w:pPr>
              <w:autoSpaceDE w:val="0"/>
              <w:autoSpaceDN w:val="0"/>
              <w:adjustRightInd w:val="0"/>
              <w:spacing w:after="0" w:line="240" w:lineRule="auto"/>
              <w:contextualSpacing/>
              <w:rPr>
                <w:rFonts w:ascii="Arial" w:eastAsia="Times New Roman" w:hAnsi="Arial" w:cs="Arial"/>
                <w:sz w:val="24"/>
                <w:szCs w:val="24"/>
                <w:lang w:eastAsia="ru-RU"/>
              </w:rPr>
            </w:pPr>
            <w:r w:rsidRPr="003C7D1F">
              <w:rPr>
                <w:rFonts w:ascii="Arial" w:eastAsia="Times New Roman" w:hAnsi="Arial" w:cs="Arial"/>
                <w:sz w:val="24"/>
                <w:szCs w:val="24"/>
                <w:lang w:eastAsia="ru-RU"/>
              </w:rPr>
              <w:t>- создание условий для  занятий физкультурой и спортом, эффективной деятельности, интересного и полноценного досуга детей и подростков, молодежи, путем строительства спортивной площадки, обеспечения ее спортивным, игровым инвентарем;</w:t>
            </w:r>
          </w:p>
          <w:p w:rsidR="003C7D1F" w:rsidRPr="003C7D1F" w:rsidRDefault="003C7D1F" w:rsidP="003C7D1F">
            <w:pPr>
              <w:autoSpaceDE w:val="0"/>
              <w:autoSpaceDN w:val="0"/>
              <w:adjustRightInd w:val="0"/>
              <w:spacing w:after="0" w:line="240" w:lineRule="auto"/>
              <w:contextualSpacing/>
              <w:rPr>
                <w:rFonts w:ascii="Arial" w:eastAsia="Times New Roman" w:hAnsi="Arial" w:cs="Arial"/>
                <w:sz w:val="24"/>
                <w:szCs w:val="24"/>
                <w:lang w:eastAsia="ru-RU"/>
              </w:rPr>
            </w:pPr>
            <w:r w:rsidRPr="003C7D1F">
              <w:rPr>
                <w:rFonts w:ascii="Arial" w:eastAsia="Times New Roman" w:hAnsi="Arial" w:cs="Arial"/>
                <w:sz w:val="24"/>
                <w:szCs w:val="24"/>
                <w:lang w:eastAsia="ru-RU"/>
              </w:rPr>
              <w:t>- улучшение, модернизация дорожно-транспортной инфраструктуры села, создание комфортных условий для передвижения сельских жителей, увеличение возможностей для пешеходов путем строительства пешеходной дорожки;</w:t>
            </w:r>
          </w:p>
          <w:p w:rsidR="003C7D1F" w:rsidRPr="003C7D1F" w:rsidRDefault="003C7D1F" w:rsidP="003C7D1F">
            <w:pPr>
              <w:autoSpaceDE w:val="0"/>
              <w:autoSpaceDN w:val="0"/>
              <w:adjustRightInd w:val="0"/>
              <w:spacing w:after="0" w:line="240" w:lineRule="auto"/>
              <w:contextualSpacing/>
              <w:rPr>
                <w:rFonts w:ascii="Arial" w:eastAsia="Times New Roman" w:hAnsi="Arial" w:cs="Arial"/>
                <w:sz w:val="24"/>
                <w:szCs w:val="24"/>
                <w:lang w:eastAsia="ru-RU"/>
              </w:rPr>
            </w:pPr>
            <w:r w:rsidRPr="003C7D1F">
              <w:rPr>
                <w:rFonts w:ascii="Arial" w:eastAsia="Times New Roman" w:hAnsi="Arial" w:cs="Arial"/>
                <w:sz w:val="24"/>
                <w:szCs w:val="24"/>
                <w:lang w:eastAsia="ru-RU"/>
              </w:rPr>
              <w:t>- увеличение количества реализованных проектов по благоустройству сельских территорий Апраксинского сельского поселения Костромского муниципального района Костромской области.</w:t>
            </w:r>
            <w:bookmarkEnd w:id="4"/>
          </w:p>
        </w:tc>
      </w:tr>
      <w:tr w:rsidR="003C7D1F" w:rsidRPr="003C7D1F" w:rsidTr="003523F4">
        <w:trPr>
          <w:trHeight w:val="4303"/>
        </w:trPr>
        <w:tc>
          <w:tcPr>
            <w:tcW w:w="3139" w:type="dxa"/>
          </w:tcPr>
          <w:p w:rsidR="003C7D1F" w:rsidRPr="003C7D1F" w:rsidRDefault="003C7D1F" w:rsidP="003C7D1F">
            <w:pPr>
              <w:spacing w:after="0" w:line="240" w:lineRule="auto"/>
              <w:contextualSpacing/>
              <w:rPr>
                <w:rFonts w:ascii="Arial" w:eastAsia="Times New Roman" w:hAnsi="Arial" w:cs="Arial"/>
                <w:sz w:val="24"/>
                <w:szCs w:val="24"/>
                <w:lang w:eastAsia="ru-RU"/>
              </w:rPr>
            </w:pPr>
            <w:r w:rsidRPr="003C7D1F">
              <w:rPr>
                <w:rFonts w:ascii="Arial" w:eastAsia="Times New Roman" w:hAnsi="Arial" w:cs="Arial"/>
                <w:sz w:val="24"/>
                <w:szCs w:val="24"/>
                <w:lang w:eastAsia="ru-RU"/>
              </w:rPr>
              <w:lastRenderedPageBreak/>
              <w:t>Объемы и источники финансирования Программы</w:t>
            </w:r>
          </w:p>
          <w:p w:rsidR="003C7D1F" w:rsidRPr="003C7D1F" w:rsidRDefault="003C7D1F" w:rsidP="003C7D1F">
            <w:pPr>
              <w:spacing w:after="0" w:line="240" w:lineRule="auto"/>
              <w:contextualSpacing/>
              <w:rPr>
                <w:rFonts w:ascii="Arial" w:eastAsia="Times New Roman" w:hAnsi="Arial" w:cs="Arial"/>
                <w:sz w:val="24"/>
                <w:szCs w:val="24"/>
                <w:lang w:eastAsia="ru-RU"/>
              </w:rPr>
            </w:pPr>
          </w:p>
          <w:p w:rsidR="003C7D1F" w:rsidRPr="003C7D1F" w:rsidRDefault="003C7D1F" w:rsidP="003C7D1F">
            <w:pPr>
              <w:spacing w:after="0" w:line="240" w:lineRule="auto"/>
              <w:contextualSpacing/>
              <w:rPr>
                <w:rFonts w:ascii="Arial" w:eastAsia="Times New Roman" w:hAnsi="Arial" w:cs="Arial"/>
                <w:sz w:val="24"/>
                <w:szCs w:val="24"/>
                <w:lang w:eastAsia="ru-RU"/>
              </w:rPr>
            </w:pPr>
          </w:p>
        </w:tc>
        <w:tc>
          <w:tcPr>
            <w:tcW w:w="7829" w:type="dxa"/>
          </w:tcPr>
          <w:p w:rsidR="003C7D1F" w:rsidRPr="003C7D1F" w:rsidRDefault="003C7D1F" w:rsidP="003C7D1F">
            <w:pPr>
              <w:autoSpaceDE w:val="0"/>
              <w:autoSpaceDN w:val="0"/>
              <w:adjustRightInd w:val="0"/>
              <w:spacing w:after="0" w:line="240" w:lineRule="auto"/>
              <w:contextualSpacing/>
              <w:rPr>
                <w:rFonts w:ascii="Arial" w:eastAsia="Times New Roman" w:hAnsi="Arial" w:cs="Arial"/>
                <w:color w:val="000000"/>
                <w:sz w:val="24"/>
                <w:szCs w:val="24"/>
                <w:lang w:eastAsia="ru-RU"/>
              </w:rPr>
            </w:pPr>
            <w:r w:rsidRPr="003C7D1F">
              <w:rPr>
                <w:rFonts w:ascii="Arial" w:eastAsia="Times New Roman" w:hAnsi="Arial" w:cs="Arial"/>
                <w:sz w:val="24"/>
                <w:szCs w:val="24"/>
                <w:lang w:eastAsia="ru-RU"/>
              </w:rPr>
              <w:t xml:space="preserve">Общий </w:t>
            </w:r>
            <w:r w:rsidRPr="003C7D1F">
              <w:rPr>
                <w:rFonts w:ascii="Arial" w:eastAsia="Times New Roman" w:hAnsi="Arial" w:cs="Arial"/>
                <w:color w:val="000000"/>
                <w:sz w:val="24"/>
                <w:szCs w:val="24"/>
                <w:lang w:eastAsia="ru-RU"/>
              </w:rPr>
              <w:t>объем финансирования мероприятий Программы составляет 3365320,00 рублей, в том числе:</w:t>
            </w:r>
          </w:p>
          <w:p w:rsidR="003C7D1F" w:rsidRPr="003C7D1F" w:rsidRDefault="003C7D1F" w:rsidP="003C7D1F">
            <w:pPr>
              <w:autoSpaceDE w:val="0"/>
              <w:autoSpaceDN w:val="0"/>
              <w:adjustRightInd w:val="0"/>
              <w:spacing w:after="0" w:line="240" w:lineRule="auto"/>
              <w:contextualSpacing/>
              <w:rPr>
                <w:rFonts w:ascii="Arial" w:eastAsia="Times New Roman" w:hAnsi="Arial" w:cs="Arial"/>
                <w:color w:val="000000"/>
                <w:sz w:val="24"/>
                <w:szCs w:val="24"/>
                <w:lang w:eastAsia="ru-RU"/>
              </w:rPr>
            </w:pPr>
            <w:r w:rsidRPr="003C7D1F">
              <w:rPr>
                <w:rFonts w:ascii="Arial" w:eastAsia="Times New Roman" w:hAnsi="Arial" w:cs="Arial"/>
                <w:color w:val="000000"/>
                <w:sz w:val="24"/>
                <w:szCs w:val="24"/>
                <w:lang w:eastAsia="ru-RU"/>
              </w:rPr>
              <w:t>- средства федерального бюджета и бюджета Российской Федерации – 1467 700,00 рублей;</w:t>
            </w:r>
          </w:p>
          <w:p w:rsidR="003C7D1F" w:rsidRPr="003C7D1F" w:rsidRDefault="003C7D1F" w:rsidP="003C7D1F">
            <w:pPr>
              <w:autoSpaceDE w:val="0"/>
              <w:autoSpaceDN w:val="0"/>
              <w:adjustRightInd w:val="0"/>
              <w:spacing w:after="0" w:line="240" w:lineRule="auto"/>
              <w:contextualSpacing/>
              <w:rPr>
                <w:rFonts w:ascii="Arial" w:eastAsia="Times New Roman" w:hAnsi="Arial" w:cs="Arial"/>
                <w:color w:val="000000"/>
                <w:sz w:val="24"/>
                <w:szCs w:val="24"/>
                <w:lang w:eastAsia="ru-RU"/>
              </w:rPr>
            </w:pPr>
            <w:r w:rsidRPr="003C7D1F">
              <w:rPr>
                <w:rFonts w:ascii="Arial" w:eastAsia="Times New Roman" w:hAnsi="Arial" w:cs="Arial"/>
                <w:color w:val="000000"/>
                <w:sz w:val="24"/>
                <w:szCs w:val="24"/>
                <w:lang w:eastAsia="ru-RU"/>
              </w:rPr>
              <w:t>- средства бюджета Апраксинского сельского поселения Костромского муниципального района Костромской области – 1653200,00 рублей;</w:t>
            </w:r>
          </w:p>
          <w:p w:rsidR="003C7D1F" w:rsidRPr="003C7D1F" w:rsidRDefault="003C7D1F" w:rsidP="003C7D1F">
            <w:pPr>
              <w:autoSpaceDE w:val="0"/>
              <w:autoSpaceDN w:val="0"/>
              <w:adjustRightInd w:val="0"/>
              <w:spacing w:after="0" w:line="240" w:lineRule="auto"/>
              <w:contextualSpacing/>
              <w:rPr>
                <w:rFonts w:ascii="Arial" w:eastAsia="Times New Roman" w:hAnsi="Arial" w:cs="Arial"/>
                <w:color w:val="000000"/>
                <w:sz w:val="24"/>
                <w:szCs w:val="24"/>
                <w:lang w:eastAsia="ru-RU"/>
              </w:rPr>
            </w:pPr>
            <w:r w:rsidRPr="003C7D1F">
              <w:rPr>
                <w:rFonts w:ascii="Arial" w:eastAsia="Times New Roman" w:hAnsi="Arial" w:cs="Arial"/>
                <w:color w:val="000000"/>
                <w:sz w:val="24"/>
                <w:szCs w:val="24"/>
                <w:lang w:eastAsia="ru-RU"/>
              </w:rPr>
              <w:t>- средства внебюджетных источников – 244 420,00 рублей.</w:t>
            </w:r>
          </w:p>
          <w:p w:rsidR="003C7D1F" w:rsidRPr="003C7D1F" w:rsidRDefault="003C7D1F" w:rsidP="003C7D1F">
            <w:pPr>
              <w:autoSpaceDE w:val="0"/>
              <w:autoSpaceDN w:val="0"/>
              <w:adjustRightInd w:val="0"/>
              <w:spacing w:after="0" w:line="240" w:lineRule="auto"/>
              <w:contextualSpacing/>
              <w:rPr>
                <w:rFonts w:ascii="Arial" w:eastAsia="Times New Roman" w:hAnsi="Arial" w:cs="Arial"/>
                <w:color w:val="000000"/>
                <w:sz w:val="24"/>
                <w:szCs w:val="24"/>
                <w:lang w:eastAsia="ru-RU"/>
              </w:rPr>
            </w:pPr>
            <w:r w:rsidRPr="003C7D1F">
              <w:rPr>
                <w:rFonts w:ascii="Arial" w:eastAsia="Times New Roman" w:hAnsi="Arial" w:cs="Arial"/>
                <w:color w:val="000000"/>
                <w:sz w:val="24"/>
                <w:szCs w:val="24"/>
                <w:lang w:eastAsia="ru-RU"/>
              </w:rPr>
              <w:t>Объем финансирования по годам:</w:t>
            </w:r>
          </w:p>
          <w:p w:rsidR="003C7D1F" w:rsidRPr="003C7D1F" w:rsidRDefault="003C7D1F" w:rsidP="003C7D1F">
            <w:pPr>
              <w:autoSpaceDE w:val="0"/>
              <w:autoSpaceDN w:val="0"/>
              <w:adjustRightInd w:val="0"/>
              <w:spacing w:after="0" w:line="240" w:lineRule="auto"/>
              <w:contextualSpacing/>
              <w:rPr>
                <w:rFonts w:ascii="Arial" w:eastAsia="Times New Roman" w:hAnsi="Arial" w:cs="Arial"/>
                <w:sz w:val="24"/>
                <w:szCs w:val="24"/>
                <w:lang w:eastAsia="ru-RU"/>
              </w:rPr>
            </w:pPr>
            <w:r w:rsidRPr="003C7D1F">
              <w:rPr>
                <w:rFonts w:ascii="Arial" w:eastAsia="Times New Roman" w:hAnsi="Arial" w:cs="Arial"/>
                <w:sz w:val="24"/>
                <w:szCs w:val="24"/>
                <w:lang w:eastAsia="ru-RU"/>
              </w:rPr>
              <w:t>2020 год – 500 000,00 рублей;</w:t>
            </w:r>
          </w:p>
          <w:p w:rsidR="003C7D1F" w:rsidRPr="003C7D1F" w:rsidRDefault="003C7D1F" w:rsidP="003C7D1F">
            <w:pPr>
              <w:autoSpaceDE w:val="0"/>
              <w:autoSpaceDN w:val="0"/>
              <w:adjustRightInd w:val="0"/>
              <w:spacing w:after="0" w:line="240" w:lineRule="auto"/>
              <w:contextualSpacing/>
              <w:rPr>
                <w:rFonts w:ascii="Arial" w:eastAsia="Times New Roman" w:hAnsi="Arial" w:cs="Arial"/>
                <w:sz w:val="24"/>
                <w:szCs w:val="24"/>
                <w:lang w:eastAsia="ru-RU"/>
              </w:rPr>
            </w:pPr>
            <w:r w:rsidRPr="003C7D1F">
              <w:rPr>
                <w:rFonts w:ascii="Arial" w:eastAsia="Times New Roman" w:hAnsi="Arial" w:cs="Arial"/>
                <w:sz w:val="24"/>
                <w:szCs w:val="24"/>
                <w:lang w:eastAsia="ru-RU"/>
              </w:rPr>
              <w:t>2021 год – 182 000,00 рублей;</w:t>
            </w:r>
          </w:p>
          <w:p w:rsidR="003C7D1F" w:rsidRPr="003C7D1F" w:rsidRDefault="003C7D1F" w:rsidP="003C7D1F">
            <w:pPr>
              <w:autoSpaceDE w:val="0"/>
              <w:autoSpaceDN w:val="0"/>
              <w:adjustRightInd w:val="0"/>
              <w:spacing w:after="0" w:line="240" w:lineRule="auto"/>
              <w:contextualSpacing/>
              <w:rPr>
                <w:rFonts w:ascii="Arial" w:eastAsia="Times New Roman" w:hAnsi="Arial" w:cs="Arial"/>
                <w:sz w:val="24"/>
                <w:szCs w:val="24"/>
                <w:lang w:eastAsia="ru-RU"/>
              </w:rPr>
            </w:pPr>
            <w:r w:rsidRPr="003C7D1F">
              <w:rPr>
                <w:rFonts w:ascii="Arial" w:eastAsia="Times New Roman" w:hAnsi="Arial" w:cs="Arial"/>
                <w:sz w:val="24"/>
                <w:szCs w:val="24"/>
                <w:lang w:eastAsia="ru-RU"/>
              </w:rPr>
              <w:t>2022 год – 280000,00 рублей;</w:t>
            </w:r>
          </w:p>
          <w:p w:rsidR="003C7D1F" w:rsidRPr="003C7D1F" w:rsidRDefault="003C7D1F" w:rsidP="003C7D1F">
            <w:pPr>
              <w:autoSpaceDE w:val="0"/>
              <w:autoSpaceDN w:val="0"/>
              <w:adjustRightInd w:val="0"/>
              <w:spacing w:after="0" w:line="240" w:lineRule="auto"/>
              <w:contextualSpacing/>
              <w:rPr>
                <w:rFonts w:ascii="Arial" w:eastAsia="Times New Roman" w:hAnsi="Arial" w:cs="Arial"/>
                <w:sz w:val="24"/>
                <w:szCs w:val="24"/>
                <w:lang w:eastAsia="ru-RU"/>
              </w:rPr>
            </w:pPr>
            <w:r w:rsidRPr="003C7D1F">
              <w:rPr>
                <w:rFonts w:ascii="Arial" w:eastAsia="Times New Roman" w:hAnsi="Arial" w:cs="Arial"/>
                <w:sz w:val="24"/>
                <w:szCs w:val="24"/>
                <w:lang w:eastAsia="ru-RU"/>
              </w:rPr>
              <w:t>2023 год – 420 000,00 рублей;</w:t>
            </w:r>
          </w:p>
          <w:p w:rsidR="003C7D1F" w:rsidRPr="003C7D1F" w:rsidRDefault="003C7D1F" w:rsidP="003C7D1F">
            <w:pPr>
              <w:autoSpaceDE w:val="0"/>
              <w:autoSpaceDN w:val="0"/>
              <w:adjustRightInd w:val="0"/>
              <w:spacing w:after="0" w:line="240" w:lineRule="auto"/>
              <w:contextualSpacing/>
              <w:rPr>
                <w:rFonts w:ascii="Arial" w:eastAsia="Times New Roman" w:hAnsi="Arial" w:cs="Arial"/>
                <w:sz w:val="24"/>
                <w:szCs w:val="24"/>
                <w:lang w:eastAsia="ru-RU"/>
              </w:rPr>
            </w:pPr>
            <w:r w:rsidRPr="003C7D1F">
              <w:rPr>
                <w:rFonts w:ascii="Arial" w:eastAsia="Times New Roman" w:hAnsi="Arial" w:cs="Arial"/>
                <w:sz w:val="24"/>
                <w:szCs w:val="24"/>
                <w:lang w:eastAsia="ru-RU"/>
              </w:rPr>
              <w:t>2024 год – 1273 320,00 рублей;</w:t>
            </w:r>
          </w:p>
          <w:p w:rsidR="003C7D1F" w:rsidRPr="003C7D1F" w:rsidRDefault="003C7D1F" w:rsidP="003C7D1F">
            <w:pPr>
              <w:autoSpaceDE w:val="0"/>
              <w:autoSpaceDN w:val="0"/>
              <w:adjustRightInd w:val="0"/>
              <w:spacing w:after="0" w:line="240" w:lineRule="auto"/>
              <w:contextualSpacing/>
              <w:rPr>
                <w:rFonts w:ascii="Arial" w:eastAsia="Times New Roman" w:hAnsi="Arial" w:cs="Arial"/>
                <w:sz w:val="24"/>
                <w:szCs w:val="24"/>
                <w:lang w:eastAsia="ru-RU"/>
              </w:rPr>
            </w:pPr>
            <w:r w:rsidRPr="003C7D1F">
              <w:rPr>
                <w:rFonts w:ascii="Arial" w:eastAsia="Times New Roman" w:hAnsi="Arial" w:cs="Arial"/>
                <w:sz w:val="24"/>
                <w:szCs w:val="24"/>
                <w:lang w:eastAsia="ru-RU"/>
              </w:rPr>
              <w:t>2025 год – 710 000,00 рублей.</w:t>
            </w:r>
          </w:p>
        </w:tc>
      </w:tr>
    </w:tbl>
    <w:p w:rsidR="003C7D1F" w:rsidRPr="003C7D1F" w:rsidRDefault="003C7D1F" w:rsidP="003C7D1F">
      <w:pPr>
        <w:autoSpaceDE w:val="0"/>
        <w:autoSpaceDN w:val="0"/>
        <w:adjustRightInd w:val="0"/>
        <w:spacing w:after="0" w:line="240" w:lineRule="auto"/>
        <w:contextualSpacing/>
        <w:rPr>
          <w:rFonts w:ascii="Arial" w:eastAsia="Times New Roman" w:hAnsi="Arial" w:cs="Arial"/>
          <w:b/>
          <w:sz w:val="28"/>
          <w:szCs w:val="28"/>
          <w:lang w:eastAsia="ru-RU"/>
        </w:rPr>
      </w:pPr>
    </w:p>
    <w:p w:rsidR="003C7D1F" w:rsidRPr="003C7D1F" w:rsidRDefault="003C7D1F" w:rsidP="003C7D1F">
      <w:pPr>
        <w:autoSpaceDE w:val="0"/>
        <w:autoSpaceDN w:val="0"/>
        <w:adjustRightInd w:val="0"/>
        <w:spacing w:after="0" w:line="240" w:lineRule="auto"/>
        <w:ind w:firstLine="709"/>
        <w:contextualSpacing/>
        <w:rPr>
          <w:rFonts w:ascii="Arial" w:eastAsia="Times New Roman" w:hAnsi="Arial" w:cs="Arial"/>
          <w:b/>
          <w:sz w:val="28"/>
          <w:szCs w:val="28"/>
          <w:lang w:eastAsia="ru-RU"/>
        </w:rPr>
      </w:pPr>
      <w:r w:rsidRPr="003C7D1F">
        <w:rPr>
          <w:rFonts w:ascii="Arial" w:eastAsia="Times New Roman" w:hAnsi="Arial" w:cs="Arial"/>
          <w:b/>
          <w:sz w:val="28"/>
          <w:szCs w:val="28"/>
          <w:lang w:eastAsia="ru-RU"/>
        </w:rPr>
        <w:t>Общие положения</w:t>
      </w:r>
    </w:p>
    <w:p w:rsidR="003C7D1F" w:rsidRPr="003C7D1F" w:rsidRDefault="003C7D1F" w:rsidP="003C7D1F">
      <w:pPr>
        <w:autoSpaceDE w:val="0"/>
        <w:autoSpaceDN w:val="0"/>
        <w:adjustRightInd w:val="0"/>
        <w:spacing w:after="0" w:line="240" w:lineRule="auto"/>
        <w:ind w:firstLine="720"/>
        <w:contextualSpacing/>
        <w:jc w:val="both"/>
        <w:rPr>
          <w:rFonts w:ascii="Arial" w:eastAsia="Times New Roman" w:hAnsi="Arial" w:cs="Arial"/>
          <w:sz w:val="28"/>
          <w:szCs w:val="28"/>
          <w:lang w:eastAsia="ru-RU"/>
        </w:rPr>
      </w:pPr>
      <w:r w:rsidRPr="003C7D1F">
        <w:rPr>
          <w:rFonts w:ascii="Arial" w:eastAsia="Times New Roman" w:hAnsi="Arial" w:cs="Arial"/>
          <w:sz w:val="28"/>
          <w:szCs w:val="28"/>
          <w:lang w:eastAsia="ru-RU"/>
        </w:rPr>
        <w:t>Развитие Российской Федерации на современном этапе характеризуется увеличением внимания со стороны государства к развитию сельских территорий.</w:t>
      </w:r>
    </w:p>
    <w:p w:rsidR="003C7D1F" w:rsidRPr="003C7D1F" w:rsidRDefault="003C7D1F" w:rsidP="003C7D1F">
      <w:pPr>
        <w:spacing w:after="0" w:line="240" w:lineRule="auto"/>
        <w:ind w:firstLine="720"/>
        <w:contextualSpacing/>
        <w:jc w:val="both"/>
        <w:rPr>
          <w:rFonts w:ascii="Arial" w:eastAsia="Times New Roman" w:hAnsi="Arial" w:cs="Arial"/>
          <w:sz w:val="28"/>
          <w:szCs w:val="28"/>
          <w:lang w:eastAsia="ru-RU"/>
        </w:rPr>
      </w:pPr>
      <w:r w:rsidRPr="003C7D1F">
        <w:rPr>
          <w:rFonts w:ascii="Arial" w:eastAsia="Times New Roman" w:hAnsi="Arial" w:cs="Arial"/>
          <w:sz w:val="28"/>
          <w:szCs w:val="28"/>
          <w:lang w:eastAsia="ru-RU"/>
        </w:rPr>
        <w:t>Повышение уровня и качества жизни населения, требует пересмотра места и роли  сельских территорий в осуществлении стратегических социально-экономических преобразований в стране, в том числе принятия мер по созданию предпосылок для комплексного развития сельских территорий путем:</w:t>
      </w:r>
    </w:p>
    <w:p w:rsidR="003C7D1F" w:rsidRPr="003C7D1F" w:rsidRDefault="003C7D1F" w:rsidP="003C7D1F">
      <w:pPr>
        <w:spacing w:after="0" w:line="240" w:lineRule="auto"/>
        <w:ind w:firstLine="720"/>
        <w:contextualSpacing/>
        <w:jc w:val="both"/>
        <w:rPr>
          <w:rFonts w:ascii="Arial" w:eastAsia="Times New Roman" w:hAnsi="Arial" w:cs="Arial"/>
          <w:sz w:val="28"/>
          <w:szCs w:val="28"/>
          <w:lang w:eastAsia="ru-RU"/>
        </w:rPr>
      </w:pPr>
      <w:r w:rsidRPr="003C7D1F">
        <w:rPr>
          <w:rFonts w:ascii="Arial" w:eastAsia="Times New Roman" w:hAnsi="Arial" w:cs="Arial"/>
          <w:sz w:val="28"/>
          <w:szCs w:val="28"/>
          <w:lang w:eastAsia="ru-RU"/>
        </w:rPr>
        <w:t>- повышения уровня комфортности условий жизнедеятельности;</w:t>
      </w:r>
    </w:p>
    <w:p w:rsidR="003C7D1F" w:rsidRPr="003C7D1F" w:rsidRDefault="003C7D1F" w:rsidP="003C7D1F">
      <w:pPr>
        <w:spacing w:after="0" w:line="240" w:lineRule="auto"/>
        <w:ind w:firstLine="720"/>
        <w:contextualSpacing/>
        <w:jc w:val="both"/>
        <w:rPr>
          <w:rFonts w:ascii="Arial" w:eastAsia="Times New Roman" w:hAnsi="Arial" w:cs="Arial"/>
          <w:sz w:val="28"/>
          <w:szCs w:val="28"/>
          <w:lang w:eastAsia="ru-RU"/>
        </w:rPr>
      </w:pPr>
      <w:r w:rsidRPr="003C7D1F">
        <w:rPr>
          <w:rFonts w:ascii="Arial" w:eastAsia="Times New Roman" w:hAnsi="Arial" w:cs="Arial"/>
          <w:sz w:val="28"/>
          <w:szCs w:val="28"/>
          <w:lang w:eastAsia="ru-RU"/>
        </w:rPr>
        <w:t>- повышения доступности улучшения жилищных условий для сельского населения;</w:t>
      </w:r>
    </w:p>
    <w:p w:rsidR="003C7D1F" w:rsidRPr="003C7D1F" w:rsidRDefault="003C7D1F" w:rsidP="003C7D1F">
      <w:pPr>
        <w:spacing w:after="0" w:line="240" w:lineRule="auto"/>
        <w:ind w:firstLine="720"/>
        <w:contextualSpacing/>
        <w:jc w:val="both"/>
        <w:rPr>
          <w:rFonts w:ascii="Arial" w:eastAsia="Times New Roman" w:hAnsi="Arial" w:cs="Arial"/>
          <w:sz w:val="28"/>
          <w:szCs w:val="28"/>
          <w:lang w:eastAsia="ru-RU"/>
        </w:rPr>
      </w:pPr>
      <w:r w:rsidRPr="003C7D1F">
        <w:rPr>
          <w:rFonts w:ascii="Arial" w:eastAsia="Times New Roman" w:hAnsi="Arial" w:cs="Arial"/>
          <w:sz w:val="28"/>
          <w:szCs w:val="28"/>
          <w:lang w:eastAsia="ru-RU"/>
        </w:rPr>
        <w:t>- повышения престижности сельскохозяйственного труда и формирования в обществе позитивного отношения к сельскому образу жизни;</w:t>
      </w:r>
    </w:p>
    <w:p w:rsidR="003C7D1F" w:rsidRPr="003C7D1F" w:rsidRDefault="003C7D1F" w:rsidP="003C7D1F">
      <w:pPr>
        <w:spacing w:after="0" w:line="240" w:lineRule="auto"/>
        <w:ind w:firstLine="720"/>
        <w:contextualSpacing/>
        <w:jc w:val="both"/>
        <w:rPr>
          <w:rFonts w:ascii="Arial" w:eastAsia="Times New Roman" w:hAnsi="Arial" w:cs="Arial"/>
          <w:sz w:val="28"/>
          <w:szCs w:val="28"/>
          <w:lang w:eastAsia="ru-RU"/>
        </w:rPr>
      </w:pPr>
      <w:r w:rsidRPr="003C7D1F">
        <w:rPr>
          <w:rFonts w:ascii="Arial" w:eastAsia="Times New Roman" w:hAnsi="Arial" w:cs="Arial"/>
          <w:sz w:val="28"/>
          <w:szCs w:val="28"/>
          <w:lang w:eastAsia="ru-RU"/>
        </w:rPr>
        <w:t>- улучшения демографической ситуации;</w:t>
      </w:r>
    </w:p>
    <w:p w:rsidR="003C7D1F" w:rsidRPr="003C7D1F" w:rsidRDefault="003C7D1F" w:rsidP="003C7D1F">
      <w:pPr>
        <w:autoSpaceDE w:val="0"/>
        <w:autoSpaceDN w:val="0"/>
        <w:adjustRightInd w:val="0"/>
        <w:spacing w:after="0" w:line="240" w:lineRule="auto"/>
        <w:ind w:firstLine="720"/>
        <w:contextualSpacing/>
        <w:jc w:val="both"/>
        <w:rPr>
          <w:rFonts w:ascii="Arial" w:eastAsia="Times New Roman" w:hAnsi="Arial" w:cs="Arial"/>
          <w:sz w:val="28"/>
          <w:szCs w:val="28"/>
          <w:lang w:eastAsia="ru-RU"/>
        </w:rPr>
      </w:pPr>
      <w:r w:rsidRPr="003C7D1F">
        <w:rPr>
          <w:rFonts w:ascii="Arial" w:eastAsia="Times New Roman" w:hAnsi="Arial" w:cs="Arial"/>
          <w:sz w:val="28"/>
          <w:szCs w:val="28"/>
          <w:lang w:eastAsia="ru-RU"/>
        </w:rPr>
        <w:t>- развития в сельской местности местного самоуправления и институтов гражданского общества.</w:t>
      </w:r>
    </w:p>
    <w:p w:rsidR="003C7D1F" w:rsidRPr="003C7D1F" w:rsidRDefault="003C7D1F" w:rsidP="003C7D1F">
      <w:pPr>
        <w:spacing w:after="0" w:line="240" w:lineRule="auto"/>
        <w:ind w:firstLine="720"/>
        <w:contextualSpacing/>
        <w:jc w:val="both"/>
        <w:rPr>
          <w:rFonts w:ascii="Arial" w:eastAsia="Times New Roman" w:hAnsi="Arial" w:cs="Arial"/>
          <w:sz w:val="28"/>
          <w:szCs w:val="28"/>
          <w:lang w:eastAsia="ru-RU"/>
        </w:rPr>
      </w:pPr>
      <w:r w:rsidRPr="003C7D1F">
        <w:rPr>
          <w:rFonts w:ascii="Arial" w:eastAsia="Times New Roman" w:hAnsi="Arial" w:cs="Arial"/>
          <w:sz w:val="28"/>
          <w:szCs w:val="28"/>
          <w:lang w:eastAsia="ru-RU"/>
        </w:rPr>
        <w:t xml:space="preserve">В ходе экономических преобразований в аграрной сфере сформирован и </w:t>
      </w:r>
      <w:proofErr w:type="spellStart"/>
      <w:r w:rsidRPr="003C7D1F">
        <w:rPr>
          <w:rFonts w:ascii="Arial" w:eastAsia="Times New Roman" w:hAnsi="Arial" w:cs="Arial"/>
          <w:sz w:val="28"/>
          <w:szCs w:val="28"/>
          <w:lang w:eastAsia="ru-RU"/>
        </w:rPr>
        <w:t>планово</w:t>
      </w:r>
      <w:proofErr w:type="spellEnd"/>
      <w:r w:rsidRPr="003C7D1F">
        <w:rPr>
          <w:rFonts w:ascii="Arial" w:eastAsia="Times New Roman" w:hAnsi="Arial" w:cs="Arial"/>
          <w:sz w:val="28"/>
          <w:szCs w:val="28"/>
          <w:lang w:eastAsia="ru-RU"/>
        </w:rPr>
        <w:t xml:space="preserve"> наращивается производственный потенциал, дальнейшее эффективное развитие которого во многом зависит от стабильности комплексного развития сельских территорий, активизации человеческого фактора экономического роста. Наращивание социально-экономического потенциала сельских территорий, придание </w:t>
      </w:r>
      <w:r w:rsidRPr="003C7D1F">
        <w:rPr>
          <w:rFonts w:ascii="Arial" w:eastAsia="Times New Roman" w:hAnsi="Arial" w:cs="Arial"/>
          <w:sz w:val="28"/>
          <w:szCs w:val="28"/>
          <w:lang w:eastAsia="ru-RU"/>
        </w:rPr>
        <w:lastRenderedPageBreak/>
        <w:t>этому процессу устойчивости и необратимости является стратегической задачей государственной аграрной политики, что закреплено в Федеральном законе № 264-ФЗ «О развитии сельского хозяйства».</w:t>
      </w:r>
    </w:p>
    <w:p w:rsidR="003C7D1F" w:rsidRPr="003C7D1F" w:rsidRDefault="003C7D1F" w:rsidP="003C7D1F">
      <w:pPr>
        <w:spacing w:after="0" w:line="240" w:lineRule="auto"/>
        <w:ind w:firstLine="720"/>
        <w:contextualSpacing/>
        <w:jc w:val="both"/>
        <w:rPr>
          <w:rFonts w:ascii="Arial" w:eastAsia="Times New Roman" w:hAnsi="Arial" w:cs="Arial"/>
          <w:sz w:val="28"/>
          <w:szCs w:val="28"/>
          <w:lang w:eastAsia="ru-RU"/>
        </w:rPr>
      </w:pPr>
      <w:proofErr w:type="gramStart"/>
      <w:r w:rsidRPr="003C7D1F">
        <w:rPr>
          <w:rFonts w:ascii="Arial" w:eastAsia="Times New Roman" w:hAnsi="Arial" w:cs="Arial"/>
          <w:sz w:val="28"/>
          <w:szCs w:val="28"/>
          <w:lang w:eastAsia="ru-RU"/>
        </w:rPr>
        <w:t>Дальнейшее повышение роли и конкурентоспособности отечественного аграрного сектора экономики во многом зависит от улучшения качественных характеристик трудовых ресурсов в сельской местности, повышения уровня и качества жизни на селе: более полного использования имеющихся трудовых ресурсов, привлечения и закрепления высококвалифицированных кадров нового формата и в целом решения проблемы кадрового обеспечения сельскохозяйственной отрасли с учетом неблагоприятных прогнозов на ближайшие годы демографической ситуации и</w:t>
      </w:r>
      <w:proofErr w:type="gramEnd"/>
      <w:r w:rsidRPr="003C7D1F">
        <w:rPr>
          <w:rFonts w:ascii="Arial" w:eastAsia="Times New Roman" w:hAnsi="Arial" w:cs="Arial"/>
          <w:sz w:val="28"/>
          <w:szCs w:val="28"/>
          <w:lang w:eastAsia="ru-RU"/>
        </w:rPr>
        <w:t xml:space="preserve"> формирования трудоресурсного потенциала села.</w:t>
      </w:r>
    </w:p>
    <w:p w:rsidR="003C7D1F" w:rsidRPr="003C7D1F" w:rsidRDefault="003C7D1F" w:rsidP="003C7D1F">
      <w:pPr>
        <w:autoSpaceDE w:val="0"/>
        <w:autoSpaceDN w:val="0"/>
        <w:adjustRightInd w:val="0"/>
        <w:spacing w:after="0" w:line="240" w:lineRule="auto"/>
        <w:ind w:firstLine="720"/>
        <w:contextualSpacing/>
        <w:jc w:val="both"/>
        <w:rPr>
          <w:rFonts w:ascii="Arial" w:eastAsia="Times New Roman" w:hAnsi="Arial" w:cs="Arial"/>
          <w:sz w:val="28"/>
          <w:szCs w:val="28"/>
          <w:lang w:eastAsia="ru-RU"/>
        </w:rPr>
      </w:pPr>
      <w:r w:rsidRPr="003C7D1F">
        <w:rPr>
          <w:rFonts w:ascii="Arial" w:eastAsia="Times New Roman" w:hAnsi="Arial" w:cs="Arial"/>
          <w:sz w:val="28"/>
          <w:szCs w:val="28"/>
          <w:lang w:eastAsia="ru-RU"/>
        </w:rPr>
        <w:t xml:space="preserve">Основными причинами сложившейся в течение нескольких десятилетий неблагоприятной ситуации в комплексном развитии села являются остаточный принцип финансирования развития социальной и инженерной инфраструктуры в сельской местности, преобладание дотационности бюджетов на уровне сельских поселений, высокий уровень затратности комплексного развития сельских территорий в связи с мелкодисперсным характером сельского расселения. </w:t>
      </w:r>
    </w:p>
    <w:p w:rsidR="003C7D1F" w:rsidRPr="003C7D1F" w:rsidRDefault="003C7D1F" w:rsidP="003C7D1F">
      <w:pPr>
        <w:spacing w:after="0" w:line="240" w:lineRule="auto"/>
        <w:ind w:firstLine="720"/>
        <w:contextualSpacing/>
        <w:jc w:val="both"/>
        <w:rPr>
          <w:rFonts w:ascii="Arial" w:eastAsia="Times New Roman" w:hAnsi="Arial" w:cs="Arial"/>
          <w:sz w:val="28"/>
          <w:szCs w:val="28"/>
          <w:lang w:eastAsia="ru-RU"/>
        </w:rPr>
      </w:pPr>
      <w:r w:rsidRPr="003C7D1F">
        <w:rPr>
          <w:rFonts w:ascii="Arial" w:eastAsia="Times New Roman" w:hAnsi="Arial" w:cs="Arial"/>
          <w:sz w:val="28"/>
          <w:szCs w:val="28"/>
          <w:lang w:eastAsia="ru-RU"/>
        </w:rPr>
        <w:t>В результате на селе сложилась неблагоприятная демографическая ситуация, прогрессирует обезлюдение сельских территорий, преобладает низкий уровень развития инженерной и социальной инфраструктуры.</w:t>
      </w:r>
    </w:p>
    <w:p w:rsidR="003C7D1F" w:rsidRPr="003C7D1F" w:rsidRDefault="003C7D1F" w:rsidP="003C7D1F">
      <w:pPr>
        <w:spacing w:after="0" w:line="240" w:lineRule="auto"/>
        <w:ind w:firstLine="720"/>
        <w:contextualSpacing/>
        <w:jc w:val="both"/>
        <w:rPr>
          <w:rFonts w:ascii="Arial" w:eastAsia="Times New Roman" w:hAnsi="Arial" w:cs="Arial"/>
          <w:sz w:val="28"/>
          <w:szCs w:val="28"/>
          <w:lang w:eastAsia="ru-RU"/>
        </w:rPr>
      </w:pPr>
      <w:r w:rsidRPr="003C7D1F">
        <w:rPr>
          <w:rFonts w:ascii="Arial" w:eastAsia="Times New Roman" w:hAnsi="Arial" w:cs="Arial"/>
          <w:sz w:val="28"/>
          <w:szCs w:val="28"/>
          <w:lang w:eastAsia="ru-RU"/>
        </w:rPr>
        <w:t>Сокращение и измельчение сельской поселенческой структуры способствует запустению сельских территорий, выбытию из оборота продуктивных земель сельскохозяйственного назначения, что угрожает не только продовольственной, но и геополитической безопасности России.</w:t>
      </w:r>
    </w:p>
    <w:p w:rsidR="003C7D1F" w:rsidRPr="003C7D1F" w:rsidRDefault="003C7D1F" w:rsidP="003C7D1F">
      <w:pPr>
        <w:spacing w:after="0" w:line="240" w:lineRule="auto"/>
        <w:ind w:firstLine="720"/>
        <w:contextualSpacing/>
        <w:jc w:val="both"/>
        <w:rPr>
          <w:rFonts w:ascii="Arial" w:eastAsia="Times New Roman" w:hAnsi="Arial" w:cs="Arial"/>
          <w:sz w:val="28"/>
          <w:szCs w:val="28"/>
          <w:lang w:eastAsia="ru-RU"/>
        </w:rPr>
      </w:pPr>
      <w:r w:rsidRPr="003C7D1F">
        <w:rPr>
          <w:rFonts w:ascii="Arial" w:eastAsia="Times New Roman" w:hAnsi="Arial" w:cs="Arial"/>
          <w:sz w:val="28"/>
          <w:szCs w:val="28"/>
          <w:lang w:eastAsia="ru-RU"/>
        </w:rPr>
        <w:t>Этому способствует также крайне низкий уровень комфортности проживания в сельской местности.</w:t>
      </w:r>
    </w:p>
    <w:p w:rsidR="003C7D1F" w:rsidRPr="003C7D1F" w:rsidRDefault="003C7D1F" w:rsidP="003C7D1F">
      <w:pPr>
        <w:spacing w:after="0" w:line="240" w:lineRule="auto"/>
        <w:ind w:firstLine="720"/>
        <w:contextualSpacing/>
        <w:jc w:val="both"/>
        <w:rPr>
          <w:rFonts w:ascii="Arial" w:eastAsia="Times New Roman" w:hAnsi="Arial" w:cs="Arial"/>
          <w:sz w:val="28"/>
          <w:szCs w:val="28"/>
          <w:lang w:eastAsia="ru-RU"/>
        </w:rPr>
      </w:pPr>
      <w:r w:rsidRPr="003C7D1F">
        <w:rPr>
          <w:rFonts w:ascii="Arial" w:eastAsia="Times New Roman" w:hAnsi="Arial" w:cs="Arial"/>
          <w:sz w:val="28"/>
          <w:szCs w:val="28"/>
          <w:lang w:eastAsia="ru-RU"/>
        </w:rPr>
        <w:t xml:space="preserve">Низкий уровень комфортности проживания в сельской местности влияет на миграционные настроения сельского населения, особенно молодежи. Соответственно сокращается источник расширенного воспроизводства трудоресурсного потенциала аграрной отрасли. </w:t>
      </w:r>
    </w:p>
    <w:p w:rsidR="003C7D1F" w:rsidRPr="003C7D1F" w:rsidRDefault="003C7D1F" w:rsidP="003C7D1F">
      <w:pPr>
        <w:spacing w:after="0" w:line="240" w:lineRule="auto"/>
        <w:ind w:firstLine="720"/>
        <w:contextualSpacing/>
        <w:jc w:val="both"/>
        <w:rPr>
          <w:rFonts w:ascii="Arial" w:eastAsia="Times New Roman" w:hAnsi="Arial" w:cs="Arial"/>
          <w:sz w:val="28"/>
          <w:szCs w:val="28"/>
          <w:lang w:eastAsia="ru-RU"/>
        </w:rPr>
      </w:pPr>
      <w:r w:rsidRPr="003C7D1F">
        <w:rPr>
          <w:rFonts w:ascii="Arial" w:eastAsia="Times New Roman" w:hAnsi="Arial" w:cs="Arial"/>
          <w:sz w:val="28"/>
          <w:szCs w:val="28"/>
          <w:lang w:eastAsia="ru-RU"/>
        </w:rPr>
        <w:t>Учитывая объективные особенности развития сельских территорий и имеющийся значительный разрыв в уровне и качестве жизни на селе по сравнению с городскими территориями, достижение прогресса в изменении сложившейся ситуации возможно только на условиях использования программно-целевого метода, в том числе постановки задачи, определения путей ее решения с привлечением средств государственной поддержки.</w:t>
      </w:r>
    </w:p>
    <w:p w:rsidR="003C7D1F" w:rsidRPr="003C7D1F" w:rsidRDefault="003C7D1F" w:rsidP="003C7D1F">
      <w:pPr>
        <w:spacing w:after="0" w:line="240" w:lineRule="auto"/>
        <w:ind w:firstLine="709"/>
        <w:contextualSpacing/>
        <w:jc w:val="both"/>
        <w:rPr>
          <w:rFonts w:ascii="Arial" w:eastAsia="Times New Roman" w:hAnsi="Arial" w:cs="Arial"/>
          <w:b/>
          <w:sz w:val="28"/>
          <w:szCs w:val="28"/>
          <w:lang w:eastAsia="ru-RU"/>
        </w:rPr>
      </w:pPr>
    </w:p>
    <w:p w:rsidR="003C7D1F" w:rsidRPr="003C7D1F" w:rsidRDefault="003C7D1F" w:rsidP="003C7D1F">
      <w:pPr>
        <w:spacing w:after="0" w:line="240" w:lineRule="auto"/>
        <w:ind w:firstLine="709"/>
        <w:contextualSpacing/>
        <w:jc w:val="both"/>
        <w:rPr>
          <w:rFonts w:ascii="Arial" w:eastAsia="Times New Roman" w:hAnsi="Arial" w:cs="Arial"/>
          <w:b/>
          <w:sz w:val="28"/>
          <w:szCs w:val="28"/>
          <w:lang w:eastAsia="ru-RU"/>
        </w:rPr>
      </w:pPr>
      <w:r w:rsidRPr="003C7D1F">
        <w:rPr>
          <w:rFonts w:ascii="Arial" w:eastAsia="Times New Roman" w:hAnsi="Arial" w:cs="Arial"/>
          <w:b/>
          <w:sz w:val="28"/>
          <w:szCs w:val="28"/>
          <w:lang w:eastAsia="ru-RU"/>
        </w:rPr>
        <w:t>Цели, задачи, целевые индикаторы Программы</w:t>
      </w:r>
    </w:p>
    <w:p w:rsidR="003C7D1F" w:rsidRPr="003C7D1F" w:rsidRDefault="003C7D1F" w:rsidP="003C7D1F">
      <w:pPr>
        <w:suppressAutoHyphens/>
        <w:spacing w:after="0" w:line="240" w:lineRule="auto"/>
        <w:ind w:firstLine="709"/>
        <w:contextualSpacing/>
        <w:jc w:val="both"/>
        <w:rPr>
          <w:rFonts w:ascii="Arial" w:eastAsia="Times New Roman" w:hAnsi="Arial" w:cs="Arial"/>
          <w:sz w:val="28"/>
          <w:szCs w:val="28"/>
          <w:lang w:eastAsia="ar-SA"/>
        </w:rPr>
      </w:pPr>
      <w:r w:rsidRPr="003C7D1F">
        <w:rPr>
          <w:rFonts w:ascii="Arial" w:eastAsia="Times New Roman" w:hAnsi="Arial" w:cs="Arial"/>
          <w:sz w:val="28"/>
          <w:szCs w:val="28"/>
          <w:lang w:eastAsia="ar-SA"/>
        </w:rPr>
        <w:lastRenderedPageBreak/>
        <w:t>Реализация Программы направлена на создание предпосылок для комплексного развития сельских территорий посредством достижения следующих целей:</w:t>
      </w:r>
    </w:p>
    <w:p w:rsidR="003C7D1F" w:rsidRPr="003C7D1F" w:rsidRDefault="003C7D1F" w:rsidP="003C7D1F">
      <w:pPr>
        <w:suppressAutoHyphens/>
        <w:spacing w:after="0" w:line="240" w:lineRule="auto"/>
        <w:ind w:firstLine="708"/>
        <w:contextualSpacing/>
        <w:jc w:val="both"/>
        <w:rPr>
          <w:rFonts w:ascii="Arial" w:eastAsia="Times New Roman" w:hAnsi="Arial" w:cs="Arial"/>
          <w:sz w:val="28"/>
          <w:szCs w:val="28"/>
          <w:lang w:eastAsia="ar-SA"/>
        </w:rPr>
      </w:pPr>
      <w:r w:rsidRPr="003C7D1F">
        <w:rPr>
          <w:rFonts w:ascii="Arial" w:eastAsia="Times New Roman" w:hAnsi="Arial" w:cs="Arial"/>
          <w:sz w:val="28"/>
          <w:szCs w:val="28"/>
          <w:lang w:eastAsia="ar-SA"/>
        </w:rPr>
        <w:t>- создание комфортных условий жизнедеятельности в сельской местности;</w:t>
      </w:r>
    </w:p>
    <w:p w:rsidR="003C7D1F" w:rsidRPr="003C7D1F" w:rsidRDefault="003C7D1F" w:rsidP="003C7D1F">
      <w:pPr>
        <w:suppressAutoHyphens/>
        <w:spacing w:after="0" w:line="240" w:lineRule="auto"/>
        <w:ind w:firstLine="708"/>
        <w:contextualSpacing/>
        <w:jc w:val="both"/>
        <w:rPr>
          <w:rFonts w:ascii="Arial" w:eastAsia="Times New Roman" w:hAnsi="Arial" w:cs="Arial"/>
          <w:sz w:val="28"/>
          <w:szCs w:val="28"/>
          <w:lang w:eastAsia="ar-SA"/>
        </w:rPr>
      </w:pPr>
      <w:r w:rsidRPr="003C7D1F">
        <w:rPr>
          <w:rFonts w:ascii="Arial" w:eastAsia="Times New Roman" w:hAnsi="Arial" w:cs="Arial"/>
          <w:sz w:val="28"/>
          <w:szCs w:val="28"/>
          <w:lang w:eastAsia="ar-SA"/>
        </w:rPr>
        <w:t>- активизация участия граждан, проживающих в сельской местности, в решении вопросов местного значения;</w:t>
      </w:r>
    </w:p>
    <w:p w:rsidR="003C7D1F" w:rsidRPr="003C7D1F" w:rsidRDefault="003C7D1F" w:rsidP="003C7D1F">
      <w:pPr>
        <w:widowControl w:val="0"/>
        <w:autoSpaceDE w:val="0"/>
        <w:autoSpaceDN w:val="0"/>
        <w:adjustRightInd w:val="0"/>
        <w:spacing w:after="0" w:line="240" w:lineRule="auto"/>
        <w:ind w:firstLine="540"/>
        <w:contextualSpacing/>
        <w:jc w:val="both"/>
        <w:rPr>
          <w:rFonts w:ascii="Arial" w:eastAsia="Times New Roman" w:hAnsi="Arial" w:cs="Arial"/>
          <w:sz w:val="28"/>
          <w:szCs w:val="28"/>
          <w:lang w:eastAsia="ru-RU"/>
        </w:rPr>
      </w:pPr>
      <w:r w:rsidRPr="003C7D1F">
        <w:rPr>
          <w:rFonts w:ascii="Arial" w:eastAsia="Times New Roman" w:hAnsi="Arial" w:cs="Arial"/>
          <w:sz w:val="28"/>
          <w:szCs w:val="28"/>
          <w:lang w:eastAsia="ru-RU"/>
        </w:rPr>
        <w:t xml:space="preserve">  - формирование позитивного отношения к сельской местности и сельскому образу жизни.</w:t>
      </w:r>
    </w:p>
    <w:p w:rsidR="003C7D1F" w:rsidRPr="003C7D1F" w:rsidRDefault="003C7D1F" w:rsidP="003C7D1F">
      <w:pPr>
        <w:spacing w:after="0" w:line="240" w:lineRule="auto"/>
        <w:ind w:firstLine="720"/>
        <w:contextualSpacing/>
        <w:jc w:val="both"/>
        <w:rPr>
          <w:rFonts w:ascii="Arial" w:eastAsia="Times New Roman" w:hAnsi="Arial" w:cs="Arial"/>
          <w:sz w:val="28"/>
          <w:szCs w:val="28"/>
          <w:lang w:eastAsia="ru-RU"/>
        </w:rPr>
      </w:pPr>
      <w:r w:rsidRPr="003C7D1F">
        <w:rPr>
          <w:rFonts w:ascii="Arial" w:eastAsia="Times New Roman" w:hAnsi="Arial" w:cs="Arial"/>
          <w:sz w:val="28"/>
          <w:szCs w:val="28"/>
          <w:lang w:eastAsia="ru-RU"/>
        </w:rPr>
        <w:t>Достижение целей Программы будет осуществляться с учетом следующих подходов:</w:t>
      </w:r>
    </w:p>
    <w:p w:rsidR="003C7D1F" w:rsidRPr="003C7D1F" w:rsidRDefault="003C7D1F" w:rsidP="003C7D1F">
      <w:pPr>
        <w:spacing w:after="0" w:line="240" w:lineRule="auto"/>
        <w:ind w:firstLine="720"/>
        <w:contextualSpacing/>
        <w:jc w:val="both"/>
        <w:rPr>
          <w:rFonts w:ascii="Arial" w:eastAsia="Times New Roman" w:hAnsi="Arial" w:cs="Arial"/>
          <w:sz w:val="28"/>
          <w:szCs w:val="28"/>
          <w:lang w:eastAsia="ru-RU"/>
        </w:rPr>
      </w:pPr>
      <w:r w:rsidRPr="003C7D1F">
        <w:rPr>
          <w:rFonts w:ascii="Arial" w:eastAsia="Times New Roman" w:hAnsi="Arial" w:cs="Arial"/>
          <w:sz w:val="28"/>
          <w:szCs w:val="28"/>
          <w:lang w:eastAsia="ru-RU"/>
        </w:rPr>
        <w:t>- комплексное планирование развития сельских территорий и размещение объектов социальной и инженерной инфраструктуры в соответствии с документами территориального планирования (схемами территориального планирования муниципального района и генеральными планами поселений);</w:t>
      </w:r>
    </w:p>
    <w:p w:rsidR="003C7D1F" w:rsidRPr="003C7D1F" w:rsidRDefault="003C7D1F" w:rsidP="003C7D1F">
      <w:pPr>
        <w:spacing w:after="0" w:line="240" w:lineRule="auto"/>
        <w:ind w:firstLine="720"/>
        <w:contextualSpacing/>
        <w:jc w:val="both"/>
        <w:rPr>
          <w:rFonts w:ascii="Arial" w:eastAsia="Times New Roman" w:hAnsi="Arial" w:cs="Arial"/>
          <w:sz w:val="28"/>
          <w:szCs w:val="28"/>
          <w:lang w:eastAsia="ru-RU"/>
        </w:rPr>
      </w:pPr>
      <w:r w:rsidRPr="003C7D1F">
        <w:rPr>
          <w:rFonts w:ascii="Arial" w:eastAsia="Times New Roman" w:hAnsi="Arial" w:cs="Arial"/>
          <w:sz w:val="28"/>
          <w:szCs w:val="28"/>
          <w:lang w:eastAsia="ru-RU"/>
        </w:rPr>
        <w:t>- преимущественное обустройство объектами социальной и инженерной инфраструктуры населенных пунктов, расположенных в сельской местности, в которых развивается агропромышленное производство, реализуются или имеются планы по реализации инвестиционных проектов в агропромышленной сфере;</w:t>
      </w:r>
    </w:p>
    <w:p w:rsidR="003C7D1F" w:rsidRPr="003C7D1F" w:rsidRDefault="003C7D1F" w:rsidP="003C7D1F">
      <w:pPr>
        <w:spacing w:after="0" w:line="240" w:lineRule="auto"/>
        <w:ind w:firstLine="720"/>
        <w:contextualSpacing/>
        <w:jc w:val="both"/>
        <w:rPr>
          <w:rFonts w:ascii="Arial" w:eastAsia="Times New Roman" w:hAnsi="Arial" w:cs="Arial"/>
          <w:sz w:val="28"/>
          <w:szCs w:val="28"/>
          <w:lang w:eastAsia="ru-RU"/>
        </w:rPr>
      </w:pPr>
      <w:r w:rsidRPr="003C7D1F">
        <w:rPr>
          <w:rFonts w:ascii="Arial" w:eastAsia="Times New Roman" w:hAnsi="Arial" w:cs="Arial"/>
          <w:sz w:val="28"/>
          <w:szCs w:val="28"/>
          <w:lang w:eastAsia="ru-RU"/>
        </w:rPr>
        <w:t>- использование механизмов государственно-частного партнерства и привлечение средств внебюджетных источников для финансирования мероприятий программы, включая средства населения и организаций.</w:t>
      </w:r>
      <w:r w:rsidRPr="003C7D1F">
        <w:rPr>
          <w:rFonts w:ascii="Arial" w:eastAsia="Times New Roman" w:hAnsi="Arial" w:cs="Arial"/>
          <w:sz w:val="28"/>
          <w:szCs w:val="28"/>
          <w:lang w:eastAsia="ru-RU"/>
        </w:rPr>
        <w:tab/>
      </w:r>
    </w:p>
    <w:p w:rsidR="003C7D1F" w:rsidRPr="003C7D1F" w:rsidRDefault="003C7D1F" w:rsidP="003C7D1F">
      <w:pPr>
        <w:spacing w:after="0" w:line="240" w:lineRule="auto"/>
        <w:ind w:firstLine="720"/>
        <w:contextualSpacing/>
        <w:jc w:val="both"/>
        <w:rPr>
          <w:rFonts w:ascii="Arial" w:eastAsia="Times New Roman" w:hAnsi="Arial" w:cs="Arial"/>
          <w:sz w:val="28"/>
          <w:szCs w:val="28"/>
          <w:lang w:eastAsia="ru-RU"/>
        </w:rPr>
      </w:pPr>
      <w:r w:rsidRPr="003C7D1F">
        <w:rPr>
          <w:rFonts w:ascii="Arial" w:eastAsia="Times New Roman" w:hAnsi="Arial" w:cs="Arial"/>
          <w:sz w:val="28"/>
          <w:szCs w:val="28"/>
          <w:lang w:eastAsia="ru-RU"/>
        </w:rPr>
        <w:t>Для достижения целей в области комплексного развития сельских территорий в рамках реализации Программы предусматривается решение следующей задачи в области создания комфортных условий жизнедеятельности – повышение уровня комплексного обустройства населенных пунктов, расположенных в сельской местности, объектами транспортной инфраструктуры.</w:t>
      </w:r>
    </w:p>
    <w:p w:rsidR="003C7D1F" w:rsidRPr="003C7D1F" w:rsidRDefault="003C7D1F" w:rsidP="003C7D1F">
      <w:pPr>
        <w:spacing w:after="0" w:line="240" w:lineRule="auto"/>
        <w:ind w:firstLine="720"/>
        <w:contextualSpacing/>
        <w:jc w:val="both"/>
        <w:rPr>
          <w:rFonts w:ascii="Arial" w:eastAsia="Times New Roman" w:hAnsi="Arial" w:cs="Arial"/>
          <w:sz w:val="28"/>
          <w:szCs w:val="28"/>
          <w:lang w:eastAsia="ru-RU"/>
        </w:rPr>
      </w:pPr>
      <w:r w:rsidRPr="003C7D1F">
        <w:rPr>
          <w:rFonts w:ascii="Arial" w:eastAsia="Times New Roman" w:hAnsi="Arial" w:cs="Arial"/>
          <w:sz w:val="28"/>
          <w:szCs w:val="28"/>
          <w:lang w:eastAsia="ru-RU"/>
        </w:rPr>
        <w:t>Целевыми индикаторами решения указанной задачи является:</w:t>
      </w:r>
    </w:p>
    <w:p w:rsidR="003C7D1F" w:rsidRPr="003C7D1F" w:rsidRDefault="003C7D1F" w:rsidP="003C7D1F">
      <w:pPr>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3C7D1F">
        <w:rPr>
          <w:rFonts w:ascii="Arial" w:eastAsia="Times New Roman" w:hAnsi="Arial" w:cs="Arial"/>
          <w:sz w:val="28"/>
          <w:szCs w:val="28"/>
          <w:lang w:eastAsia="ru-RU"/>
        </w:rPr>
        <w:t>приведение технического и эксплуатационного состояния существующих и вновь формируемых контейнерных площадок для сбора мусора до нормативных требований;</w:t>
      </w:r>
    </w:p>
    <w:p w:rsidR="003C7D1F" w:rsidRPr="003C7D1F" w:rsidRDefault="003C7D1F" w:rsidP="003C7D1F">
      <w:pPr>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3C7D1F">
        <w:rPr>
          <w:rFonts w:ascii="Arial" w:eastAsia="Times New Roman" w:hAnsi="Arial" w:cs="Arial"/>
          <w:sz w:val="28"/>
          <w:szCs w:val="28"/>
          <w:lang w:eastAsia="ru-RU"/>
        </w:rPr>
        <w:t>- создание условий для  занятий физкультурой и спортом, эффективной деятельности, интересного и полноценного досуга детей и подростков, молодежи, путем строительства спортивной площадки, обеспечения ее спортивным, игровым инвентарем;</w:t>
      </w:r>
    </w:p>
    <w:p w:rsidR="003C7D1F" w:rsidRPr="003C7D1F" w:rsidRDefault="003C7D1F" w:rsidP="003C7D1F">
      <w:pPr>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3C7D1F">
        <w:rPr>
          <w:rFonts w:ascii="Arial" w:eastAsia="Times New Roman" w:hAnsi="Arial" w:cs="Arial"/>
          <w:sz w:val="28"/>
          <w:szCs w:val="28"/>
          <w:lang w:eastAsia="ru-RU"/>
        </w:rPr>
        <w:t xml:space="preserve"> улучшение, модернизация дорожно-транспортной инфраструктуры села, создание комфортных условий для передвижения сельских жителей, увеличение возможностей для пешеходов путем строительства пешеходной дорожки;</w:t>
      </w:r>
    </w:p>
    <w:p w:rsidR="003C7D1F" w:rsidRPr="003C7D1F" w:rsidRDefault="003C7D1F" w:rsidP="003C7D1F">
      <w:pPr>
        <w:spacing w:after="0" w:line="240" w:lineRule="auto"/>
        <w:ind w:firstLine="709"/>
        <w:contextualSpacing/>
        <w:jc w:val="both"/>
        <w:rPr>
          <w:rFonts w:ascii="Arial" w:eastAsia="Times New Roman" w:hAnsi="Arial" w:cs="Arial"/>
          <w:sz w:val="28"/>
          <w:szCs w:val="28"/>
          <w:lang w:eastAsia="ru-RU"/>
        </w:rPr>
      </w:pPr>
      <w:r w:rsidRPr="003C7D1F">
        <w:rPr>
          <w:rFonts w:ascii="Arial" w:eastAsia="Times New Roman" w:hAnsi="Arial" w:cs="Arial"/>
          <w:sz w:val="28"/>
          <w:szCs w:val="28"/>
          <w:lang w:eastAsia="ru-RU"/>
        </w:rPr>
        <w:t>- увеличение количества реализованных проектов по благоустройству сельских территорий Апраксинского сельского поселения Костромского муниципального района Костромской области.</w:t>
      </w:r>
    </w:p>
    <w:p w:rsidR="003C7D1F" w:rsidRPr="003C7D1F" w:rsidRDefault="003C7D1F" w:rsidP="003C7D1F">
      <w:pPr>
        <w:spacing w:after="0" w:line="240" w:lineRule="auto"/>
        <w:ind w:firstLine="708"/>
        <w:contextualSpacing/>
        <w:jc w:val="both"/>
        <w:rPr>
          <w:rFonts w:ascii="Arial" w:eastAsia="Times New Roman" w:hAnsi="Arial" w:cs="Arial"/>
          <w:sz w:val="28"/>
          <w:szCs w:val="28"/>
          <w:lang w:eastAsia="ru-RU"/>
        </w:rPr>
      </w:pPr>
      <w:r w:rsidRPr="003C7D1F">
        <w:rPr>
          <w:rFonts w:ascii="Arial" w:eastAsia="Times New Roman" w:hAnsi="Arial" w:cs="Arial"/>
          <w:sz w:val="28"/>
          <w:szCs w:val="28"/>
          <w:lang w:eastAsia="ru-RU"/>
        </w:rPr>
        <w:lastRenderedPageBreak/>
        <w:t>Обоснованием необходимости решения поставленной задач в сфере комплексного развития сельских территорий для достижения целей Программы является:</w:t>
      </w:r>
    </w:p>
    <w:p w:rsidR="003C7D1F" w:rsidRPr="003C7D1F" w:rsidRDefault="003C7D1F" w:rsidP="003C7D1F">
      <w:pPr>
        <w:spacing w:after="0" w:line="240" w:lineRule="auto"/>
        <w:ind w:firstLine="720"/>
        <w:contextualSpacing/>
        <w:jc w:val="both"/>
        <w:rPr>
          <w:rFonts w:ascii="Arial" w:eastAsia="Times New Roman" w:hAnsi="Arial" w:cs="Arial"/>
          <w:sz w:val="28"/>
          <w:szCs w:val="28"/>
          <w:lang w:eastAsia="ru-RU"/>
        </w:rPr>
      </w:pPr>
      <w:r w:rsidRPr="003C7D1F">
        <w:rPr>
          <w:rFonts w:ascii="Arial" w:eastAsia="Times New Roman" w:hAnsi="Arial" w:cs="Arial"/>
          <w:sz w:val="28"/>
          <w:szCs w:val="28"/>
          <w:lang w:eastAsia="ru-RU"/>
        </w:rPr>
        <w:t>- низкий уровень обеспеченности объектами социальной и инженерной инфраструктурой в сельской местности;</w:t>
      </w:r>
    </w:p>
    <w:p w:rsidR="003C7D1F" w:rsidRPr="003C7D1F" w:rsidRDefault="003C7D1F" w:rsidP="003C7D1F">
      <w:pPr>
        <w:spacing w:after="0" w:line="240" w:lineRule="auto"/>
        <w:ind w:firstLine="720"/>
        <w:contextualSpacing/>
        <w:jc w:val="both"/>
        <w:rPr>
          <w:rFonts w:ascii="Arial" w:eastAsia="Times New Roman" w:hAnsi="Arial" w:cs="Arial"/>
          <w:sz w:val="28"/>
          <w:szCs w:val="28"/>
          <w:lang w:eastAsia="ru-RU"/>
        </w:rPr>
      </w:pPr>
      <w:r w:rsidRPr="003C7D1F">
        <w:rPr>
          <w:rFonts w:ascii="Arial" w:eastAsia="Times New Roman" w:hAnsi="Arial" w:cs="Arial"/>
          <w:sz w:val="28"/>
          <w:szCs w:val="28"/>
          <w:lang w:eastAsia="ru-RU"/>
        </w:rPr>
        <w:t>- непривлекательность сельской местности как среды обитания и рост миграционных настроений, в том числе среди сельской молодежи;</w:t>
      </w:r>
    </w:p>
    <w:p w:rsidR="003C7D1F" w:rsidRPr="003C7D1F" w:rsidRDefault="003C7D1F" w:rsidP="003C7D1F">
      <w:pPr>
        <w:spacing w:after="0" w:line="240" w:lineRule="auto"/>
        <w:ind w:firstLine="720"/>
        <w:contextualSpacing/>
        <w:jc w:val="both"/>
        <w:rPr>
          <w:rFonts w:ascii="Arial" w:eastAsia="Times New Roman" w:hAnsi="Arial" w:cs="Arial"/>
          <w:sz w:val="28"/>
          <w:szCs w:val="28"/>
          <w:lang w:eastAsia="ru-RU"/>
        </w:rPr>
      </w:pPr>
      <w:r w:rsidRPr="003C7D1F">
        <w:rPr>
          <w:rFonts w:ascii="Arial" w:eastAsia="Times New Roman" w:hAnsi="Arial" w:cs="Arial"/>
          <w:sz w:val="28"/>
          <w:szCs w:val="28"/>
          <w:lang w:eastAsia="ru-RU"/>
        </w:rPr>
        <w:t>- низкий уровень социальной активности сельского населения, не способствующий формированию активной гражданской позиции;</w:t>
      </w:r>
    </w:p>
    <w:p w:rsidR="003C7D1F" w:rsidRPr="003C7D1F" w:rsidRDefault="003C7D1F" w:rsidP="003C7D1F">
      <w:pPr>
        <w:spacing w:after="0" w:line="240" w:lineRule="auto"/>
        <w:ind w:firstLine="720"/>
        <w:contextualSpacing/>
        <w:jc w:val="both"/>
        <w:rPr>
          <w:rFonts w:ascii="Arial" w:eastAsia="Times New Roman" w:hAnsi="Arial" w:cs="Arial"/>
          <w:sz w:val="28"/>
          <w:szCs w:val="28"/>
          <w:lang w:eastAsia="ru-RU"/>
        </w:rPr>
      </w:pPr>
      <w:r w:rsidRPr="003C7D1F">
        <w:rPr>
          <w:rFonts w:ascii="Arial" w:eastAsia="Times New Roman" w:hAnsi="Arial" w:cs="Arial"/>
          <w:sz w:val="28"/>
          <w:szCs w:val="28"/>
          <w:lang w:eastAsia="ru-RU"/>
        </w:rPr>
        <w:t>- отсутствие в обществе позитивных взглядов на значимость и перспективы развития сельских территорий, не способствующее повышению привлекательности сельской местности.</w:t>
      </w:r>
    </w:p>
    <w:p w:rsidR="003C7D1F" w:rsidRPr="003C7D1F" w:rsidRDefault="003C7D1F" w:rsidP="003C7D1F">
      <w:pPr>
        <w:spacing w:after="0" w:line="240" w:lineRule="auto"/>
        <w:ind w:left="705" w:firstLine="709"/>
        <w:contextualSpacing/>
        <w:jc w:val="both"/>
        <w:rPr>
          <w:rFonts w:ascii="Arial" w:eastAsia="Times New Roman" w:hAnsi="Arial" w:cs="Arial"/>
          <w:b/>
          <w:sz w:val="28"/>
          <w:szCs w:val="28"/>
          <w:lang w:eastAsia="ru-RU"/>
        </w:rPr>
      </w:pPr>
    </w:p>
    <w:p w:rsidR="003C7D1F" w:rsidRPr="003C7D1F" w:rsidRDefault="003C7D1F" w:rsidP="003C7D1F">
      <w:pPr>
        <w:spacing w:after="0" w:line="240" w:lineRule="auto"/>
        <w:ind w:firstLine="709"/>
        <w:contextualSpacing/>
        <w:jc w:val="both"/>
        <w:rPr>
          <w:rFonts w:ascii="Arial" w:eastAsia="Times New Roman" w:hAnsi="Arial" w:cs="Arial"/>
          <w:b/>
          <w:sz w:val="28"/>
          <w:szCs w:val="28"/>
          <w:lang w:eastAsia="ru-RU"/>
        </w:rPr>
      </w:pPr>
      <w:r w:rsidRPr="003C7D1F">
        <w:rPr>
          <w:rFonts w:ascii="Arial" w:eastAsia="Times New Roman" w:hAnsi="Arial" w:cs="Arial"/>
          <w:b/>
          <w:sz w:val="28"/>
          <w:szCs w:val="28"/>
          <w:lang w:eastAsia="ru-RU"/>
        </w:rPr>
        <w:t xml:space="preserve">Срок реализации программы </w:t>
      </w:r>
    </w:p>
    <w:p w:rsidR="003C7D1F" w:rsidRPr="003C7D1F" w:rsidRDefault="003C7D1F" w:rsidP="003C7D1F">
      <w:pPr>
        <w:spacing w:after="0" w:line="240" w:lineRule="auto"/>
        <w:ind w:firstLine="709"/>
        <w:contextualSpacing/>
        <w:jc w:val="both"/>
        <w:rPr>
          <w:rFonts w:ascii="Arial" w:eastAsia="Times New Roman" w:hAnsi="Arial" w:cs="Arial"/>
          <w:sz w:val="28"/>
          <w:szCs w:val="28"/>
          <w:lang w:eastAsia="ru-RU"/>
        </w:rPr>
      </w:pPr>
      <w:r w:rsidRPr="003C7D1F">
        <w:rPr>
          <w:rFonts w:ascii="Arial" w:eastAsia="Times New Roman" w:hAnsi="Arial" w:cs="Arial"/>
          <w:sz w:val="28"/>
          <w:szCs w:val="28"/>
          <w:lang w:eastAsia="ru-RU"/>
        </w:rPr>
        <w:t>Реализация Программы рассчитана на период с 2020 по 2025 годы.</w:t>
      </w:r>
    </w:p>
    <w:p w:rsidR="003C7D1F" w:rsidRPr="003C7D1F" w:rsidRDefault="003C7D1F" w:rsidP="003C7D1F">
      <w:pPr>
        <w:spacing w:after="0" w:line="240" w:lineRule="auto"/>
        <w:ind w:left="705" w:firstLine="709"/>
        <w:contextualSpacing/>
        <w:jc w:val="both"/>
        <w:rPr>
          <w:rFonts w:ascii="Arial" w:eastAsia="Times New Roman" w:hAnsi="Arial" w:cs="Arial"/>
          <w:b/>
          <w:sz w:val="28"/>
          <w:szCs w:val="28"/>
          <w:lang w:eastAsia="ru-RU"/>
        </w:rPr>
      </w:pPr>
    </w:p>
    <w:p w:rsidR="003C7D1F" w:rsidRPr="003C7D1F" w:rsidRDefault="003C7D1F" w:rsidP="003C7D1F">
      <w:pPr>
        <w:spacing w:after="0" w:line="240" w:lineRule="auto"/>
        <w:ind w:firstLine="709"/>
        <w:contextualSpacing/>
        <w:jc w:val="both"/>
        <w:rPr>
          <w:rFonts w:ascii="Arial" w:eastAsia="Times New Roman" w:hAnsi="Arial" w:cs="Arial"/>
          <w:b/>
          <w:sz w:val="28"/>
          <w:szCs w:val="28"/>
          <w:lang w:eastAsia="ru-RU"/>
        </w:rPr>
      </w:pPr>
      <w:r w:rsidRPr="003C7D1F">
        <w:rPr>
          <w:rFonts w:ascii="Arial" w:eastAsia="Times New Roman" w:hAnsi="Arial" w:cs="Arial"/>
          <w:b/>
          <w:sz w:val="28"/>
          <w:szCs w:val="28"/>
          <w:lang w:eastAsia="ru-RU"/>
        </w:rPr>
        <w:t>Источники финансирования программы</w:t>
      </w:r>
    </w:p>
    <w:p w:rsidR="003C7D1F" w:rsidRPr="003C7D1F" w:rsidRDefault="003C7D1F" w:rsidP="003C7D1F">
      <w:pPr>
        <w:tabs>
          <w:tab w:val="left" w:pos="540"/>
        </w:tabs>
        <w:spacing w:after="0" w:line="240" w:lineRule="auto"/>
        <w:ind w:firstLine="709"/>
        <w:contextualSpacing/>
        <w:jc w:val="both"/>
        <w:rPr>
          <w:rFonts w:ascii="Arial" w:eastAsia="Times New Roman" w:hAnsi="Arial" w:cs="Arial"/>
          <w:sz w:val="28"/>
          <w:szCs w:val="28"/>
          <w:lang w:eastAsia="ru-RU"/>
        </w:rPr>
      </w:pPr>
      <w:r w:rsidRPr="003C7D1F">
        <w:rPr>
          <w:rFonts w:ascii="Arial" w:eastAsia="Times New Roman" w:hAnsi="Arial" w:cs="Arial"/>
          <w:sz w:val="28"/>
          <w:szCs w:val="28"/>
          <w:lang w:eastAsia="ru-RU"/>
        </w:rPr>
        <w:t>Источниками финансирования Программы являются средства федерального бюджета и бюджета Российской Федерации, средства бюджета Апраксинского сельского поселения Костромского муниципального района Костромской области и внебюджетные средства.</w:t>
      </w:r>
    </w:p>
    <w:p w:rsidR="003C7D1F" w:rsidRPr="003C7D1F" w:rsidRDefault="003C7D1F" w:rsidP="003C7D1F">
      <w:pPr>
        <w:autoSpaceDE w:val="0"/>
        <w:autoSpaceDN w:val="0"/>
        <w:adjustRightInd w:val="0"/>
        <w:spacing w:after="0" w:line="240" w:lineRule="auto"/>
        <w:contextualSpacing/>
        <w:rPr>
          <w:rFonts w:ascii="Arial" w:eastAsia="Times New Roman" w:hAnsi="Arial" w:cs="Arial"/>
          <w:caps/>
          <w:sz w:val="32"/>
          <w:szCs w:val="32"/>
          <w:lang w:eastAsia="ru-RU"/>
        </w:rPr>
      </w:pPr>
    </w:p>
    <w:p w:rsidR="003C7D1F" w:rsidRPr="003C7D1F" w:rsidRDefault="003C7D1F" w:rsidP="003C7D1F">
      <w:pPr>
        <w:spacing w:after="0" w:line="240" w:lineRule="auto"/>
        <w:ind w:firstLine="709"/>
        <w:contextualSpacing/>
        <w:jc w:val="both"/>
        <w:rPr>
          <w:rFonts w:ascii="Arial" w:eastAsia="Times New Roman" w:hAnsi="Arial" w:cs="Arial"/>
          <w:b/>
          <w:caps/>
          <w:sz w:val="32"/>
          <w:szCs w:val="32"/>
          <w:lang w:eastAsia="ru-RU"/>
        </w:rPr>
      </w:pPr>
      <w:r w:rsidRPr="003C7D1F">
        <w:rPr>
          <w:rFonts w:ascii="Arial" w:eastAsia="Times New Roman" w:hAnsi="Arial" w:cs="Arial"/>
          <w:b/>
          <w:sz w:val="32"/>
          <w:szCs w:val="32"/>
          <w:lang w:eastAsia="ru-RU"/>
        </w:rPr>
        <w:t xml:space="preserve">Основные мероприятия муниципальной программы </w:t>
      </w:r>
      <w:r w:rsidRPr="003C7D1F">
        <w:rPr>
          <w:rFonts w:ascii="Arial" w:eastAsia="Times New Roman" w:hAnsi="Arial" w:cs="Arial"/>
          <w:b/>
          <w:sz w:val="32"/>
          <w:szCs w:val="32"/>
          <w:lang w:eastAsia="ar-SA"/>
        </w:rPr>
        <w:t>по выполнению муниципальной программы</w:t>
      </w:r>
      <w:r w:rsidRPr="003C7D1F">
        <w:rPr>
          <w:rFonts w:ascii="Arial" w:eastAsia="Times New Roman" w:hAnsi="Arial" w:cs="Arial"/>
          <w:b/>
          <w:caps/>
          <w:sz w:val="32"/>
          <w:szCs w:val="32"/>
          <w:lang w:eastAsia="ru-RU"/>
        </w:rPr>
        <w:t xml:space="preserve"> «</w:t>
      </w:r>
      <w:r w:rsidRPr="003C7D1F">
        <w:rPr>
          <w:rFonts w:ascii="Arial" w:eastAsia="Times New Roman" w:hAnsi="Arial" w:cs="Arial"/>
          <w:b/>
          <w:sz w:val="32"/>
          <w:szCs w:val="32"/>
          <w:lang w:eastAsia="ru-RU"/>
        </w:rPr>
        <w:t>Комплексное развитие сельских территорий</w:t>
      </w:r>
      <w:r w:rsidRPr="003C7D1F">
        <w:rPr>
          <w:rFonts w:ascii="Arial" w:eastAsia="Times New Roman" w:hAnsi="Arial" w:cs="Arial"/>
          <w:b/>
          <w:caps/>
          <w:sz w:val="32"/>
          <w:szCs w:val="32"/>
          <w:lang w:eastAsia="ru-RU"/>
        </w:rPr>
        <w:t xml:space="preserve"> </w:t>
      </w:r>
      <w:r w:rsidRPr="003C7D1F">
        <w:rPr>
          <w:rFonts w:ascii="Arial" w:eastAsia="Times New Roman" w:hAnsi="Arial" w:cs="Arial"/>
          <w:b/>
          <w:sz w:val="32"/>
          <w:szCs w:val="32"/>
          <w:lang w:eastAsia="ru-RU"/>
        </w:rPr>
        <w:t>Апраксинского сельского поселения Костромского муниципального района Костромской области на 2020-2025 годы</w:t>
      </w:r>
      <w:r w:rsidRPr="003C7D1F">
        <w:rPr>
          <w:rFonts w:ascii="Arial" w:eastAsia="Times New Roman" w:hAnsi="Arial" w:cs="Arial"/>
          <w:b/>
          <w:caps/>
          <w:sz w:val="32"/>
          <w:szCs w:val="32"/>
          <w:lang w:eastAsia="ru-RU"/>
        </w:rPr>
        <w:t>»</w:t>
      </w:r>
    </w:p>
    <w:p w:rsidR="003C7D1F" w:rsidRPr="003C7D1F" w:rsidRDefault="003C7D1F" w:rsidP="003C7D1F">
      <w:pPr>
        <w:spacing w:after="0" w:line="240" w:lineRule="auto"/>
        <w:ind w:firstLine="720"/>
        <w:contextualSpacing/>
        <w:jc w:val="center"/>
        <w:rPr>
          <w:rFonts w:ascii="Arial" w:eastAsia="Times New Roman" w:hAnsi="Arial" w:cs="Arial"/>
          <w:b/>
          <w:sz w:val="28"/>
          <w:szCs w:val="28"/>
          <w:lang w:eastAsia="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693"/>
        <w:gridCol w:w="1843"/>
        <w:gridCol w:w="1701"/>
        <w:gridCol w:w="1984"/>
      </w:tblGrid>
      <w:tr w:rsidR="003C7D1F" w:rsidRPr="003C7D1F" w:rsidTr="003523F4">
        <w:tc>
          <w:tcPr>
            <w:tcW w:w="2093" w:type="dxa"/>
            <w:shd w:val="clear" w:color="auto" w:fill="auto"/>
            <w:vAlign w:val="center"/>
          </w:tcPr>
          <w:p w:rsidR="003C7D1F" w:rsidRPr="003C7D1F" w:rsidRDefault="003C7D1F" w:rsidP="003C7D1F">
            <w:pPr>
              <w:tabs>
                <w:tab w:val="left" w:pos="540"/>
              </w:tabs>
              <w:spacing w:after="0" w:line="240" w:lineRule="auto"/>
              <w:contextualSpacing/>
              <w:rPr>
                <w:rFonts w:ascii="Arial" w:eastAsia="Times New Roman" w:hAnsi="Arial" w:cs="Arial"/>
                <w:sz w:val="24"/>
                <w:szCs w:val="24"/>
                <w:lang w:eastAsia="ru-RU"/>
              </w:rPr>
            </w:pPr>
            <w:r w:rsidRPr="003C7D1F">
              <w:rPr>
                <w:rFonts w:ascii="Arial" w:eastAsia="Times New Roman" w:hAnsi="Arial" w:cs="Arial"/>
                <w:sz w:val="24"/>
                <w:szCs w:val="24"/>
                <w:lang w:eastAsia="ru-RU"/>
              </w:rPr>
              <w:t>Наименование</w:t>
            </w:r>
          </w:p>
        </w:tc>
        <w:tc>
          <w:tcPr>
            <w:tcW w:w="2693" w:type="dxa"/>
            <w:vAlign w:val="center"/>
          </w:tcPr>
          <w:p w:rsidR="003C7D1F" w:rsidRPr="003C7D1F" w:rsidRDefault="003C7D1F" w:rsidP="003C7D1F">
            <w:pPr>
              <w:tabs>
                <w:tab w:val="left" w:pos="540"/>
              </w:tabs>
              <w:spacing w:after="0" w:line="240" w:lineRule="auto"/>
              <w:contextualSpacing/>
              <w:rPr>
                <w:rFonts w:ascii="Arial" w:eastAsia="Times New Roman" w:hAnsi="Arial" w:cs="Arial"/>
                <w:sz w:val="24"/>
                <w:szCs w:val="24"/>
                <w:lang w:eastAsia="ru-RU"/>
              </w:rPr>
            </w:pPr>
            <w:r w:rsidRPr="003C7D1F">
              <w:rPr>
                <w:rFonts w:ascii="Arial" w:eastAsia="Times New Roman" w:hAnsi="Arial" w:cs="Arial"/>
                <w:sz w:val="24"/>
                <w:szCs w:val="24"/>
                <w:lang w:eastAsia="ru-RU"/>
              </w:rPr>
              <w:t>Код бюджетной классификации (КБК)</w:t>
            </w:r>
          </w:p>
        </w:tc>
        <w:tc>
          <w:tcPr>
            <w:tcW w:w="1843" w:type="dxa"/>
            <w:shd w:val="clear" w:color="auto" w:fill="auto"/>
            <w:vAlign w:val="center"/>
          </w:tcPr>
          <w:p w:rsidR="003C7D1F" w:rsidRPr="003C7D1F" w:rsidRDefault="003C7D1F" w:rsidP="003C7D1F">
            <w:pPr>
              <w:tabs>
                <w:tab w:val="left" w:pos="540"/>
              </w:tabs>
              <w:spacing w:after="0" w:line="240" w:lineRule="auto"/>
              <w:contextualSpacing/>
              <w:rPr>
                <w:rFonts w:ascii="Arial" w:eastAsia="Times New Roman" w:hAnsi="Arial" w:cs="Arial"/>
                <w:sz w:val="24"/>
                <w:szCs w:val="24"/>
                <w:lang w:eastAsia="ru-RU"/>
              </w:rPr>
            </w:pPr>
            <w:r w:rsidRPr="003C7D1F">
              <w:rPr>
                <w:rFonts w:ascii="Arial" w:eastAsia="Times New Roman" w:hAnsi="Arial" w:cs="Arial"/>
                <w:sz w:val="24"/>
                <w:szCs w:val="24"/>
                <w:lang w:eastAsia="ru-RU"/>
              </w:rPr>
              <w:t>Ответственный исполнитель</w:t>
            </w:r>
          </w:p>
        </w:tc>
        <w:tc>
          <w:tcPr>
            <w:tcW w:w="1701" w:type="dxa"/>
            <w:shd w:val="clear" w:color="auto" w:fill="auto"/>
            <w:vAlign w:val="center"/>
          </w:tcPr>
          <w:p w:rsidR="003C7D1F" w:rsidRPr="003C7D1F" w:rsidRDefault="003C7D1F" w:rsidP="003C7D1F">
            <w:pPr>
              <w:tabs>
                <w:tab w:val="left" w:pos="540"/>
              </w:tabs>
              <w:spacing w:after="0" w:line="240" w:lineRule="auto"/>
              <w:contextualSpacing/>
              <w:rPr>
                <w:rFonts w:ascii="Arial" w:eastAsia="Times New Roman" w:hAnsi="Arial" w:cs="Arial"/>
                <w:sz w:val="24"/>
                <w:szCs w:val="24"/>
                <w:lang w:eastAsia="ru-RU"/>
              </w:rPr>
            </w:pPr>
            <w:r w:rsidRPr="003C7D1F">
              <w:rPr>
                <w:rFonts w:ascii="Arial" w:eastAsia="Times New Roman" w:hAnsi="Arial" w:cs="Arial"/>
                <w:sz w:val="24"/>
                <w:szCs w:val="24"/>
                <w:lang w:eastAsia="ru-RU"/>
              </w:rPr>
              <w:t>Срок исполнения</w:t>
            </w:r>
          </w:p>
        </w:tc>
        <w:tc>
          <w:tcPr>
            <w:tcW w:w="1984" w:type="dxa"/>
            <w:vAlign w:val="center"/>
          </w:tcPr>
          <w:p w:rsidR="003C7D1F" w:rsidRPr="003C7D1F" w:rsidRDefault="003C7D1F" w:rsidP="003C7D1F">
            <w:pPr>
              <w:tabs>
                <w:tab w:val="left" w:pos="540"/>
              </w:tabs>
              <w:spacing w:after="0" w:line="240" w:lineRule="auto"/>
              <w:contextualSpacing/>
              <w:rPr>
                <w:rFonts w:ascii="Arial" w:eastAsia="Times New Roman" w:hAnsi="Arial" w:cs="Arial"/>
                <w:sz w:val="24"/>
                <w:szCs w:val="24"/>
                <w:lang w:eastAsia="ru-RU"/>
              </w:rPr>
            </w:pPr>
            <w:r w:rsidRPr="003C7D1F">
              <w:rPr>
                <w:rFonts w:ascii="Arial" w:eastAsia="Times New Roman" w:hAnsi="Arial" w:cs="Arial"/>
                <w:sz w:val="24"/>
                <w:szCs w:val="24"/>
                <w:lang w:eastAsia="ru-RU"/>
              </w:rPr>
              <w:t>Объем финансирования мероприятия, руб.</w:t>
            </w:r>
          </w:p>
        </w:tc>
      </w:tr>
      <w:tr w:rsidR="003C7D1F" w:rsidRPr="003C7D1F" w:rsidTr="003523F4">
        <w:tc>
          <w:tcPr>
            <w:tcW w:w="2093" w:type="dxa"/>
            <w:shd w:val="clear" w:color="auto" w:fill="auto"/>
          </w:tcPr>
          <w:p w:rsidR="003C7D1F" w:rsidRPr="003C7D1F" w:rsidRDefault="003C7D1F" w:rsidP="003C7D1F">
            <w:pPr>
              <w:tabs>
                <w:tab w:val="left" w:pos="540"/>
              </w:tabs>
              <w:spacing w:after="0" w:line="240" w:lineRule="auto"/>
              <w:contextualSpacing/>
              <w:rPr>
                <w:rFonts w:ascii="Arial" w:eastAsia="Times New Roman" w:hAnsi="Arial" w:cs="Arial"/>
                <w:sz w:val="24"/>
                <w:szCs w:val="24"/>
                <w:lang w:eastAsia="ru-RU"/>
              </w:rPr>
            </w:pPr>
            <w:r w:rsidRPr="003C7D1F">
              <w:rPr>
                <w:rFonts w:ascii="Arial" w:eastAsia="Times New Roman" w:hAnsi="Arial" w:cs="Arial"/>
                <w:sz w:val="24"/>
                <w:szCs w:val="24"/>
                <w:lang w:eastAsia="ru-RU"/>
              </w:rPr>
              <w:t>1</w:t>
            </w:r>
          </w:p>
        </w:tc>
        <w:tc>
          <w:tcPr>
            <w:tcW w:w="2693" w:type="dxa"/>
          </w:tcPr>
          <w:p w:rsidR="003C7D1F" w:rsidRPr="003C7D1F" w:rsidRDefault="003C7D1F" w:rsidP="003C7D1F">
            <w:pPr>
              <w:tabs>
                <w:tab w:val="left" w:pos="540"/>
              </w:tabs>
              <w:spacing w:after="0" w:line="240" w:lineRule="auto"/>
              <w:contextualSpacing/>
              <w:rPr>
                <w:rFonts w:ascii="Arial" w:eastAsia="Times New Roman" w:hAnsi="Arial" w:cs="Arial"/>
                <w:sz w:val="24"/>
                <w:szCs w:val="24"/>
                <w:lang w:eastAsia="ru-RU"/>
              </w:rPr>
            </w:pPr>
            <w:r w:rsidRPr="003C7D1F">
              <w:rPr>
                <w:rFonts w:ascii="Arial" w:eastAsia="Times New Roman" w:hAnsi="Arial" w:cs="Arial"/>
                <w:sz w:val="24"/>
                <w:szCs w:val="24"/>
                <w:lang w:eastAsia="ru-RU"/>
              </w:rPr>
              <w:t>2</w:t>
            </w:r>
          </w:p>
        </w:tc>
        <w:tc>
          <w:tcPr>
            <w:tcW w:w="1843" w:type="dxa"/>
            <w:shd w:val="clear" w:color="auto" w:fill="auto"/>
          </w:tcPr>
          <w:p w:rsidR="003C7D1F" w:rsidRPr="003C7D1F" w:rsidRDefault="003C7D1F" w:rsidP="003C7D1F">
            <w:pPr>
              <w:tabs>
                <w:tab w:val="left" w:pos="540"/>
              </w:tabs>
              <w:spacing w:after="0" w:line="240" w:lineRule="auto"/>
              <w:contextualSpacing/>
              <w:rPr>
                <w:rFonts w:ascii="Arial" w:eastAsia="Times New Roman" w:hAnsi="Arial" w:cs="Arial"/>
                <w:sz w:val="24"/>
                <w:szCs w:val="24"/>
                <w:lang w:eastAsia="ru-RU"/>
              </w:rPr>
            </w:pPr>
            <w:r w:rsidRPr="003C7D1F">
              <w:rPr>
                <w:rFonts w:ascii="Arial" w:eastAsia="Times New Roman" w:hAnsi="Arial" w:cs="Arial"/>
                <w:sz w:val="24"/>
                <w:szCs w:val="24"/>
                <w:lang w:eastAsia="ru-RU"/>
              </w:rPr>
              <w:t>3</w:t>
            </w:r>
          </w:p>
        </w:tc>
        <w:tc>
          <w:tcPr>
            <w:tcW w:w="1701" w:type="dxa"/>
            <w:shd w:val="clear" w:color="auto" w:fill="auto"/>
          </w:tcPr>
          <w:p w:rsidR="003C7D1F" w:rsidRPr="003C7D1F" w:rsidRDefault="003C7D1F" w:rsidP="003C7D1F">
            <w:pPr>
              <w:tabs>
                <w:tab w:val="left" w:pos="540"/>
              </w:tabs>
              <w:spacing w:after="0" w:line="240" w:lineRule="auto"/>
              <w:contextualSpacing/>
              <w:rPr>
                <w:rFonts w:ascii="Arial" w:eastAsia="Times New Roman" w:hAnsi="Arial" w:cs="Arial"/>
                <w:sz w:val="24"/>
                <w:szCs w:val="24"/>
                <w:lang w:eastAsia="ru-RU"/>
              </w:rPr>
            </w:pPr>
            <w:r w:rsidRPr="003C7D1F">
              <w:rPr>
                <w:rFonts w:ascii="Arial" w:eastAsia="Times New Roman" w:hAnsi="Arial" w:cs="Arial"/>
                <w:sz w:val="24"/>
                <w:szCs w:val="24"/>
                <w:lang w:eastAsia="ru-RU"/>
              </w:rPr>
              <w:t>4</w:t>
            </w:r>
          </w:p>
        </w:tc>
        <w:tc>
          <w:tcPr>
            <w:tcW w:w="1984" w:type="dxa"/>
          </w:tcPr>
          <w:p w:rsidR="003C7D1F" w:rsidRPr="003C7D1F" w:rsidRDefault="003C7D1F" w:rsidP="003C7D1F">
            <w:pPr>
              <w:tabs>
                <w:tab w:val="left" w:pos="540"/>
              </w:tabs>
              <w:spacing w:after="0" w:line="240" w:lineRule="auto"/>
              <w:contextualSpacing/>
              <w:rPr>
                <w:rFonts w:ascii="Arial" w:eastAsia="Times New Roman" w:hAnsi="Arial" w:cs="Arial"/>
                <w:sz w:val="24"/>
                <w:szCs w:val="24"/>
                <w:lang w:eastAsia="ru-RU"/>
              </w:rPr>
            </w:pPr>
            <w:r w:rsidRPr="003C7D1F">
              <w:rPr>
                <w:rFonts w:ascii="Arial" w:eastAsia="Times New Roman" w:hAnsi="Arial" w:cs="Arial"/>
                <w:sz w:val="24"/>
                <w:szCs w:val="24"/>
                <w:lang w:eastAsia="ru-RU"/>
              </w:rPr>
              <w:t>5</w:t>
            </w:r>
          </w:p>
        </w:tc>
      </w:tr>
      <w:tr w:rsidR="003C7D1F" w:rsidRPr="003C7D1F" w:rsidTr="003523F4">
        <w:tc>
          <w:tcPr>
            <w:tcW w:w="2093" w:type="dxa"/>
            <w:shd w:val="clear" w:color="auto" w:fill="auto"/>
            <w:vAlign w:val="center"/>
          </w:tcPr>
          <w:p w:rsidR="003C7D1F" w:rsidRPr="003C7D1F" w:rsidRDefault="003C7D1F" w:rsidP="003C7D1F">
            <w:pPr>
              <w:spacing w:after="0" w:line="240" w:lineRule="auto"/>
              <w:contextualSpacing/>
              <w:rPr>
                <w:rFonts w:ascii="Arial" w:eastAsia="Times New Roman" w:hAnsi="Arial" w:cs="Arial"/>
                <w:sz w:val="24"/>
                <w:szCs w:val="24"/>
                <w:lang w:eastAsia="ru-RU"/>
              </w:rPr>
            </w:pPr>
            <w:r w:rsidRPr="003C7D1F">
              <w:rPr>
                <w:rFonts w:ascii="Arial" w:eastAsia="Times New Roman" w:hAnsi="Arial" w:cs="Arial"/>
                <w:sz w:val="24"/>
                <w:szCs w:val="24"/>
                <w:lang w:eastAsia="ru-RU"/>
              </w:rPr>
              <w:t xml:space="preserve">Обустройство </w:t>
            </w:r>
            <w:r w:rsidRPr="003C7D1F">
              <w:rPr>
                <w:rFonts w:ascii="Arial" w:eastAsia="Times New Roman" w:hAnsi="Arial" w:cs="Arial"/>
                <w:sz w:val="24"/>
                <w:szCs w:val="24"/>
                <w:lang w:eastAsia="ru-RU"/>
              </w:rPr>
              <w:lastRenderedPageBreak/>
              <w:t xml:space="preserve">площадок накопления твердых коммунальных отходов </w:t>
            </w:r>
            <w:proofErr w:type="gramStart"/>
            <w:r w:rsidRPr="003C7D1F">
              <w:rPr>
                <w:rFonts w:ascii="Arial" w:eastAsia="Times New Roman" w:hAnsi="Arial" w:cs="Arial"/>
                <w:sz w:val="24"/>
                <w:szCs w:val="24"/>
                <w:lang w:eastAsia="ru-RU"/>
              </w:rPr>
              <w:t>в</w:t>
            </w:r>
            <w:proofErr w:type="gramEnd"/>
          </w:p>
          <w:p w:rsidR="003C7D1F" w:rsidRPr="003C7D1F" w:rsidRDefault="003C7D1F" w:rsidP="003C7D1F">
            <w:pPr>
              <w:tabs>
                <w:tab w:val="left" w:pos="540"/>
              </w:tabs>
              <w:spacing w:after="0" w:line="240" w:lineRule="auto"/>
              <w:contextualSpacing/>
              <w:rPr>
                <w:rFonts w:ascii="Arial" w:eastAsia="Times New Roman" w:hAnsi="Arial" w:cs="Arial"/>
                <w:sz w:val="24"/>
                <w:szCs w:val="24"/>
                <w:lang w:eastAsia="ru-RU"/>
              </w:rPr>
            </w:pPr>
            <w:proofErr w:type="gramStart"/>
            <w:r w:rsidRPr="003C7D1F">
              <w:rPr>
                <w:rFonts w:ascii="Arial" w:eastAsia="Times New Roman" w:hAnsi="Arial" w:cs="Arial"/>
                <w:sz w:val="24"/>
                <w:szCs w:val="24"/>
                <w:lang w:eastAsia="ru-RU"/>
              </w:rPr>
              <w:t>поселке</w:t>
            </w:r>
            <w:proofErr w:type="gramEnd"/>
            <w:r w:rsidRPr="003C7D1F">
              <w:rPr>
                <w:rFonts w:ascii="Arial" w:eastAsia="Times New Roman" w:hAnsi="Arial" w:cs="Arial"/>
                <w:sz w:val="24"/>
                <w:szCs w:val="24"/>
                <w:lang w:eastAsia="ru-RU"/>
              </w:rPr>
              <w:t xml:space="preserve"> Апраксино Костромского района, Костромской области</w:t>
            </w:r>
          </w:p>
        </w:tc>
        <w:tc>
          <w:tcPr>
            <w:tcW w:w="2693" w:type="dxa"/>
            <w:vAlign w:val="center"/>
          </w:tcPr>
          <w:p w:rsidR="003C7D1F" w:rsidRPr="003C7D1F" w:rsidRDefault="003C7D1F" w:rsidP="003C7D1F">
            <w:pPr>
              <w:tabs>
                <w:tab w:val="left" w:pos="540"/>
              </w:tabs>
              <w:spacing w:after="0" w:line="240" w:lineRule="auto"/>
              <w:contextualSpacing/>
              <w:rPr>
                <w:rFonts w:ascii="Arial" w:eastAsia="Times New Roman" w:hAnsi="Arial" w:cs="Arial"/>
                <w:sz w:val="24"/>
                <w:szCs w:val="24"/>
                <w:lang w:eastAsia="ru-RU"/>
              </w:rPr>
            </w:pPr>
            <w:r w:rsidRPr="003C7D1F">
              <w:rPr>
                <w:rFonts w:ascii="Arial" w:eastAsia="Times New Roman" w:hAnsi="Arial" w:cs="Arial"/>
                <w:sz w:val="24"/>
                <w:szCs w:val="24"/>
                <w:lang w:eastAsia="ru-RU"/>
              </w:rPr>
              <w:lastRenderedPageBreak/>
              <w:t>999 0503 01000</w:t>
            </w:r>
            <w:r w:rsidRPr="003C7D1F">
              <w:rPr>
                <w:rFonts w:ascii="Arial" w:eastAsia="Times New Roman" w:hAnsi="Arial" w:cs="Arial"/>
                <w:sz w:val="24"/>
                <w:szCs w:val="24"/>
                <w:lang w:val="en-US" w:eastAsia="ru-RU"/>
              </w:rPr>
              <w:t>L</w:t>
            </w:r>
            <w:r w:rsidRPr="003C7D1F">
              <w:rPr>
                <w:rFonts w:ascii="Arial" w:eastAsia="Times New Roman" w:hAnsi="Arial" w:cs="Arial"/>
                <w:sz w:val="24"/>
                <w:szCs w:val="24"/>
                <w:lang w:eastAsia="ru-RU"/>
              </w:rPr>
              <w:t xml:space="preserve">5760 </w:t>
            </w:r>
            <w:r w:rsidRPr="003C7D1F">
              <w:rPr>
                <w:rFonts w:ascii="Arial" w:eastAsia="Times New Roman" w:hAnsi="Arial" w:cs="Arial"/>
                <w:sz w:val="24"/>
                <w:szCs w:val="24"/>
                <w:lang w:eastAsia="ru-RU"/>
              </w:rPr>
              <w:lastRenderedPageBreak/>
              <w:t>244</w:t>
            </w:r>
          </w:p>
        </w:tc>
        <w:tc>
          <w:tcPr>
            <w:tcW w:w="1843" w:type="dxa"/>
            <w:shd w:val="clear" w:color="auto" w:fill="auto"/>
            <w:vAlign w:val="center"/>
          </w:tcPr>
          <w:p w:rsidR="003C7D1F" w:rsidRPr="003C7D1F" w:rsidRDefault="003C7D1F" w:rsidP="003C7D1F">
            <w:pPr>
              <w:tabs>
                <w:tab w:val="left" w:pos="540"/>
              </w:tabs>
              <w:spacing w:after="0" w:line="240" w:lineRule="auto"/>
              <w:contextualSpacing/>
              <w:rPr>
                <w:rFonts w:ascii="Arial" w:eastAsia="Times New Roman" w:hAnsi="Arial" w:cs="Arial"/>
                <w:sz w:val="24"/>
                <w:szCs w:val="24"/>
                <w:lang w:eastAsia="ru-RU"/>
              </w:rPr>
            </w:pPr>
            <w:r w:rsidRPr="003C7D1F">
              <w:rPr>
                <w:rFonts w:ascii="Arial" w:eastAsia="Times New Roman" w:hAnsi="Arial" w:cs="Arial"/>
                <w:sz w:val="24"/>
                <w:szCs w:val="24"/>
                <w:lang w:eastAsia="ru-RU"/>
              </w:rPr>
              <w:lastRenderedPageBreak/>
              <w:t>Администрац</w:t>
            </w:r>
            <w:r w:rsidRPr="003C7D1F">
              <w:rPr>
                <w:rFonts w:ascii="Arial" w:eastAsia="Times New Roman" w:hAnsi="Arial" w:cs="Arial"/>
                <w:sz w:val="24"/>
                <w:szCs w:val="24"/>
                <w:lang w:eastAsia="ru-RU"/>
              </w:rPr>
              <w:lastRenderedPageBreak/>
              <w:t>ия Апраксинского сельского поселения Костромского муниципального района Костромской области</w:t>
            </w:r>
          </w:p>
        </w:tc>
        <w:tc>
          <w:tcPr>
            <w:tcW w:w="1701" w:type="dxa"/>
            <w:shd w:val="clear" w:color="auto" w:fill="auto"/>
            <w:vAlign w:val="center"/>
          </w:tcPr>
          <w:p w:rsidR="003C7D1F" w:rsidRPr="003C7D1F" w:rsidRDefault="003C7D1F" w:rsidP="003C7D1F">
            <w:pPr>
              <w:tabs>
                <w:tab w:val="left" w:pos="540"/>
              </w:tabs>
              <w:spacing w:after="0" w:line="240" w:lineRule="auto"/>
              <w:contextualSpacing/>
              <w:rPr>
                <w:rFonts w:ascii="Arial" w:eastAsia="Times New Roman" w:hAnsi="Arial" w:cs="Arial"/>
                <w:sz w:val="24"/>
                <w:szCs w:val="24"/>
                <w:lang w:eastAsia="ru-RU"/>
              </w:rPr>
            </w:pPr>
            <w:r w:rsidRPr="003C7D1F">
              <w:rPr>
                <w:rFonts w:ascii="Arial" w:eastAsia="Times New Roman" w:hAnsi="Arial" w:cs="Arial"/>
                <w:sz w:val="24"/>
                <w:szCs w:val="24"/>
                <w:lang w:eastAsia="ru-RU"/>
              </w:rPr>
              <w:lastRenderedPageBreak/>
              <w:t>2020 год</w:t>
            </w:r>
          </w:p>
        </w:tc>
        <w:tc>
          <w:tcPr>
            <w:tcW w:w="1984" w:type="dxa"/>
            <w:vAlign w:val="center"/>
          </w:tcPr>
          <w:p w:rsidR="003C7D1F" w:rsidRPr="003C7D1F" w:rsidRDefault="003C7D1F" w:rsidP="003C7D1F">
            <w:pPr>
              <w:tabs>
                <w:tab w:val="left" w:pos="540"/>
              </w:tabs>
              <w:spacing w:after="0" w:line="240" w:lineRule="auto"/>
              <w:contextualSpacing/>
              <w:rPr>
                <w:rFonts w:ascii="Arial" w:eastAsia="Times New Roman" w:hAnsi="Arial" w:cs="Arial"/>
                <w:sz w:val="24"/>
                <w:szCs w:val="24"/>
                <w:lang w:eastAsia="ru-RU"/>
              </w:rPr>
            </w:pPr>
          </w:p>
          <w:p w:rsidR="003C7D1F" w:rsidRPr="003C7D1F" w:rsidRDefault="003C7D1F" w:rsidP="003C7D1F">
            <w:pPr>
              <w:tabs>
                <w:tab w:val="left" w:pos="540"/>
              </w:tabs>
              <w:spacing w:after="0" w:line="240" w:lineRule="auto"/>
              <w:contextualSpacing/>
              <w:rPr>
                <w:rFonts w:ascii="Arial" w:eastAsia="Times New Roman" w:hAnsi="Arial" w:cs="Arial"/>
                <w:sz w:val="24"/>
                <w:szCs w:val="24"/>
                <w:lang w:eastAsia="ru-RU"/>
              </w:rPr>
            </w:pPr>
            <w:r w:rsidRPr="003C7D1F">
              <w:rPr>
                <w:rFonts w:ascii="Arial" w:eastAsia="Times New Roman" w:hAnsi="Arial" w:cs="Arial"/>
                <w:sz w:val="24"/>
                <w:szCs w:val="24"/>
                <w:lang w:eastAsia="ru-RU"/>
              </w:rPr>
              <w:lastRenderedPageBreak/>
              <w:t xml:space="preserve">500 000,00  </w:t>
            </w:r>
          </w:p>
          <w:p w:rsidR="003C7D1F" w:rsidRPr="003C7D1F" w:rsidRDefault="003C7D1F" w:rsidP="003C7D1F">
            <w:pPr>
              <w:tabs>
                <w:tab w:val="left" w:pos="540"/>
              </w:tabs>
              <w:spacing w:after="0" w:line="240" w:lineRule="auto"/>
              <w:contextualSpacing/>
              <w:rPr>
                <w:rFonts w:ascii="Arial" w:eastAsia="Times New Roman" w:hAnsi="Arial" w:cs="Arial"/>
                <w:sz w:val="24"/>
                <w:szCs w:val="24"/>
                <w:lang w:eastAsia="ru-RU"/>
              </w:rPr>
            </w:pPr>
          </w:p>
        </w:tc>
      </w:tr>
      <w:tr w:rsidR="003C7D1F" w:rsidRPr="003C7D1F" w:rsidTr="003523F4">
        <w:tc>
          <w:tcPr>
            <w:tcW w:w="2093" w:type="dxa"/>
            <w:shd w:val="clear" w:color="auto" w:fill="auto"/>
            <w:vAlign w:val="center"/>
          </w:tcPr>
          <w:p w:rsidR="003C7D1F" w:rsidRPr="003C7D1F" w:rsidRDefault="003C7D1F" w:rsidP="003C7D1F">
            <w:pPr>
              <w:spacing w:after="0" w:line="240" w:lineRule="auto"/>
              <w:contextualSpacing/>
              <w:rPr>
                <w:rFonts w:ascii="Arial" w:eastAsia="Times New Roman" w:hAnsi="Arial" w:cs="Arial"/>
                <w:sz w:val="24"/>
                <w:szCs w:val="24"/>
                <w:lang w:eastAsia="ru-RU"/>
              </w:rPr>
            </w:pPr>
            <w:r w:rsidRPr="003C7D1F">
              <w:rPr>
                <w:rFonts w:ascii="Arial" w:eastAsia="Times New Roman" w:hAnsi="Arial" w:cs="Arial"/>
                <w:sz w:val="24"/>
                <w:szCs w:val="24"/>
                <w:lang w:eastAsia="ru-RU"/>
              </w:rPr>
              <w:lastRenderedPageBreak/>
              <w:t>Обустройство детской игровой площадки в д. Денисово</w:t>
            </w:r>
            <w:proofErr w:type="gramStart"/>
            <w:r w:rsidRPr="003C7D1F">
              <w:rPr>
                <w:rFonts w:ascii="Arial" w:eastAsia="Times New Roman" w:hAnsi="Arial" w:cs="Arial"/>
                <w:sz w:val="24"/>
                <w:szCs w:val="24"/>
                <w:lang w:eastAsia="ru-RU"/>
              </w:rPr>
              <w:t xml:space="preserve"> ,</w:t>
            </w:r>
            <w:proofErr w:type="gramEnd"/>
          </w:p>
          <w:p w:rsidR="003C7D1F" w:rsidRPr="003C7D1F" w:rsidRDefault="003C7D1F" w:rsidP="003C7D1F">
            <w:pPr>
              <w:spacing w:after="0" w:line="240" w:lineRule="auto"/>
              <w:contextualSpacing/>
              <w:rPr>
                <w:rFonts w:ascii="Arial" w:eastAsia="Times New Roman" w:hAnsi="Arial" w:cs="Arial"/>
                <w:sz w:val="24"/>
                <w:szCs w:val="24"/>
                <w:highlight w:val="yellow"/>
                <w:lang w:eastAsia="ru-RU"/>
              </w:rPr>
            </w:pPr>
            <w:r w:rsidRPr="003C7D1F">
              <w:rPr>
                <w:rFonts w:ascii="Arial" w:eastAsia="Times New Roman" w:hAnsi="Arial" w:cs="Arial"/>
                <w:sz w:val="24"/>
                <w:szCs w:val="24"/>
                <w:lang w:eastAsia="ru-RU"/>
              </w:rPr>
              <w:t>Апраксинского с/</w:t>
            </w:r>
            <w:proofErr w:type="gramStart"/>
            <w:r w:rsidRPr="003C7D1F">
              <w:rPr>
                <w:rFonts w:ascii="Arial" w:eastAsia="Times New Roman" w:hAnsi="Arial" w:cs="Arial"/>
                <w:sz w:val="24"/>
                <w:szCs w:val="24"/>
                <w:lang w:eastAsia="ru-RU"/>
              </w:rPr>
              <w:t>п</w:t>
            </w:r>
            <w:proofErr w:type="gramEnd"/>
            <w:r w:rsidRPr="003C7D1F">
              <w:rPr>
                <w:rFonts w:ascii="Arial" w:eastAsia="Times New Roman" w:hAnsi="Arial" w:cs="Arial"/>
                <w:sz w:val="24"/>
                <w:szCs w:val="24"/>
                <w:lang w:eastAsia="ru-RU"/>
              </w:rPr>
              <w:t>, Костромского района, Костромской области,</w:t>
            </w:r>
          </w:p>
        </w:tc>
        <w:tc>
          <w:tcPr>
            <w:tcW w:w="2693" w:type="dxa"/>
            <w:vAlign w:val="center"/>
          </w:tcPr>
          <w:p w:rsidR="003C7D1F" w:rsidRPr="003C7D1F" w:rsidRDefault="003C7D1F" w:rsidP="003C7D1F">
            <w:pPr>
              <w:tabs>
                <w:tab w:val="left" w:pos="540"/>
              </w:tabs>
              <w:spacing w:after="0" w:line="240" w:lineRule="auto"/>
              <w:contextualSpacing/>
              <w:rPr>
                <w:rFonts w:ascii="Arial" w:eastAsia="Times New Roman" w:hAnsi="Arial" w:cs="Arial"/>
                <w:sz w:val="24"/>
                <w:szCs w:val="24"/>
                <w:lang w:eastAsia="ru-RU"/>
              </w:rPr>
            </w:pPr>
            <w:r w:rsidRPr="003C7D1F">
              <w:rPr>
                <w:rFonts w:ascii="Arial" w:eastAsia="Times New Roman" w:hAnsi="Arial" w:cs="Arial"/>
                <w:sz w:val="24"/>
                <w:szCs w:val="24"/>
                <w:lang w:eastAsia="ru-RU"/>
              </w:rPr>
              <w:t>999 0503 01000</w:t>
            </w:r>
            <w:r w:rsidRPr="003C7D1F">
              <w:rPr>
                <w:rFonts w:ascii="Arial" w:eastAsia="Times New Roman" w:hAnsi="Arial" w:cs="Arial"/>
                <w:sz w:val="24"/>
                <w:szCs w:val="24"/>
                <w:lang w:val="en-US" w:eastAsia="ru-RU"/>
              </w:rPr>
              <w:t>L</w:t>
            </w:r>
            <w:r w:rsidRPr="003C7D1F">
              <w:rPr>
                <w:rFonts w:ascii="Arial" w:eastAsia="Times New Roman" w:hAnsi="Arial" w:cs="Arial"/>
                <w:sz w:val="24"/>
                <w:szCs w:val="24"/>
                <w:lang w:eastAsia="ru-RU"/>
              </w:rPr>
              <w:t>5760 244</w:t>
            </w:r>
          </w:p>
          <w:p w:rsidR="003C7D1F" w:rsidRPr="003C7D1F" w:rsidRDefault="003C7D1F" w:rsidP="003C7D1F">
            <w:pPr>
              <w:tabs>
                <w:tab w:val="left" w:pos="540"/>
              </w:tabs>
              <w:spacing w:after="0" w:line="240" w:lineRule="auto"/>
              <w:contextualSpacing/>
              <w:rPr>
                <w:rFonts w:ascii="Arial" w:eastAsia="Times New Roman" w:hAnsi="Arial" w:cs="Arial"/>
                <w:sz w:val="24"/>
                <w:szCs w:val="24"/>
                <w:highlight w:val="yellow"/>
                <w:lang w:eastAsia="ru-RU"/>
              </w:rPr>
            </w:pPr>
            <w:r w:rsidRPr="003C7D1F">
              <w:rPr>
                <w:rFonts w:ascii="Arial" w:eastAsia="Times New Roman" w:hAnsi="Arial" w:cs="Arial"/>
                <w:sz w:val="24"/>
                <w:szCs w:val="24"/>
                <w:lang w:eastAsia="ru-RU"/>
              </w:rPr>
              <w:t>999 0503 0100020770 244</w:t>
            </w:r>
          </w:p>
        </w:tc>
        <w:tc>
          <w:tcPr>
            <w:tcW w:w="1843" w:type="dxa"/>
            <w:shd w:val="clear" w:color="auto" w:fill="auto"/>
            <w:vAlign w:val="center"/>
          </w:tcPr>
          <w:p w:rsidR="003C7D1F" w:rsidRPr="003C7D1F" w:rsidRDefault="003C7D1F" w:rsidP="003C7D1F">
            <w:pPr>
              <w:tabs>
                <w:tab w:val="left" w:pos="540"/>
              </w:tabs>
              <w:spacing w:after="0" w:line="240" w:lineRule="auto"/>
              <w:contextualSpacing/>
              <w:rPr>
                <w:rFonts w:ascii="Arial" w:eastAsia="Times New Roman" w:hAnsi="Arial" w:cs="Arial"/>
                <w:sz w:val="24"/>
                <w:szCs w:val="24"/>
                <w:highlight w:val="yellow"/>
                <w:lang w:eastAsia="ru-RU"/>
              </w:rPr>
            </w:pPr>
            <w:r w:rsidRPr="003C7D1F">
              <w:rPr>
                <w:rFonts w:ascii="Arial" w:eastAsia="Times New Roman" w:hAnsi="Arial" w:cs="Arial"/>
                <w:sz w:val="24"/>
                <w:szCs w:val="24"/>
                <w:lang w:eastAsia="ru-RU"/>
              </w:rPr>
              <w:t>Администрация Апраксинского сельского поселения Костромского муниципального района Костромской области</w:t>
            </w:r>
          </w:p>
        </w:tc>
        <w:tc>
          <w:tcPr>
            <w:tcW w:w="1701" w:type="dxa"/>
            <w:shd w:val="clear" w:color="auto" w:fill="auto"/>
            <w:vAlign w:val="center"/>
          </w:tcPr>
          <w:p w:rsidR="003C7D1F" w:rsidRPr="003C7D1F" w:rsidRDefault="003C7D1F" w:rsidP="003C7D1F">
            <w:pPr>
              <w:tabs>
                <w:tab w:val="left" w:pos="540"/>
              </w:tabs>
              <w:spacing w:after="0" w:line="240" w:lineRule="auto"/>
              <w:contextualSpacing/>
              <w:rPr>
                <w:rFonts w:ascii="Arial" w:eastAsia="Times New Roman" w:hAnsi="Arial" w:cs="Arial"/>
                <w:sz w:val="24"/>
                <w:szCs w:val="24"/>
                <w:highlight w:val="yellow"/>
                <w:lang w:eastAsia="ru-RU"/>
              </w:rPr>
            </w:pPr>
            <w:r w:rsidRPr="003C7D1F">
              <w:rPr>
                <w:rFonts w:ascii="Arial" w:eastAsia="Times New Roman" w:hAnsi="Arial" w:cs="Arial"/>
                <w:sz w:val="24"/>
                <w:szCs w:val="24"/>
                <w:lang w:eastAsia="ru-RU"/>
              </w:rPr>
              <w:t>2021 год</w:t>
            </w:r>
          </w:p>
        </w:tc>
        <w:tc>
          <w:tcPr>
            <w:tcW w:w="1984" w:type="dxa"/>
            <w:vAlign w:val="center"/>
          </w:tcPr>
          <w:p w:rsidR="003C7D1F" w:rsidRPr="003C7D1F" w:rsidRDefault="003C7D1F" w:rsidP="003C7D1F">
            <w:pPr>
              <w:tabs>
                <w:tab w:val="left" w:pos="540"/>
              </w:tabs>
              <w:spacing w:after="0" w:line="240" w:lineRule="auto"/>
              <w:contextualSpacing/>
              <w:rPr>
                <w:rFonts w:ascii="Arial" w:eastAsia="Times New Roman" w:hAnsi="Arial" w:cs="Arial"/>
                <w:sz w:val="24"/>
                <w:szCs w:val="24"/>
                <w:lang w:eastAsia="ru-RU"/>
              </w:rPr>
            </w:pPr>
            <w:r w:rsidRPr="003C7D1F">
              <w:rPr>
                <w:rFonts w:ascii="Arial" w:eastAsia="Times New Roman" w:hAnsi="Arial" w:cs="Arial"/>
                <w:sz w:val="24"/>
                <w:szCs w:val="24"/>
                <w:lang w:eastAsia="ru-RU"/>
              </w:rPr>
              <w:t>163 800,00</w:t>
            </w:r>
          </w:p>
          <w:p w:rsidR="003C7D1F" w:rsidRPr="003C7D1F" w:rsidRDefault="003C7D1F" w:rsidP="003C7D1F">
            <w:pPr>
              <w:tabs>
                <w:tab w:val="left" w:pos="540"/>
              </w:tabs>
              <w:spacing w:after="0" w:line="240" w:lineRule="auto"/>
              <w:contextualSpacing/>
              <w:rPr>
                <w:rFonts w:ascii="Arial" w:eastAsia="Times New Roman" w:hAnsi="Arial" w:cs="Arial"/>
                <w:sz w:val="24"/>
                <w:szCs w:val="24"/>
                <w:highlight w:val="yellow"/>
                <w:lang w:eastAsia="ru-RU"/>
              </w:rPr>
            </w:pPr>
            <w:r w:rsidRPr="003C7D1F">
              <w:rPr>
                <w:rFonts w:ascii="Arial" w:eastAsia="Times New Roman" w:hAnsi="Arial" w:cs="Arial"/>
                <w:sz w:val="24"/>
                <w:szCs w:val="24"/>
                <w:lang w:eastAsia="ru-RU"/>
              </w:rPr>
              <w:t>18200,00</w:t>
            </w:r>
          </w:p>
        </w:tc>
      </w:tr>
      <w:tr w:rsidR="003C7D1F" w:rsidRPr="003C7D1F" w:rsidTr="003523F4">
        <w:trPr>
          <w:trHeight w:val="3256"/>
        </w:trPr>
        <w:tc>
          <w:tcPr>
            <w:tcW w:w="2093" w:type="dxa"/>
            <w:shd w:val="clear" w:color="auto" w:fill="auto"/>
            <w:vAlign w:val="center"/>
          </w:tcPr>
          <w:p w:rsidR="003C7D1F" w:rsidRPr="003C7D1F" w:rsidRDefault="003C7D1F" w:rsidP="003C7D1F">
            <w:pPr>
              <w:spacing w:after="0" w:line="240" w:lineRule="auto"/>
              <w:contextualSpacing/>
              <w:rPr>
                <w:rFonts w:ascii="Arial" w:eastAsia="Times New Roman" w:hAnsi="Arial" w:cs="Arial"/>
                <w:sz w:val="24"/>
                <w:szCs w:val="24"/>
                <w:lang w:eastAsia="ru-RU"/>
              </w:rPr>
            </w:pPr>
            <w:r w:rsidRPr="003C7D1F">
              <w:rPr>
                <w:rFonts w:ascii="Arial" w:eastAsia="Times New Roman" w:hAnsi="Arial" w:cs="Arial"/>
                <w:sz w:val="24"/>
                <w:szCs w:val="24"/>
                <w:lang w:eastAsia="ru-RU"/>
              </w:rPr>
              <w:t>Обустройство детской игровой площадки в п.Апраксино, ул. Скворцова,</w:t>
            </w:r>
          </w:p>
          <w:p w:rsidR="003C7D1F" w:rsidRPr="003C7D1F" w:rsidRDefault="003C7D1F" w:rsidP="003C7D1F">
            <w:pPr>
              <w:spacing w:after="0" w:line="240" w:lineRule="auto"/>
              <w:contextualSpacing/>
              <w:rPr>
                <w:rFonts w:ascii="Arial" w:eastAsia="Times New Roman" w:hAnsi="Arial" w:cs="Arial"/>
                <w:sz w:val="24"/>
                <w:szCs w:val="24"/>
                <w:lang w:eastAsia="ru-RU"/>
              </w:rPr>
            </w:pPr>
            <w:r w:rsidRPr="003C7D1F">
              <w:rPr>
                <w:rFonts w:ascii="Arial" w:eastAsia="Times New Roman" w:hAnsi="Arial" w:cs="Arial"/>
                <w:sz w:val="24"/>
                <w:szCs w:val="24"/>
                <w:lang w:eastAsia="ru-RU"/>
              </w:rPr>
              <w:t>Апраксинского с/</w:t>
            </w:r>
            <w:proofErr w:type="gramStart"/>
            <w:r w:rsidRPr="003C7D1F">
              <w:rPr>
                <w:rFonts w:ascii="Arial" w:eastAsia="Times New Roman" w:hAnsi="Arial" w:cs="Arial"/>
                <w:sz w:val="24"/>
                <w:szCs w:val="24"/>
                <w:lang w:eastAsia="ru-RU"/>
              </w:rPr>
              <w:t>п</w:t>
            </w:r>
            <w:proofErr w:type="gramEnd"/>
            <w:r w:rsidRPr="003C7D1F">
              <w:rPr>
                <w:rFonts w:ascii="Arial" w:eastAsia="Times New Roman" w:hAnsi="Arial" w:cs="Arial"/>
                <w:sz w:val="24"/>
                <w:szCs w:val="24"/>
                <w:lang w:eastAsia="ru-RU"/>
              </w:rPr>
              <w:t>, Костромского района, Костромской области</w:t>
            </w:r>
          </w:p>
        </w:tc>
        <w:tc>
          <w:tcPr>
            <w:tcW w:w="2693" w:type="dxa"/>
            <w:vAlign w:val="center"/>
          </w:tcPr>
          <w:p w:rsidR="003C7D1F" w:rsidRPr="003C7D1F" w:rsidRDefault="003C7D1F" w:rsidP="003C7D1F">
            <w:pPr>
              <w:tabs>
                <w:tab w:val="left" w:pos="540"/>
              </w:tabs>
              <w:spacing w:after="0" w:line="240" w:lineRule="auto"/>
              <w:contextualSpacing/>
              <w:rPr>
                <w:rFonts w:ascii="Arial" w:eastAsia="Times New Roman" w:hAnsi="Arial" w:cs="Arial"/>
                <w:sz w:val="24"/>
                <w:szCs w:val="24"/>
                <w:lang w:eastAsia="ru-RU"/>
              </w:rPr>
            </w:pPr>
            <w:r w:rsidRPr="003C7D1F">
              <w:rPr>
                <w:rFonts w:ascii="Arial" w:eastAsia="Times New Roman" w:hAnsi="Arial" w:cs="Arial"/>
                <w:sz w:val="24"/>
                <w:szCs w:val="24"/>
                <w:lang w:eastAsia="ru-RU"/>
              </w:rPr>
              <w:t>999 0503 01000</w:t>
            </w:r>
            <w:r w:rsidRPr="003C7D1F">
              <w:rPr>
                <w:rFonts w:ascii="Arial" w:eastAsia="Times New Roman" w:hAnsi="Arial" w:cs="Arial"/>
                <w:sz w:val="24"/>
                <w:szCs w:val="24"/>
                <w:lang w:val="en-US" w:eastAsia="ru-RU"/>
              </w:rPr>
              <w:t>L</w:t>
            </w:r>
            <w:r w:rsidRPr="003C7D1F">
              <w:rPr>
                <w:rFonts w:ascii="Arial" w:eastAsia="Times New Roman" w:hAnsi="Arial" w:cs="Arial"/>
                <w:sz w:val="24"/>
                <w:szCs w:val="24"/>
                <w:lang w:eastAsia="ru-RU"/>
              </w:rPr>
              <w:t>576Т 244</w:t>
            </w:r>
          </w:p>
          <w:p w:rsidR="003C7D1F" w:rsidRPr="003C7D1F" w:rsidRDefault="003C7D1F" w:rsidP="003C7D1F">
            <w:pPr>
              <w:tabs>
                <w:tab w:val="left" w:pos="540"/>
              </w:tabs>
              <w:spacing w:after="0" w:line="240" w:lineRule="auto"/>
              <w:contextualSpacing/>
              <w:rPr>
                <w:rFonts w:ascii="Arial" w:eastAsia="Times New Roman" w:hAnsi="Arial" w:cs="Arial"/>
                <w:sz w:val="24"/>
                <w:szCs w:val="24"/>
                <w:lang w:eastAsia="ru-RU"/>
              </w:rPr>
            </w:pPr>
            <w:r w:rsidRPr="003C7D1F">
              <w:rPr>
                <w:rFonts w:ascii="Arial" w:eastAsia="Times New Roman" w:hAnsi="Arial" w:cs="Arial"/>
                <w:sz w:val="24"/>
                <w:szCs w:val="24"/>
                <w:lang w:eastAsia="ru-RU"/>
              </w:rPr>
              <w:t>999 0503 0100020770 244</w:t>
            </w:r>
          </w:p>
        </w:tc>
        <w:tc>
          <w:tcPr>
            <w:tcW w:w="1843" w:type="dxa"/>
            <w:shd w:val="clear" w:color="auto" w:fill="auto"/>
            <w:vAlign w:val="center"/>
          </w:tcPr>
          <w:p w:rsidR="003C7D1F" w:rsidRPr="003C7D1F" w:rsidRDefault="003C7D1F" w:rsidP="003C7D1F">
            <w:pPr>
              <w:tabs>
                <w:tab w:val="left" w:pos="540"/>
              </w:tabs>
              <w:spacing w:after="0" w:line="240" w:lineRule="auto"/>
              <w:contextualSpacing/>
              <w:rPr>
                <w:rFonts w:ascii="Arial" w:eastAsia="Times New Roman" w:hAnsi="Arial" w:cs="Arial"/>
                <w:sz w:val="24"/>
                <w:szCs w:val="24"/>
                <w:lang w:eastAsia="ru-RU"/>
              </w:rPr>
            </w:pPr>
            <w:r w:rsidRPr="003C7D1F">
              <w:rPr>
                <w:rFonts w:ascii="Arial" w:eastAsia="Times New Roman" w:hAnsi="Arial" w:cs="Arial"/>
                <w:sz w:val="24"/>
                <w:szCs w:val="24"/>
                <w:lang w:eastAsia="ru-RU"/>
              </w:rPr>
              <w:t>Администрация Апраксинского сельского поселения Костромского муниципального района Костромской области</w:t>
            </w:r>
          </w:p>
        </w:tc>
        <w:tc>
          <w:tcPr>
            <w:tcW w:w="1701" w:type="dxa"/>
            <w:shd w:val="clear" w:color="auto" w:fill="auto"/>
            <w:vAlign w:val="center"/>
          </w:tcPr>
          <w:p w:rsidR="003C7D1F" w:rsidRPr="003C7D1F" w:rsidRDefault="003C7D1F" w:rsidP="003C7D1F">
            <w:pPr>
              <w:tabs>
                <w:tab w:val="left" w:pos="540"/>
              </w:tabs>
              <w:spacing w:after="0" w:line="240" w:lineRule="auto"/>
              <w:contextualSpacing/>
              <w:rPr>
                <w:rFonts w:ascii="Arial" w:eastAsia="Times New Roman" w:hAnsi="Arial" w:cs="Arial"/>
                <w:sz w:val="24"/>
                <w:szCs w:val="24"/>
                <w:lang w:eastAsia="ru-RU"/>
              </w:rPr>
            </w:pPr>
            <w:r w:rsidRPr="003C7D1F">
              <w:rPr>
                <w:rFonts w:ascii="Arial" w:eastAsia="Times New Roman" w:hAnsi="Arial" w:cs="Arial"/>
                <w:sz w:val="24"/>
                <w:szCs w:val="24"/>
                <w:lang w:eastAsia="ru-RU"/>
              </w:rPr>
              <w:t>2022 год</w:t>
            </w:r>
          </w:p>
        </w:tc>
        <w:tc>
          <w:tcPr>
            <w:tcW w:w="1984" w:type="dxa"/>
            <w:vAlign w:val="center"/>
          </w:tcPr>
          <w:p w:rsidR="003C7D1F" w:rsidRPr="003C7D1F" w:rsidRDefault="003C7D1F" w:rsidP="003C7D1F">
            <w:pPr>
              <w:tabs>
                <w:tab w:val="left" w:pos="540"/>
              </w:tabs>
              <w:spacing w:after="0" w:line="240" w:lineRule="auto"/>
              <w:contextualSpacing/>
              <w:rPr>
                <w:rFonts w:ascii="Arial" w:eastAsia="Times New Roman" w:hAnsi="Arial" w:cs="Arial"/>
                <w:sz w:val="24"/>
                <w:szCs w:val="24"/>
                <w:lang w:eastAsia="ru-RU"/>
              </w:rPr>
            </w:pPr>
            <w:r w:rsidRPr="003C7D1F">
              <w:rPr>
                <w:rFonts w:ascii="Arial" w:eastAsia="Times New Roman" w:hAnsi="Arial" w:cs="Arial"/>
                <w:sz w:val="24"/>
                <w:szCs w:val="24"/>
                <w:lang w:eastAsia="ru-RU"/>
              </w:rPr>
              <w:t>252000,00</w:t>
            </w:r>
          </w:p>
          <w:p w:rsidR="003C7D1F" w:rsidRPr="003C7D1F" w:rsidRDefault="003C7D1F" w:rsidP="003C7D1F">
            <w:pPr>
              <w:tabs>
                <w:tab w:val="left" w:pos="540"/>
              </w:tabs>
              <w:spacing w:after="0" w:line="240" w:lineRule="auto"/>
              <w:contextualSpacing/>
              <w:rPr>
                <w:rFonts w:ascii="Arial" w:eastAsia="Times New Roman" w:hAnsi="Arial" w:cs="Arial"/>
                <w:sz w:val="24"/>
                <w:szCs w:val="24"/>
                <w:lang w:eastAsia="ru-RU"/>
              </w:rPr>
            </w:pPr>
            <w:r w:rsidRPr="003C7D1F">
              <w:rPr>
                <w:rFonts w:ascii="Arial" w:eastAsia="Times New Roman" w:hAnsi="Arial" w:cs="Arial"/>
                <w:sz w:val="24"/>
                <w:szCs w:val="24"/>
                <w:lang w:eastAsia="ru-RU"/>
              </w:rPr>
              <w:t>28000,00</w:t>
            </w:r>
          </w:p>
        </w:tc>
      </w:tr>
      <w:tr w:rsidR="003C7D1F" w:rsidRPr="003C7D1F" w:rsidTr="003523F4">
        <w:tc>
          <w:tcPr>
            <w:tcW w:w="2093" w:type="dxa"/>
            <w:shd w:val="clear" w:color="auto" w:fill="auto"/>
            <w:vAlign w:val="center"/>
          </w:tcPr>
          <w:p w:rsidR="003C7D1F" w:rsidRPr="003C7D1F" w:rsidRDefault="003C7D1F" w:rsidP="003C7D1F">
            <w:pPr>
              <w:spacing w:after="0" w:line="240" w:lineRule="auto"/>
              <w:contextualSpacing/>
              <w:rPr>
                <w:rFonts w:ascii="Arial" w:eastAsia="Times New Roman" w:hAnsi="Arial" w:cs="Arial"/>
                <w:sz w:val="24"/>
                <w:szCs w:val="24"/>
                <w:lang w:eastAsia="ru-RU"/>
              </w:rPr>
            </w:pPr>
            <w:r w:rsidRPr="003C7D1F">
              <w:rPr>
                <w:rFonts w:ascii="Arial" w:eastAsia="Times New Roman" w:hAnsi="Arial" w:cs="Arial"/>
                <w:sz w:val="24"/>
                <w:szCs w:val="24"/>
                <w:lang w:eastAsia="ru-RU"/>
              </w:rPr>
              <w:t xml:space="preserve">Обустройство площадок накопления </w:t>
            </w:r>
            <w:r w:rsidRPr="003C7D1F">
              <w:rPr>
                <w:rFonts w:ascii="Arial" w:eastAsia="Times New Roman" w:hAnsi="Arial" w:cs="Arial"/>
                <w:sz w:val="24"/>
                <w:szCs w:val="24"/>
                <w:lang w:eastAsia="ru-RU"/>
              </w:rPr>
              <w:lastRenderedPageBreak/>
              <w:t>твердых коммунальных отходов деревни Ильинское Апраксинского сельского поселения Костромского муниципального района Костромской области</w:t>
            </w:r>
          </w:p>
        </w:tc>
        <w:tc>
          <w:tcPr>
            <w:tcW w:w="2693" w:type="dxa"/>
            <w:vAlign w:val="center"/>
          </w:tcPr>
          <w:p w:rsidR="003C7D1F" w:rsidRPr="003C7D1F" w:rsidRDefault="003C7D1F" w:rsidP="003C7D1F">
            <w:pPr>
              <w:tabs>
                <w:tab w:val="left" w:pos="540"/>
              </w:tabs>
              <w:spacing w:after="0" w:line="240" w:lineRule="auto"/>
              <w:contextualSpacing/>
              <w:rPr>
                <w:rFonts w:ascii="Arial" w:eastAsia="Times New Roman" w:hAnsi="Arial" w:cs="Arial"/>
                <w:sz w:val="24"/>
                <w:szCs w:val="24"/>
                <w:lang w:eastAsia="ru-RU"/>
              </w:rPr>
            </w:pPr>
            <w:r w:rsidRPr="003C7D1F">
              <w:rPr>
                <w:rFonts w:ascii="Arial" w:eastAsia="Times New Roman" w:hAnsi="Arial" w:cs="Arial"/>
                <w:sz w:val="24"/>
                <w:szCs w:val="24"/>
                <w:lang w:eastAsia="ru-RU"/>
              </w:rPr>
              <w:lastRenderedPageBreak/>
              <w:t>999 0503 01000L576Т 244</w:t>
            </w:r>
          </w:p>
          <w:p w:rsidR="003C7D1F" w:rsidRPr="003C7D1F" w:rsidRDefault="003C7D1F" w:rsidP="003C7D1F">
            <w:pPr>
              <w:tabs>
                <w:tab w:val="left" w:pos="540"/>
              </w:tabs>
              <w:spacing w:after="0" w:line="240" w:lineRule="auto"/>
              <w:contextualSpacing/>
              <w:rPr>
                <w:rFonts w:ascii="Arial" w:eastAsia="Times New Roman" w:hAnsi="Arial" w:cs="Arial"/>
                <w:sz w:val="24"/>
                <w:szCs w:val="24"/>
                <w:lang w:eastAsia="ru-RU"/>
              </w:rPr>
            </w:pPr>
            <w:r w:rsidRPr="003C7D1F">
              <w:rPr>
                <w:rFonts w:ascii="Arial" w:eastAsia="Times New Roman" w:hAnsi="Arial" w:cs="Arial"/>
                <w:sz w:val="24"/>
                <w:szCs w:val="24"/>
                <w:lang w:eastAsia="ru-RU"/>
              </w:rPr>
              <w:t xml:space="preserve">999 0503 0100020770 </w:t>
            </w:r>
            <w:r w:rsidRPr="003C7D1F">
              <w:rPr>
                <w:rFonts w:ascii="Arial" w:eastAsia="Times New Roman" w:hAnsi="Arial" w:cs="Arial"/>
                <w:sz w:val="24"/>
                <w:szCs w:val="24"/>
                <w:lang w:eastAsia="ru-RU"/>
              </w:rPr>
              <w:lastRenderedPageBreak/>
              <w:t>244</w:t>
            </w:r>
          </w:p>
        </w:tc>
        <w:tc>
          <w:tcPr>
            <w:tcW w:w="1843" w:type="dxa"/>
            <w:vMerge w:val="restart"/>
            <w:shd w:val="clear" w:color="auto" w:fill="auto"/>
            <w:vAlign w:val="center"/>
          </w:tcPr>
          <w:p w:rsidR="003C7D1F" w:rsidRPr="003C7D1F" w:rsidRDefault="003C7D1F" w:rsidP="003C7D1F">
            <w:pPr>
              <w:tabs>
                <w:tab w:val="left" w:pos="540"/>
              </w:tabs>
              <w:spacing w:after="0" w:line="240" w:lineRule="auto"/>
              <w:contextualSpacing/>
              <w:rPr>
                <w:rFonts w:ascii="Arial" w:eastAsia="Times New Roman" w:hAnsi="Arial" w:cs="Arial"/>
                <w:sz w:val="24"/>
                <w:szCs w:val="24"/>
                <w:lang w:eastAsia="ru-RU"/>
              </w:rPr>
            </w:pPr>
            <w:r w:rsidRPr="003C7D1F">
              <w:rPr>
                <w:rFonts w:ascii="Arial" w:eastAsia="Times New Roman" w:hAnsi="Arial" w:cs="Arial"/>
                <w:sz w:val="24"/>
                <w:szCs w:val="24"/>
                <w:lang w:eastAsia="ru-RU"/>
              </w:rPr>
              <w:lastRenderedPageBreak/>
              <w:t>Администрация Апраксинског</w:t>
            </w:r>
            <w:r w:rsidRPr="003C7D1F">
              <w:rPr>
                <w:rFonts w:ascii="Arial" w:eastAsia="Times New Roman" w:hAnsi="Arial" w:cs="Arial"/>
                <w:sz w:val="24"/>
                <w:szCs w:val="24"/>
                <w:lang w:eastAsia="ru-RU"/>
              </w:rPr>
              <w:lastRenderedPageBreak/>
              <w:t>о сельского поселения Костромского муниципального района Костромской области</w:t>
            </w:r>
          </w:p>
        </w:tc>
        <w:tc>
          <w:tcPr>
            <w:tcW w:w="1701" w:type="dxa"/>
            <w:vMerge w:val="restart"/>
            <w:shd w:val="clear" w:color="auto" w:fill="auto"/>
            <w:vAlign w:val="center"/>
          </w:tcPr>
          <w:p w:rsidR="003C7D1F" w:rsidRPr="003C7D1F" w:rsidRDefault="003C7D1F" w:rsidP="003C7D1F">
            <w:pPr>
              <w:tabs>
                <w:tab w:val="left" w:pos="540"/>
              </w:tabs>
              <w:spacing w:after="0" w:line="240" w:lineRule="auto"/>
              <w:contextualSpacing/>
              <w:rPr>
                <w:rFonts w:ascii="Arial" w:eastAsia="Times New Roman" w:hAnsi="Arial" w:cs="Arial"/>
                <w:sz w:val="24"/>
                <w:szCs w:val="24"/>
                <w:lang w:eastAsia="ru-RU"/>
              </w:rPr>
            </w:pPr>
            <w:r w:rsidRPr="003C7D1F">
              <w:rPr>
                <w:rFonts w:ascii="Arial" w:eastAsia="Times New Roman" w:hAnsi="Arial" w:cs="Arial"/>
                <w:sz w:val="24"/>
                <w:szCs w:val="24"/>
                <w:lang w:eastAsia="ru-RU"/>
              </w:rPr>
              <w:lastRenderedPageBreak/>
              <w:t>2023 год</w:t>
            </w:r>
          </w:p>
        </w:tc>
        <w:tc>
          <w:tcPr>
            <w:tcW w:w="1984" w:type="dxa"/>
            <w:vAlign w:val="center"/>
          </w:tcPr>
          <w:p w:rsidR="003C7D1F" w:rsidRPr="003C7D1F" w:rsidRDefault="003C7D1F" w:rsidP="003C7D1F">
            <w:pPr>
              <w:tabs>
                <w:tab w:val="left" w:pos="540"/>
              </w:tabs>
              <w:spacing w:after="0" w:line="240" w:lineRule="auto"/>
              <w:contextualSpacing/>
              <w:rPr>
                <w:rFonts w:ascii="Arial" w:eastAsia="Times New Roman" w:hAnsi="Arial" w:cs="Arial"/>
                <w:sz w:val="24"/>
                <w:szCs w:val="24"/>
                <w:lang w:eastAsia="ru-RU"/>
              </w:rPr>
            </w:pPr>
            <w:r w:rsidRPr="003C7D1F">
              <w:rPr>
                <w:rFonts w:ascii="Arial" w:eastAsia="Times New Roman" w:hAnsi="Arial" w:cs="Arial"/>
                <w:sz w:val="24"/>
                <w:szCs w:val="24"/>
                <w:lang w:eastAsia="ru-RU"/>
              </w:rPr>
              <w:t>189 000,00</w:t>
            </w:r>
          </w:p>
          <w:p w:rsidR="003C7D1F" w:rsidRPr="003C7D1F" w:rsidRDefault="003C7D1F" w:rsidP="003C7D1F">
            <w:pPr>
              <w:tabs>
                <w:tab w:val="left" w:pos="540"/>
              </w:tabs>
              <w:spacing w:after="0" w:line="240" w:lineRule="auto"/>
              <w:contextualSpacing/>
              <w:rPr>
                <w:rFonts w:ascii="Arial" w:eastAsia="Times New Roman" w:hAnsi="Arial" w:cs="Arial"/>
                <w:sz w:val="24"/>
                <w:szCs w:val="24"/>
                <w:lang w:eastAsia="ru-RU"/>
              </w:rPr>
            </w:pPr>
            <w:r w:rsidRPr="003C7D1F">
              <w:rPr>
                <w:rFonts w:ascii="Arial" w:eastAsia="Times New Roman" w:hAnsi="Arial" w:cs="Arial"/>
                <w:sz w:val="24"/>
                <w:szCs w:val="24"/>
                <w:lang w:eastAsia="ru-RU"/>
              </w:rPr>
              <w:t xml:space="preserve">21000,00 </w:t>
            </w:r>
          </w:p>
        </w:tc>
      </w:tr>
      <w:tr w:rsidR="003C7D1F" w:rsidRPr="003C7D1F" w:rsidTr="003523F4">
        <w:tc>
          <w:tcPr>
            <w:tcW w:w="2093" w:type="dxa"/>
            <w:shd w:val="clear" w:color="auto" w:fill="auto"/>
            <w:vAlign w:val="center"/>
          </w:tcPr>
          <w:p w:rsidR="003C7D1F" w:rsidRPr="003C7D1F" w:rsidRDefault="003C7D1F" w:rsidP="003C7D1F">
            <w:pPr>
              <w:spacing w:after="0" w:line="240" w:lineRule="auto"/>
              <w:contextualSpacing/>
              <w:rPr>
                <w:rFonts w:ascii="Arial" w:eastAsia="Times New Roman" w:hAnsi="Arial" w:cs="Arial"/>
                <w:sz w:val="24"/>
                <w:szCs w:val="24"/>
                <w:lang w:eastAsia="ru-RU"/>
              </w:rPr>
            </w:pPr>
            <w:r w:rsidRPr="003C7D1F">
              <w:rPr>
                <w:rFonts w:ascii="Arial" w:eastAsia="Times New Roman" w:hAnsi="Arial" w:cs="Arial"/>
                <w:sz w:val="24"/>
                <w:szCs w:val="24"/>
                <w:lang w:eastAsia="ru-RU"/>
              </w:rPr>
              <w:lastRenderedPageBreak/>
              <w:t>Организация уличного освещения на территории деревни Брыкотино Апраксинского сельского поселения Костромского муниципального района Костромской области</w:t>
            </w:r>
          </w:p>
        </w:tc>
        <w:tc>
          <w:tcPr>
            <w:tcW w:w="2693" w:type="dxa"/>
            <w:vAlign w:val="center"/>
          </w:tcPr>
          <w:p w:rsidR="003C7D1F" w:rsidRPr="003C7D1F" w:rsidRDefault="003C7D1F" w:rsidP="003C7D1F">
            <w:pPr>
              <w:tabs>
                <w:tab w:val="left" w:pos="540"/>
              </w:tabs>
              <w:spacing w:after="0" w:line="240" w:lineRule="auto"/>
              <w:contextualSpacing/>
              <w:rPr>
                <w:rFonts w:ascii="Arial" w:eastAsia="Times New Roman" w:hAnsi="Arial" w:cs="Arial"/>
                <w:sz w:val="24"/>
                <w:szCs w:val="24"/>
                <w:lang w:eastAsia="ru-RU"/>
              </w:rPr>
            </w:pPr>
            <w:r w:rsidRPr="003C7D1F">
              <w:rPr>
                <w:rFonts w:ascii="Arial" w:eastAsia="Times New Roman" w:hAnsi="Arial" w:cs="Arial"/>
                <w:sz w:val="24"/>
                <w:szCs w:val="24"/>
                <w:lang w:eastAsia="ru-RU"/>
              </w:rPr>
              <w:t>999 0503 01000L576Т 244</w:t>
            </w:r>
          </w:p>
          <w:p w:rsidR="003C7D1F" w:rsidRPr="003C7D1F" w:rsidRDefault="003C7D1F" w:rsidP="003C7D1F">
            <w:pPr>
              <w:tabs>
                <w:tab w:val="left" w:pos="540"/>
              </w:tabs>
              <w:spacing w:after="0" w:line="240" w:lineRule="auto"/>
              <w:contextualSpacing/>
              <w:rPr>
                <w:rFonts w:ascii="Arial" w:eastAsia="Times New Roman" w:hAnsi="Arial" w:cs="Arial"/>
                <w:sz w:val="24"/>
                <w:szCs w:val="24"/>
                <w:lang w:eastAsia="ru-RU"/>
              </w:rPr>
            </w:pPr>
            <w:r w:rsidRPr="003C7D1F">
              <w:rPr>
                <w:rFonts w:ascii="Arial" w:eastAsia="Times New Roman" w:hAnsi="Arial" w:cs="Arial"/>
                <w:sz w:val="24"/>
                <w:szCs w:val="24"/>
                <w:lang w:eastAsia="ru-RU"/>
              </w:rPr>
              <w:t>999 0503 0100020770 244</w:t>
            </w:r>
          </w:p>
        </w:tc>
        <w:tc>
          <w:tcPr>
            <w:tcW w:w="1843" w:type="dxa"/>
            <w:vMerge/>
            <w:shd w:val="clear" w:color="auto" w:fill="auto"/>
            <w:vAlign w:val="center"/>
          </w:tcPr>
          <w:p w:rsidR="003C7D1F" w:rsidRPr="003C7D1F" w:rsidRDefault="003C7D1F" w:rsidP="003C7D1F">
            <w:pPr>
              <w:tabs>
                <w:tab w:val="left" w:pos="540"/>
              </w:tabs>
              <w:spacing w:after="0" w:line="240" w:lineRule="auto"/>
              <w:contextualSpacing/>
              <w:rPr>
                <w:rFonts w:ascii="Arial" w:eastAsia="Times New Roman" w:hAnsi="Arial" w:cs="Arial"/>
                <w:sz w:val="24"/>
                <w:szCs w:val="24"/>
                <w:lang w:eastAsia="ru-RU"/>
              </w:rPr>
            </w:pPr>
          </w:p>
        </w:tc>
        <w:tc>
          <w:tcPr>
            <w:tcW w:w="1701" w:type="dxa"/>
            <w:vMerge/>
            <w:shd w:val="clear" w:color="auto" w:fill="auto"/>
            <w:vAlign w:val="center"/>
          </w:tcPr>
          <w:p w:rsidR="003C7D1F" w:rsidRPr="003C7D1F" w:rsidRDefault="003C7D1F" w:rsidP="003C7D1F">
            <w:pPr>
              <w:tabs>
                <w:tab w:val="left" w:pos="540"/>
              </w:tabs>
              <w:spacing w:after="0" w:line="240" w:lineRule="auto"/>
              <w:contextualSpacing/>
              <w:rPr>
                <w:rFonts w:ascii="Arial" w:eastAsia="Times New Roman" w:hAnsi="Arial" w:cs="Arial"/>
                <w:sz w:val="24"/>
                <w:szCs w:val="24"/>
                <w:lang w:eastAsia="ru-RU"/>
              </w:rPr>
            </w:pPr>
          </w:p>
        </w:tc>
        <w:tc>
          <w:tcPr>
            <w:tcW w:w="1984" w:type="dxa"/>
            <w:vAlign w:val="center"/>
          </w:tcPr>
          <w:p w:rsidR="003C7D1F" w:rsidRPr="003C7D1F" w:rsidRDefault="003C7D1F" w:rsidP="003C7D1F">
            <w:pPr>
              <w:tabs>
                <w:tab w:val="left" w:pos="540"/>
              </w:tabs>
              <w:spacing w:after="0" w:line="240" w:lineRule="auto"/>
              <w:contextualSpacing/>
              <w:rPr>
                <w:rFonts w:ascii="Arial" w:eastAsia="Times New Roman" w:hAnsi="Arial" w:cs="Arial"/>
                <w:sz w:val="24"/>
                <w:szCs w:val="24"/>
                <w:lang w:eastAsia="ru-RU"/>
              </w:rPr>
            </w:pPr>
            <w:r w:rsidRPr="003C7D1F">
              <w:rPr>
                <w:rFonts w:ascii="Arial" w:eastAsia="Times New Roman" w:hAnsi="Arial" w:cs="Arial"/>
                <w:sz w:val="24"/>
                <w:szCs w:val="24"/>
                <w:lang w:eastAsia="ru-RU"/>
              </w:rPr>
              <w:t>189000,00</w:t>
            </w:r>
          </w:p>
          <w:p w:rsidR="003C7D1F" w:rsidRPr="003C7D1F" w:rsidRDefault="003C7D1F" w:rsidP="003C7D1F">
            <w:pPr>
              <w:tabs>
                <w:tab w:val="left" w:pos="540"/>
              </w:tabs>
              <w:spacing w:after="0" w:line="240" w:lineRule="auto"/>
              <w:contextualSpacing/>
              <w:rPr>
                <w:rFonts w:ascii="Arial" w:eastAsia="Times New Roman" w:hAnsi="Arial" w:cs="Arial"/>
                <w:sz w:val="24"/>
                <w:szCs w:val="24"/>
                <w:lang w:eastAsia="ru-RU"/>
              </w:rPr>
            </w:pPr>
            <w:r w:rsidRPr="003C7D1F">
              <w:rPr>
                <w:rFonts w:ascii="Arial" w:eastAsia="Times New Roman" w:hAnsi="Arial" w:cs="Arial"/>
                <w:sz w:val="24"/>
                <w:szCs w:val="24"/>
                <w:lang w:eastAsia="ru-RU"/>
              </w:rPr>
              <w:t>21 000,00</w:t>
            </w:r>
          </w:p>
        </w:tc>
      </w:tr>
      <w:tr w:rsidR="003C7D1F" w:rsidRPr="003C7D1F" w:rsidTr="003523F4">
        <w:tc>
          <w:tcPr>
            <w:tcW w:w="2093" w:type="dxa"/>
            <w:shd w:val="clear" w:color="auto" w:fill="auto"/>
            <w:vAlign w:val="center"/>
          </w:tcPr>
          <w:p w:rsidR="003C7D1F" w:rsidRPr="003C7D1F" w:rsidRDefault="003C7D1F" w:rsidP="003C7D1F">
            <w:pPr>
              <w:spacing w:after="0" w:line="240" w:lineRule="auto"/>
              <w:contextualSpacing/>
              <w:rPr>
                <w:rFonts w:ascii="Arial" w:eastAsia="Times New Roman" w:hAnsi="Arial" w:cs="Arial"/>
                <w:sz w:val="24"/>
                <w:szCs w:val="24"/>
                <w:lang w:eastAsia="ru-RU"/>
              </w:rPr>
            </w:pPr>
            <w:r w:rsidRPr="003C7D1F">
              <w:rPr>
                <w:rFonts w:ascii="Arial" w:eastAsia="Times New Roman" w:hAnsi="Arial" w:cs="Arial"/>
                <w:sz w:val="24"/>
                <w:szCs w:val="24"/>
                <w:lang w:eastAsia="ru-RU"/>
              </w:rPr>
              <w:t>Обустройство спортивной площадки ГТО</w:t>
            </w:r>
          </w:p>
          <w:p w:rsidR="003C7D1F" w:rsidRPr="003C7D1F" w:rsidRDefault="003C7D1F" w:rsidP="003C7D1F">
            <w:pPr>
              <w:spacing w:after="0" w:line="240" w:lineRule="auto"/>
              <w:contextualSpacing/>
              <w:rPr>
                <w:rFonts w:ascii="Arial" w:eastAsia="Times New Roman" w:hAnsi="Arial" w:cs="Arial"/>
                <w:sz w:val="24"/>
                <w:szCs w:val="24"/>
                <w:lang w:eastAsia="ru-RU"/>
              </w:rPr>
            </w:pPr>
          </w:p>
        </w:tc>
        <w:tc>
          <w:tcPr>
            <w:tcW w:w="2693" w:type="dxa"/>
            <w:vAlign w:val="center"/>
          </w:tcPr>
          <w:p w:rsidR="003C7D1F" w:rsidRPr="003C7D1F" w:rsidRDefault="003C7D1F" w:rsidP="003C7D1F">
            <w:pPr>
              <w:tabs>
                <w:tab w:val="left" w:pos="540"/>
              </w:tabs>
              <w:spacing w:after="0" w:line="240" w:lineRule="auto"/>
              <w:contextualSpacing/>
              <w:rPr>
                <w:rFonts w:ascii="Arial" w:eastAsia="Times New Roman" w:hAnsi="Arial" w:cs="Arial"/>
                <w:sz w:val="24"/>
                <w:szCs w:val="24"/>
                <w:lang w:eastAsia="ru-RU"/>
              </w:rPr>
            </w:pPr>
            <w:r w:rsidRPr="003C7D1F">
              <w:rPr>
                <w:rFonts w:ascii="Arial" w:eastAsia="Times New Roman" w:hAnsi="Arial" w:cs="Arial"/>
                <w:sz w:val="24"/>
                <w:szCs w:val="24"/>
                <w:lang w:eastAsia="ru-RU"/>
              </w:rPr>
              <w:t>999 0503 01000</w:t>
            </w:r>
            <w:r w:rsidRPr="003C7D1F">
              <w:rPr>
                <w:rFonts w:ascii="Arial" w:eastAsia="Times New Roman" w:hAnsi="Arial" w:cs="Arial"/>
                <w:sz w:val="24"/>
                <w:szCs w:val="24"/>
                <w:lang w:val="en-US" w:eastAsia="ru-RU"/>
              </w:rPr>
              <w:t>L</w:t>
            </w:r>
            <w:r w:rsidRPr="003C7D1F">
              <w:rPr>
                <w:rFonts w:ascii="Arial" w:eastAsia="Times New Roman" w:hAnsi="Arial" w:cs="Arial"/>
                <w:sz w:val="24"/>
                <w:szCs w:val="24"/>
                <w:lang w:eastAsia="ru-RU"/>
              </w:rPr>
              <w:t>5760 244</w:t>
            </w:r>
          </w:p>
          <w:p w:rsidR="003C7D1F" w:rsidRPr="003C7D1F" w:rsidRDefault="003C7D1F" w:rsidP="003C7D1F">
            <w:pPr>
              <w:tabs>
                <w:tab w:val="left" w:pos="540"/>
              </w:tabs>
              <w:spacing w:after="0" w:line="240" w:lineRule="auto"/>
              <w:contextualSpacing/>
              <w:rPr>
                <w:rFonts w:ascii="Arial" w:eastAsia="Times New Roman" w:hAnsi="Arial" w:cs="Arial"/>
                <w:sz w:val="24"/>
                <w:szCs w:val="24"/>
                <w:lang w:eastAsia="ru-RU"/>
              </w:rPr>
            </w:pPr>
            <w:r w:rsidRPr="003C7D1F">
              <w:rPr>
                <w:rFonts w:ascii="Arial" w:eastAsia="Times New Roman" w:hAnsi="Arial" w:cs="Arial"/>
                <w:sz w:val="24"/>
                <w:szCs w:val="24"/>
                <w:lang w:eastAsia="ru-RU"/>
              </w:rPr>
              <w:t>999 0503 0100020770 244</w:t>
            </w:r>
          </w:p>
        </w:tc>
        <w:tc>
          <w:tcPr>
            <w:tcW w:w="1843" w:type="dxa"/>
            <w:vMerge w:val="restart"/>
            <w:shd w:val="clear" w:color="auto" w:fill="auto"/>
            <w:vAlign w:val="center"/>
          </w:tcPr>
          <w:p w:rsidR="003C7D1F" w:rsidRPr="003C7D1F" w:rsidRDefault="003C7D1F" w:rsidP="003C7D1F">
            <w:pPr>
              <w:tabs>
                <w:tab w:val="left" w:pos="540"/>
              </w:tabs>
              <w:spacing w:after="0" w:line="240" w:lineRule="auto"/>
              <w:contextualSpacing/>
              <w:rPr>
                <w:rFonts w:ascii="Arial" w:eastAsia="Times New Roman" w:hAnsi="Arial" w:cs="Arial"/>
                <w:sz w:val="24"/>
                <w:szCs w:val="24"/>
                <w:lang w:eastAsia="ru-RU"/>
              </w:rPr>
            </w:pPr>
            <w:r w:rsidRPr="003C7D1F">
              <w:rPr>
                <w:rFonts w:ascii="Arial" w:eastAsia="Times New Roman" w:hAnsi="Arial" w:cs="Arial"/>
                <w:sz w:val="24"/>
                <w:szCs w:val="24"/>
                <w:lang w:eastAsia="ru-RU"/>
              </w:rPr>
              <w:t xml:space="preserve">Администрация Апраксинского  сельского поселения Костромского муниципального района Костромской </w:t>
            </w:r>
            <w:r w:rsidRPr="003C7D1F">
              <w:rPr>
                <w:rFonts w:ascii="Arial" w:eastAsia="Times New Roman" w:hAnsi="Arial" w:cs="Arial"/>
                <w:sz w:val="24"/>
                <w:szCs w:val="24"/>
                <w:lang w:eastAsia="ru-RU"/>
              </w:rPr>
              <w:lastRenderedPageBreak/>
              <w:t>области</w:t>
            </w:r>
          </w:p>
        </w:tc>
        <w:tc>
          <w:tcPr>
            <w:tcW w:w="1701" w:type="dxa"/>
            <w:shd w:val="clear" w:color="auto" w:fill="auto"/>
            <w:vAlign w:val="center"/>
          </w:tcPr>
          <w:p w:rsidR="003C7D1F" w:rsidRPr="003C7D1F" w:rsidRDefault="003C7D1F" w:rsidP="003C7D1F">
            <w:pPr>
              <w:tabs>
                <w:tab w:val="left" w:pos="540"/>
              </w:tabs>
              <w:spacing w:after="0" w:line="240" w:lineRule="auto"/>
              <w:contextualSpacing/>
              <w:rPr>
                <w:rFonts w:ascii="Arial" w:eastAsia="Times New Roman" w:hAnsi="Arial" w:cs="Arial"/>
                <w:sz w:val="24"/>
                <w:szCs w:val="24"/>
                <w:lang w:eastAsia="ru-RU"/>
              </w:rPr>
            </w:pPr>
            <w:r w:rsidRPr="003C7D1F">
              <w:rPr>
                <w:rFonts w:ascii="Arial" w:eastAsia="Times New Roman" w:hAnsi="Arial" w:cs="Arial"/>
                <w:sz w:val="24"/>
                <w:szCs w:val="24"/>
                <w:lang w:eastAsia="ru-RU"/>
              </w:rPr>
              <w:lastRenderedPageBreak/>
              <w:t>2024 год</w:t>
            </w:r>
          </w:p>
        </w:tc>
        <w:tc>
          <w:tcPr>
            <w:tcW w:w="1984" w:type="dxa"/>
            <w:vAlign w:val="center"/>
          </w:tcPr>
          <w:p w:rsidR="003C7D1F" w:rsidRPr="003C7D1F" w:rsidRDefault="003C7D1F" w:rsidP="003C7D1F">
            <w:pPr>
              <w:tabs>
                <w:tab w:val="left" w:pos="540"/>
              </w:tabs>
              <w:spacing w:after="0" w:line="240" w:lineRule="auto"/>
              <w:contextualSpacing/>
              <w:rPr>
                <w:rFonts w:ascii="Arial" w:eastAsia="Times New Roman" w:hAnsi="Arial" w:cs="Arial"/>
                <w:sz w:val="24"/>
                <w:szCs w:val="24"/>
                <w:lang w:eastAsia="ru-RU"/>
              </w:rPr>
            </w:pPr>
            <w:r w:rsidRPr="003C7D1F">
              <w:rPr>
                <w:rFonts w:ascii="Arial" w:eastAsia="Times New Roman" w:hAnsi="Arial" w:cs="Arial"/>
                <w:sz w:val="24"/>
                <w:szCs w:val="24"/>
                <w:lang w:eastAsia="ru-RU"/>
              </w:rPr>
              <w:t>570000,00</w:t>
            </w:r>
          </w:p>
          <w:p w:rsidR="003C7D1F" w:rsidRPr="003C7D1F" w:rsidRDefault="003C7D1F" w:rsidP="003C7D1F">
            <w:pPr>
              <w:tabs>
                <w:tab w:val="left" w:pos="540"/>
              </w:tabs>
              <w:spacing w:after="0" w:line="240" w:lineRule="auto"/>
              <w:contextualSpacing/>
              <w:rPr>
                <w:rFonts w:ascii="Arial" w:eastAsia="Times New Roman" w:hAnsi="Arial" w:cs="Arial"/>
                <w:sz w:val="24"/>
                <w:szCs w:val="24"/>
                <w:lang w:eastAsia="ru-RU"/>
              </w:rPr>
            </w:pPr>
            <w:r w:rsidRPr="003C7D1F">
              <w:rPr>
                <w:rFonts w:ascii="Arial" w:eastAsia="Times New Roman" w:hAnsi="Arial" w:cs="Arial"/>
                <w:sz w:val="24"/>
                <w:szCs w:val="24"/>
                <w:lang w:eastAsia="ru-RU"/>
              </w:rPr>
              <w:t>30000,00</w:t>
            </w:r>
          </w:p>
        </w:tc>
      </w:tr>
      <w:tr w:rsidR="003C7D1F" w:rsidRPr="003C7D1F" w:rsidTr="003523F4">
        <w:tc>
          <w:tcPr>
            <w:tcW w:w="2093" w:type="dxa"/>
            <w:shd w:val="clear" w:color="auto" w:fill="auto"/>
            <w:vAlign w:val="center"/>
          </w:tcPr>
          <w:p w:rsidR="003C7D1F" w:rsidRPr="003C7D1F" w:rsidRDefault="003C7D1F" w:rsidP="003C7D1F">
            <w:pPr>
              <w:spacing w:after="0" w:line="240" w:lineRule="auto"/>
              <w:contextualSpacing/>
              <w:rPr>
                <w:rFonts w:ascii="Arial" w:eastAsia="Times New Roman" w:hAnsi="Arial" w:cs="Arial"/>
                <w:sz w:val="24"/>
                <w:szCs w:val="24"/>
                <w:highlight w:val="yellow"/>
                <w:lang w:eastAsia="ru-RU"/>
              </w:rPr>
            </w:pPr>
            <w:r w:rsidRPr="003C7D1F">
              <w:rPr>
                <w:rFonts w:ascii="Arial" w:eastAsia="Times New Roman" w:hAnsi="Arial" w:cs="Arial"/>
                <w:sz w:val="24"/>
                <w:szCs w:val="24"/>
                <w:lang w:eastAsia="ru-RU"/>
              </w:rPr>
              <w:t>Сценический комплекс</w:t>
            </w:r>
          </w:p>
        </w:tc>
        <w:tc>
          <w:tcPr>
            <w:tcW w:w="2693" w:type="dxa"/>
            <w:vAlign w:val="center"/>
          </w:tcPr>
          <w:p w:rsidR="003C7D1F" w:rsidRPr="003C7D1F" w:rsidRDefault="003C7D1F" w:rsidP="003C7D1F">
            <w:pPr>
              <w:tabs>
                <w:tab w:val="left" w:pos="540"/>
              </w:tabs>
              <w:spacing w:after="0" w:line="240" w:lineRule="auto"/>
              <w:contextualSpacing/>
              <w:rPr>
                <w:rFonts w:ascii="Arial" w:eastAsia="Times New Roman" w:hAnsi="Arial" w:cs="Arial"/>
                <w:sz w:val="24"/>
                <w:szCs w:val="24"/>
                <w:lang w:eastAsia="ru-RU"/>
              </w:rPr>
            </w:pPr>
            <w:r w:rsidRPr="003C7D1F">
              <w:rPr>
                <w:rFonts w:ascii="Arial" w:eastAsia="Times New Roman" w:hAnsi="Arial" w:cs="Arial"/>
                <w:sz w:val="24"/>
                <w:szCs w:val="24"/>
                <w:lang w:eastAsia="ru-RU"/>
              </w:rPr>
              <w:t>999 0503 01000L5760 244</w:t>
            </w:r>
          </w:p>
          <w:p w:rsidR="003C7D1F" w:rsidRPr="003C7D1F" w:rsidRDefault="003C7D1F" w:rsidP="003C7D1F">
            <w:pPr>
              <w:tabs>
                <w:tab w:val="left" w:pos="540"/>
              </w:tabs>
              <w:spacing w:after="0" w:line="240" w:lineRule="auto"/>
              <w:contextualSpacing/>
              <w:rPr>
                <w:rFonts w:ascii="Arial" w:eastAsia="Times New Roman" w:hAnsi="Arial" w:cs="Arial"/>
                <w:sz w:val="24"/>
                <w:szCs w:val="24"/>
                <w:highlight w:val="yellow"/>
                <w:lang w:eastAsia="ru-RU"/>
              </w:rPr>
            </w:pPr>
            <w:r w:rsidRPr="003C7D1F">
              <w:rPr>
                <w:rFonts w:ascii="Arial" w:eastAsia="Times New Roman" w:hAnsi="Arial" w:cs="Arial"/>
                <w:sz w:val="24"/>
                <w:szCs w:val="24"/>
                <w:lang w:eastAsia="ru-RU"/>
              </w:rPr>
              <w:t>999 0503 0100020770 244</w:t>
            </w:r>
          </w:p>
        </w:tc>
        <w:tc>
          <w:tcPr>
            <w:tcW w:w="1843" w:type="dxa"/>
            <w:vMerge/>
            <w:shd w:val="clear" w:color="auto" w:fill="auto"/>
            <w:vAlign w:val="center"/>
          </w:tcPr>
          <w:p w:rsidR="003C7D1F" w:rsidRPr="003C7D1F" w:rsidRDefault="003C7D1F" w:rsidP="003C7D1F">
            <w:pPr>
              <w:tabs>
                <w:tab w:val="left" w:pos="540"/>
              </w:tabs>
              <w:spacing w:after="0" w:line="240" w:lineRule="auto"/>
              <w:contextualSpacing/>
              <w:rPr>
                <w:rFonts w:ascii="Arial" w:eastAsia="Times New Roman" w:hAnsi="Arial" w:cs="Arial"/>
                <w:sz w:val="24"/>
                <w:szCs w:val="24"/>
                <w:highlight w:val="yellow"/>
                <w:lang w:eastAsia="ru-RU"/>
              </w:rPr>
            </w:pPr>
          </w:p>
        </w:tc>
        <w:tc>
          <w:tcPr>
            <w:tcW w:w="1701" w:type="dxa"/>
            <w:shd w:val="clear" w:color="auto" w:fill="auto"/>
            <w:vAlign w:val="center"/>
          </w:tcPr>
          <w:p w:rsidR="003C7D1F" w:rsidRPr="003C7D1F" w:rsidRDefault="003C7D1F" w:rsidP="003C7D1F">
            <w:pPr>
              <w:tabs>
                <w:tab w:val="left" w:pos="540"/>
              </w:tabs>
              <w:spacing w:after="0" w:line="240" w:lineRule="auto"/>
              <w:contextualSpacing/>
              <w:rPr>
                <w:rFonts w:ascii="Arial" w:eastAsia="Times New Roman" w:hAnsi="Arial" w:cs="Arial"/>
                <w:sz w:val="24"/>
                <w:szCs w:val="24"/>
                <w:highlight w:val="yellow"/>
                <w:lang w:eastAsia="ru-RU"/>
              </w:rPr>
            </w:pPr>
          </w:p>
        </w:tc>
        <w:tc>
          <w:tcPr>
            <w:tcW w:w="1984" w:type="dxa"/>
            <w:vAlign w:val="center"/>
          </w:tcPr>
          <w:p w:rsidR="003C7D1F" w:rsidRPr="003C7D1F" w:rsidRDefault="003C7D1F" w:rsidP="003C7D1F">
            <w:pPr>
              <w:tabs>
                <w:tab w:val="left" w:pos="540"/>
              </w:tabs>
              <w:spacing w:after="0" w:line="240" w:lineRule="auto"/>
              <w:contextualSpacing/>
              <w:rPr>
                <w:rFonts w:ascii="Arial" w:eastAsia="Times New Roman" w:hAnsi="Arial" w:cs="Arial"/>
                <w:sz w:val="24"/>
                <w:szCs w:val="24"/>
                <w:lang w:eastAsia="ru-RU"/>
              </w:rPr>
            </w:pPr>
            <w:r w:rsidRPr="003C7D1F">
              <w:rPr>
                <w:rFonts w:ascii="Arial" w:eastAsia="Times New Roman" w:hAnsi="Arial" w:cs="Arial"/>
                <w:sz w:val="24"/>
                <w:szCs w:val="24"/>
                <w:lang w:eastAsia="ru-RU"/>
              </w:rPr>
              <w:t>639600,00</w:t>
            </w:r>
          </w:p>
          <w:p w:rsidR="003C7D1F" w:rsidRPr="003C7D1F" w:rsidRDefault="003C7D1F" w:rsidP="003C7D1F">
            <w:pPr>
              <w:tabs>
                <w:tab w:val="left" w:pos="540"/>
              </w:tabs>
              <w:spacing w:after="0" w:line="240" w:lineRule="auto"/>
              <w:contextualSpacing/>
              <w:rPr>
                <w:rFonts w:ascii="Arial" w:eastAsia="Times New Roman" w:hAnsi="Arial" w:cs="Arial"/>
                <w:sz w:val="24"/>
                <w:szCs w:val="24"/>
                <w:highlight w:val="yellow"/>
                <w:lang w:eastAsia="ru-RU"/>
              </w:rPr>
            </w:pPr>
            <w:r w:rsidRPr="003C7D1F">
              <w:rPr>
                <w:rFonts w:ascii="Arial" w:eastAsia="Times New Roman" w:hAnsi="Arial" w:cs="Arial"/>
                <w:sz w:val="24"/>
                <w:szCs w:val="24"/>
                <w:lang w:eastAsia="ru-RU"/>
              </w:rPr>
              <w:t>33 720,00</w:t>
            </w:r>
          </w:p>
        </w:tc>
      </w:tr>
      <w:tr w:rsidR="003C7D1F" w:rsidRPr="003C7D1F" w:rsidTr="003523F4">
        <w:tc>
          <w:tcPr>
            <w:tcW w:w="2093" w:type="dxa"/>
            <w:shd w:val="clear" w:color="auto" w:fill="auto"/>
            <w:vAlign w:val="center"/>
          </w:tcPr>
          <w:p w:rsidR="003C7D1F" w:rsidRPr="003C7D1F" w:rsidRDefault="003C7D1F" w:rsidP="003C7D1F">
            <w:pPr>
              <w:spacing w:after="0" w:line="240" w:lineRule="auto"/>
              <w:contextualSpacing/>
              <w:rPr>
                <w:rFonts w:ascii="Arial" w:eastAsia="Times New Roman" w:hAnsi="Arial" w:cs="Arial"/>
                <w:sz w:val="24"/>
                <w:szCs w:val="24"/>
                <w:lang w:eastAsia="ru-RU"/>
              </w:rPr>
            </w:pPr>
            <w:r w:rsidRPr="003C7D1F">
              <w:rPr>
                <w:rFonts w:ascii="Arial" w:eastAsia="Times New Roman" w:hAnsi="Arial" w:cs="Arial"/>
                <w:sz w:val="24"/>
                <w:szCs w:val="24"/>
                <w:lang w:eastAsia="ru-RU"/>
              </w:rPr>
              <w:lastRenderedPageBreak/>
              <w:t xml:space="preserve">«Обустройство зоны отдыха по ул. </w:t>
            </w:r>
            <w:proofErr w:type="gramStart"/>
            <w:r w:rsidRPr="003C7D1F">
              <w:rPr>
                <w:rFonts w:ascii="Arial" w:eastAsia="Times New Roman" w:hAnsi="Arial" w:cs="Arial"/>
                <w:sz w:val="24"/>
                <w:szCs w:val="24"/>
                <w:lang w:eastAsia="ru-RU"/>
              </w:rPr>
              <w:t>Молодежная</w:t>
            </w:r>
            <w:proofErr w:type="gramEnd"/>
            <w:r w:rsidRPr="003C7D1F">
              <w:rPr>
                <w:rFonts w:ascii="Arial" w:eastAsia="Times New Roman" w:hAnsi="Arial" w:cs="Arial"/>
                <w:sz w:val="24"/>
                <w:szCs w:val="24"/>
                <w:lang w:eastAsia="ru-RU"/>
              </w:rPr>
              <w:t xml:space="preserve"> п. Апраксино»</w:t>
            </w:r>
          </w:p>
          <w:p w:rsidR="003C7D1F" w:rsidRPr="003C7D1F" w:rsidRDefault="003C7D1F" w:rsidP="003C7D1F">
            <w:pPr>
              <w:spacing w:after="0" w:line="240" w:lineRule="auto"/>
              <w:contextualSpacing/>
              <w:rPr>
                <w:rFonts w:ascii="Arial" w:eastAsia="Times New Roman" w:hAnsi="Arial" w:cs="Arial"/>
                <w:sz w:val="24"/>
                <w:szCs w:val="24"/>
                <w:lang w:eastAsia="ru-RU"/>
              </w:rPr>
            </w:pPr>
          </w:p>
        </w:tc>
        <w:tc>
          <w:tcPr>
            <w:tcW w:w="2693" w:type="dxa"/>
            <w:vAlign w:val="center"/>
          </w:tcPr>
          <w:p w:rsidR="003C7D1F" w:rsidRPr="003C7D1F" w:rsidRDefault="003C7D1F" w:rsidP="003C7D1F">
            <w:pPr>
              <w:tabs>
                <w:tab w:val="left" w:pos="540"/>
              </w:tabs>
              <w:spacing w:after="0" w:line="240" w:lineRule="auto"/>
              <w:contextualSpacing/>
              <w:rPr>
                <w:rFonts w:ascii="Arial" w:eastAsia="Times New Roman" w:hAnsi="Arial" w:cs="Arial"/>
                <w:sz w:val="24"/>
                <w:szCs w:val="24"/>
                <w:lang w:eastAsia="ru-RU"/>
              </w:rPr>
            </w:pPr>
            <w:r w:rsidRPr="003C7D1F">
              <w:rPr>
                <w:rFonts w:ascii="Arial" w:eastAsia="Times New Roman" w:hAnsi="Arial" w:cs="Arial"/>
                <w:sz w:val="24"/>
                <w:szCs w:val="24"/>
                <w:lang w:eastAsia="ru-RU"/>
              </w:rPr>
              <w:t>999 0503 01000L5760 244</w:t>
            </w:r>
          </w:p>
          <w:p w:rsidR="003C7D1F" w:rsidRPr="003C7D1F" w:rsidRDefault="003C7D1F" w:rsidP="003C7D1F">
            <w:pPr>
              <w:tabs>
                <w:tab w:val="left" w:pos="540"/>
              </w:tabs>
              <w:spacing w:after="0" w:line="240" w:lineRule="auto"/>
              <w:contextualSpacing/>
              <w:rPr>
                <w:rFonts w:ascii="Arial" w:eastAsia="Times New Roman" w:hAnsi="Arial" w:cs="Arial"/>
                <w:sz w:val="24"/>
                <w:szCs w:val="24"/>
                <w:lang w:eastAsia="ru-RU"/>
              </w:rPr>
            </w:pPr>
            <w:r w:rsidRPr="003C7D1F">
              <w:rPr>
                <w:rFonts w:ascii="Arial" w:eastAsia="Times New Roman" w:hAnsi="Arial" w:cs="Arial"/>
                <w:sz w:val="24"/>
                <w:szCs w:val="24"/>
                <w:lang w:eastAsia="ru-RU"/>
              </w:rPr>
              <w:t>999 0503 0100020770 244</w:t>
            </w:r>
          </w:p>
        </w:tc>
        <w:tc>
          <w:tcPr>
            <w:tcW w:w="1843" w:type="dxa"/>
            <w:vMerge w:val="restart"/>
            <w:shd w:val="clear" w:color="auto" w:fill="auto"/>
            <w:vAlign w:val="center"/>
          </w:tcPr>
          <w:p w:rsidR="003C7D1F" w:rsidRPr="003C7D1F" w:rsidRDefault="003C7D1F" w:rsidP="003C7D1F">
            <w:pPr>
              <w:tabs>
                <w:tab w:val="left" w:pos="540"/>
              </w:tabs>
              <w:spacing w:after="0" w:line="240" w:lineRule="auto"/>
              <w:contextualSpacing/>
              <w:rPr>
                <w:rFonts w:ascii="Arial" w:eastAsia="Times New Roman" w:hAnsi="Arial" w:cs="Arial"/>
                <w:sz w:val="24"/>
                <w:szCs w:val="24"/>
                <w:highlight w:val="yellow"/>
                <w:lang w:eastAsia="ru-RU"/>
              </w:rPr>
            </w:pPr>
            <w:r w:rsidRPr="003C7D1F">
              <w:rPr>
                <w:rFonts w:ascii="Arial" w:eastAsia="Times New Roman" w:hAnsi="Arial" w:cs="Arial"/>
                <w:sz w:val="24"/>
                <w:szCs w:val="24"/>
                <w:lang w:eastAsia="ru-RU"/>
              </w:rPr>
              <w:t>Администрация Апраксинского  сельского поселения Костромского муниципального района Костромской области</w:t>
            </w:r>
          </w:p>
        </w:tc>
        <w:tc>
          <w:tcPr>
            <w:tcW w:w="1701" w:type="dxa"/>
            <w:vMerge w:val="restart"/>
            <w:shd w:val="clear" w:color="auto" w:fill="auto"/>
            <w:vAlign w:val="center"/>
          </w:tcPr>
          <w:p w:rsidR="003C7D1F" w:rsidRPr="003C7D1F" w:rsidRDefault="003C7D1F" w:rsidP="003C7D1F">
            <w:pPr>
              <w:tabs>
                <w:tab w:val="left" w:pos="540"/>
              </w:tabs>
              <w:spacing w:after="0" w:line="240" w:lineRule="auto"/>
              <w:contextualSpacing/>
              <w:rPr>
                <w:rFonts w:ascii="Arial" w:eastAsia="Times New Roman" w:hAnsi="Arial" w:cs="Arial"/>
                <w:sz w:val="24"/>
                <w:szCs w:val="24"/>
                <w:highlight w:val="yellow"/>
                <w:lang w:eastAsia="ru-RU"/>
              </w:rPr>
            </w:pPr>
            <w:r w:rsidRPr="003C7D1F">
              <w:rPr>
                <w:rFonts w:ascii="Arial" w:eastAsia="Times New Roman" w:hAnsi="Arial" w:cs="Arial"/>
                <w:sz w:val="24"/>
                <w:szCs w:val="24"/>
                <w:lang w:eastAsia="ru-RU"/>
              </w:rPr>
              <w:t>2025 год</w:t>
            </w:r>
          </w:p>
        </w:tc>
        <w:tc>
          <w:tcPr>
            <w:tcW w:w="1984" w:type="dxa"/>
            <w:vAlign w:val="center"/>
          </w:tcPr>
          <w:p w:rsidR="003C7D1F" w:rsidRPr="003C7D1F" w:rsidRDefault="003C7D1F" w:rsidP="003C7D1F">
            <w:pPr>
              <w:tabs>
                <w:tab w:val="left" w:pos="540"/>
              </w:tabs>
              <w:spacing w:after="0" w:line="240" w:lineRule="auto"/>
              <w:contextualSpacing/>
              <w:rPr>
                <w:rFonts w:ascii="Arial" w:eastAsia="Times New Roman" w:hAnsi="Arial" w:cs="Arial"/>
                <w:sz w:val="24"/>
                <w:szCs w:val="24"/>
                <w:lang w:eastAsia="ru-RU"/>
              </w:rPr>
            </w:pPr>
            <w:r w:rsidRPr="003C7D1F">
              <w:rPr>
                <w:rFonts w:ascii="Arial" w:eastAsia="Times New Roman" w:hAnsi="Arial" w:cs="Arial"/>
                <w:sz w:val="24"/>
                <w:szCs w:val="24"/>
                <w:lang w:eastAsia="ru-RU"/>
              </w:rPr>
              <w:t>190000,00</w:t>
            </w:r>
          </w:p>
          <w:p w:rsidR="003C7D1F" w:rsidRPr="003C7D1F" w:rsidRDefault="003C7D1F" w:rsidP="003C7D1F">
            <w:pPr>
              <w:tabs>
                <w:tab w:val="left" w:pos="540"/>
              </w:tabs>
              <w:spacing w:after="0" w:line="240" w:lineRule="auto"/>
              <w:contextualSpacing/>
              <w:rPr>
                <w:rFonts w:ascii="Arial" w:eastAsia="Times New Roman" w:hAnsi="Arial" w:cs="Arial"/>
                <w:sz w:val="24"/>
                <w:szCs w:val="24"/>
                <w:lang w:eastAsia="ru-RU"/>
              </w:rPr>
            </w:pPr>
            <w:r w:rsidRPr="003C7D1F">
              <w:rPr>
                <w:rFonts w:ascii="Arial" w:eastAsia="Times New Roman" w:hAnsi="Arial" w:cs="Arial"/>
                <w:sz w:val="24"/>
                <w:szCs w:val="24"/>
                <w:lang w:eastAsia="ru-RU"/>
              </w:rPr>
              <w:t>10000,00</w:t>
            </w:r>
          </w:p>
        </w:tc>
      </w:tr>
      <w:tr w:rsidR="003C7D1F" w:rsidRPr="003C7D1F" w:rsidTr="003523F4">
        <w:tc>
          <w:tcPr>
            <w:tcW w:w="2093" w:type="dxa"/>
            <w:shd w:val="clear" w:color="auto" w:fill="auto"/>
            <w:vAlign w:val="center"/>
          </w:tcPr>
          <w:p w:rsidR="003C7D1F" w:rsidRPr="003C7D1F" w:rsidRDefault="003C7D1F" w:rsidP="003C7D1F">
            <w:pPr>
              <w:spacing w:after="0" w:line="240" w:lineRule="auto"/>
              <w:contextualSpacing/>
              <w:rPr>
                <w:rFonts w:ascii="Arial" w:eastAsia="Times New Roman" w:hAnsi="Arial" w:cs="Arial"/>
                <w:sz w:val="24"/>
                <w:szCs w:val="24"/>
                <w:highlight w:val="yellow"/>
                <w:lang w:eastAsia="ru-RU"/>
              </w:rPr>
            </w:pPr>
            <w:r w:rsidRPr="003C7D1F">
              <w:rPr>
                <w:rFonts w:ascii="Arial" w:eastAsia="Times New Roman" w:hAnsi="Arial" w:cs="Arial"/>
                <w:sz w:val="24"/>
                <w:szCs w:val="24"/>
                <w:lang w:eastAsia="ru-RU"/>
              </w:rPr>
              <w:t>Установка въездного знака в Апраксинское сельское поселение по направлению из г. Костромы</w:t>
            </w:r>
          </w:p>
        </w:tc>
        <w:tc>
          <w:tcPr>
            <w:tcW w:w="2693" w:type="dxa"/>
            <w:vAlign w:val="center"/>
          </w:tcPr>
          <w:p w:rsidR="003C7D1F" w:rsidRPr="003C7D1F" w:rsidRDefault="003C7D1F" w:rsidP="003C7D1F">
            <w:pPr>
              <w:tabs>
                <w:tab w:val="left" w:pos="540"/>
              </w:tabs>
              <w:spacing w:after="0" w:line="240" w:lineRule="auto"/>
              <w:contextualSpacing/>
              <w:rPr>
                <w:rFonts w:ascii="Arial" w:eastAsia="Times New Roman" w:hAnsi="Arial" w:cs="Arial"/>
                <w:sz w:val="24"/>
                <w:szCs w:val="24"/>
                <w:lang w:eastAsia="ru-RU"/>
              </w:rPr>
            </w:pPr>
            <w:r w:rsidRPr="003C7D1F">
              <w:rPr>
                <w:rFonts w:ascii="Arial" w:eastAsia="Times New Roman" w:hAnsi="Arial" w:cs="Arial"/>
                <w:sz w:val="24"/>
                <w:szCs w:val="24"/>
                <w:lang w:eastAsia="ru-RU"/>
              </w:rPr>
              <w:t>999 0503 01000L5760 244</w:t>
            </w:r>
          </w:p>
          <w:p w:rsidR="003C7D1F" w:rsidRPr="003C7D1F" w:rsidRDefault="003C7D1F" w:rsidP="003C7D1F">
            <w:pPr>
              <w:tabs>
                <w:tab w:val="left" w:pos="540"/>
              </w:tabs>
              <w:spacing w:after="0" w:line="240" w:lineRule="auto"/>
              <w:contextualSpacing/>
              <w:rPr>
                <w:rFonts w:ascii="Arial" w:eastAsia="Times New Roman" w:hAnsi="Arial" w:cs="Arial"/>
                <w:sz w:val="24"/>
                <w:szCs w:val="24"/>
                <w:highlight w:val="yellow"/>
                <w:lang w:eastAsia="ru-RU"/>
              </w:rPr>
            </w:pPr>
            <w:r w:rsidRPr="003C7D1F">
              <w:rPr>
                <w:rFonts w:ascii="Arial" w:eastAsia="Times New Roman" w:hAnsi="Arial" w:cs="Arial"/>
                <w:sz w:val="24"/>
                <w:szCs w:val="24"/>
                <w:lang w:eastAsia="ru-RU"/>
              </w:rPr>
              <w:t>999 0503 0100020770 244</w:t>
            </w:r>
          </w:p>
        </w:tc>
        <w:tc>
          <w:tcPr>
            <w:tcW w:w="1843" w:type="dxa"/>
            <w:vMerge/>
            <w:shd w:val="clear" w:color="auto" w:fill="auto"/>
            <w:vAlign w:val="center"/>
          </w:tcPr>
          <w:p w:rsidR="003C7D1F" w:rsidRPr="003C7D1F" w:rsidRDefault="003C7D1F" w:rsidP="003C7D1F">
            <w:pPr>
              <w:tabs>
                <w:tab w:val="left" w:pos="540"/>
              </w:tabs>
              <w:spacing w:after="0" w:line="240" w:lineRule="auto"/>
              <w:contextualSpacing/>
              <w:rPr>
                <w:rFonts w:ascii="Arial" w:eastAsia="Times New Roman" w:hAnsi="Arial" w:cs="Arial"/>
                <w:sz w:val="24"/>
                <w:szCs w:val="24"/>
                <w:highlight w:val="yellow"/>
                <w:lang w:eastAsia="ru-RU"/>
              </w:rPr>
            </w:pPr>
          </w:p>
        </w:tc>
        <w:tc>
          <w:tcPr>
            <w:tcW w:w="1701" w:type="dxa"/>
            <w:vMerge/>
            <w:shd w:val="clear" w:color="auto" w:fill="auto"/>
            <w:vAlign w:val="center"/>
          </w:tcPr>
          <w:p w:rsidR="003C7D1F" w:rsidRPr="003C7D1F" w:rsidRDefault="003C7D1F" w:rsidP="003C7D1F">
            <w:pPr>
              <w:tabs>
                <w:tab w:val="left" w:pos="540"/>
              </w:tabs>
              <w:spacing w:after="0" w:line="240" w:lineRule="auto"/>
              <w:contextualSpacing/>
              <w:rPr>
                <w:rFonts w:ascii="Arial" w:eastAsia="Times New Roman" w:hAnsi="Arial" w:cs="Arial"/>
                <w:sz w:val="24"/>
                <w:szCs w:val="24"/>
                <w:highlight w:val="yellow"/>
                <w:lang w:eastAsia="ru-RU"/>
              </w:rPr>
            </w:pPr>
          </w:p>
        </w:tc>
        <w:tc>
          <w:tcPr>
            <w:tcW w:w="1984" w:type="dxa"/>
            <w:vAlign w:val="center"/>
          </w:tcPr>
          <w:p w:rsidR="003C7D1F" w:rsidRPr="003C7D1F" w:rsidRDefault="003C7D1F" w:rsidP="003C7D1F">
            <w:pPr>
              <w:tabs>
                <w:tab w:val="left" w:pos="540"/>
              </w:tabs>
              <w:spacing w:after="0" w:line="240" w:lineRule="auto"/>
              <w:contextualSpacing/>
              <w:rPr>
                <w:rFonts w:ascii="Arial" w:eastAsia="Times New Roman" w:hAnsi="Arial" w:cs="Arial"/>
                <w:sz w:val="24"/>
                <w:szCs w:val="24"/>
                <w:lang w:eastAsia="ru-RU"/>
              </w:rPr>
            </w:pPr>
            <w:r w:rsidRPr="003C7D1F">
              <w:rPr>
                <w:rFonts w:ascii="Arial" w:eastAsia="Times New Roman" w:hAnsi="Arial" w:cs="Arial"/>
                <w:sz w:val="24"/>
                <w:szCs w:val="24"/>
                <w:lang w:eastAsia="ru-RU"/>
              </w:rPr>
              <w:t>484500,00</w:t>
            </w:r>
          </w:p>
          <w:p w:rsidR="003C7D1F" w:rsidRPr="003C7D1F" w:rsidRDefault="003C7D1F" w:rsidP="003C7D1F">
            <w:pPr>
              <w:tabs>
                <w:tab w:val="left" w:pos="540"/>
              </w:tabs>
              <w:spacing w:after="0" w:line="240" w:lineRule="auto"/>
              <w:contextualSpacing/>
              <w:rPr>
                <w:rFonts w:ascii="Arial" w:eastAsia="Times New Roman" w:hAnsi="Arial" w:cs="Arial"/>
                <w:sz w:val="24"/>
                <w:szCs w:val="24"/>
                <w:highlight w:val="yellow"/>
                <w:lang w:eastAsia="ru-RU"/>
              </w:rPr>
            </w:pPr>
            <w:r w:rsidRPr="003C7D1F">
              <w:rPr>
                <w:rFonts w:ascii="Arial" w:eastAsia="Times New Roman" w:hAnsi="Arial" w:cs="Arial"/>
                <w:sz w:val="24"/>
                <w:szCs w:val="24"/>
                <w:lang w:eastAsia="ru-RU"/>
              </w:rPr>
              <w:t>25500,00</w:t>
            </w:r>
          </w:p>
        </w:tc>
      </w:tr>
    </w:tbl>
    <w:p w:rsidR="003C7D1F" w:rsidRPr="003C7D1F" w:rsidRDefault="003C7D1F" w:rsidP="003C7D1F">
      <w:pPr>
        <w:spacing w:after="0" w:line="240" w:lineRule="auto"/>
        <w:contextualSpacing/>
        <w:jc w:val="center"/>
        <w:rPr>
          <w:rFonts w:ascii="Arial" w:eastAsia="Times New Roman" w:hAnsi="Arial" w:cs="Arial"/>
          <w:b/>
          <w:sz w:val="28"/>
          <w:szCs w:val="28"/>
          <w:lang w:eastAsia="ru-RU"/>
        </w:rPr>
      </w:pPr>
    </w:p>
    <w:p w:rsidR="003C7D1F" w:rsidRPr="003C7D1F" w:rsidRDefault="003C7D1F" w:rsidP="003C7D1F">
      <w:pPr>
        <w:spacing w:after="0" w:line="240" w:lineRule="auto"/>
        <w:ind w:right="249" w:firstLine="709"/>
        <w:contextualSpacing/>
        <w:jc w:val="both"/>
        <w:rPr>
          <w:rFonts w:ascii="Arial" w:eastAsia="Times New Roman" w:hAnsi="Arial" w:cs="Arial"/>
          <w:b/>
          <w:caps/>
          <w:sz w:val="32"/>
          <w:szCs w:val="32"/>
          <w:lang w:eastAsia="ru-RU"/>
        </w:rPr>
      </w:pPr>
      <w:r w:rsidRPr="003C7D1F">
        <w:rPr>
          <w:rFonts w:ascii="Arial" w:eastAsia="Times New Roman" w:hAnsi="Arial" w:cs="Arial"/>
          <w:b/>
          <w:sz w:val="32"/>
          <w:szCs w:val="32"/>
          <w:lang w:eastAsia="ru-RU"/>
        </w:rPr>
        <w:t>Объемы и источник финансирования программы</w:t>
      </w:r>
    </w:p>
    <w:p w:rsidR="003C7D1F" w:rsidRPr="003C7D1F" w:rsidRDefault="003C7D1F" w:rsidP="003C7D1F">
      <w:pPr>
        <w:spacing w:after="0" w:line="240" w:lineRule="auto"/>
        <w:ind w:right="252"/>
        <w:contextualSpacing/>
        <w:jc w:val="both"/>
        <w:rPr>
          <w:rFonts w:ascii="Arial" w:eastAsia="Times New Roman" w:hAnsi="Arial" w:cs="Arial"/>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536"/>
      </w:tblGrid>
      <w:tr w:rsidR="003C7D1F" w:rsidRPr="003C7D1F" w:rsidTr="003523F4">
        <w:trPr>
          <w:trHeight w:val="654"/>
        </w:trPr>
        <w:tc>
          <w:tcPr>
            <w:tcW w:w="4820" w:type="dxa"/>
            <w:shd w:val="clear" w:color="auto" w:fill="auto"/>
            <w:vAlign w:val="center"/>
          </w:tcPr>
          <w:p w:rsidR="003C7D1F" w:rsidRPr="003C7D1F" w:rsidRDefault="003C7D1F" w:rsidP="003C7D1F">
            <w:pPr>
              <w:spacing w:after="0" w:line="240" w:lineRule="auto"/>
              <w:ind w:right="252"/>
              <w:contextualSpacing/>
              <w:rPr>
                <w:rFonts w:ascii="Arial" w:eastAsia="Times New Roman" w:hAnsi="Arial" w:cs="Arial"/>
                <w:sz w:val="24"/>
                <w:szCs w:val="24"/>
                <w:lang w:eastAsia="ru-RU"/>
              </w:rPr>
            </w:pPr>
            <w:r w:rsidRPr="003C7D1F">
              <w:rPr>
                <w:rFonts w:ascii="Arial" w:eastAsia="Times New Roman" w:hAnsi="Arial" w:cs="Arial"/>
                <w:sz w:val="24"/>
                <w:szCs w:val="24"/>
                <w:lang w:eastAsia="ru-RU"/>
              </w:rPr>
              <w:t>Источник финансирования</w:t>
            </w:r>
          </w:p>
        </w:tc>
        <w:tc>
          <w:tcPr>
            <w:tcW w:w="4536" w:type="dxa"/>
            <w:shd w:val="clear" w:color="auto" w:fill="auto"/>
            <w:vAlign w:val="center"/>
          </w:tcPr>
          <w:p w:rsidR="003C7D1F" w:rsidRPr="003C7D1F" w:rsidRDefault="003C7D1F" w:rsidP="003C7D1F">
            <w:pPr>
              <w:spacing w:after="0" w:line="240" w:lineRule="auto"/>
              <w:ind w:right="252"/>
              <w:contextualSpacing/>
              <w:rPr>
                <w:rFonts w:ascii="Arial" w:eastAsia="Times New Roman" w:hAnsi="Arial" w:cs="Arial"/>
                <w:sz w:val="24"/>
                <w:szCs w:val="24"/>
                <w:lang w:eastAsia="ru-RU"/>
              </w:rPr>
            </w:pPr>
            <w:r w:rsidRPr="003C7D1F">
              <w:rPr>
                <w:rFonts w:ascii="Arial" w:eastAsia="Times New Roman" w:hAnsi="Arial" w:cs="Arial"/>
                <w:sz w:val="24"/>
                <w:szCs w:val="24"/>
                <w:lang w:eastAsia="ru-RU"/>
              </w:rPr>
              <w:t>Объем финансирования  Программы, руб.</w:t>
            </w:r>
          </w:p>
        </w:tc>
      </w:tr>
      <w:tr w:rsidR="003C7D1F" w:rsidRPr="003C7D1F" w:rsidTr="003523F4">
        <w:trPr>
          <w:trHeight w:val="654"/>
        </w:trPr>
        <w:tc>
          <w:tcPr>
            <w:tcW w:w="4820" w:type="dxa"/>
            <w:shd w:val="clear" w:color="auto" w:fill="auto"/>
            <w:vAlign w:val="center"/>
          </w:tcPr>
          <w:p w:rsidR="003C7D1F" w:rsidRPr="003C7D1F" w:rsidRDefault="003C7D1F" w:rsidP="003C7D1F">
            <w:pPr>
              <w:spacing w:after="0" w:line="240" w:lineRule="auto"/>
              <w:ind w:right="252"/>
              <w:contextualSpacing/>
              <w:rPr>
                <w:rFonts w:ascii="Arial" w:eastAsia="Times New Roman" w:hAnsi="Arial" w:cs="Arial"/>
                <w:sz w:val="24"/>
                <w:szCs w:val="24"/>
                <w:lang w:eastAsia="ru-RU"/>
              </w:rPr>
            </w:pPr>
            <w:proofErr w:type="gramStart"/>
            <w:r w:rsidRPr="003C7D1F">
              <w:rPr>
                <w:rFonts w:ascii="Arial" w:eastAsia="Times New Roman" w:hAnsi="Arial" w:cs="Arial"/>
                <w:sz w:val="24"/>
                <w:szCs w:val="24"/>
                <w:lang w:eastAsia="ru-RU"/>
              </w:rPr>
              <w:t>Федеральный</w:t>
            </w:r>
            <w:proofErr w:type="gramEnd"/>
            <w:r w:rsidRPr="003C7D1F">
              <w:rPr>
                <w:rFonts w:ascii="Arial" w:eastAsia="Times New Roman" w:hAnsi="Arial" w:cs="Arial"/>
                <w:sz w:val="24"/>
                <w:szCs w:val="24"/>
                <w:lang w:eastAsia="ru-RU"/>
              </w:rPr>
              <w:t xml:space="preserve"> бюджет и бюджет Российской Федерации</w:t>
            </w:r>
          </w:p>
        </w:tc>
        <w:tc>
          <w:tcPr>
            <w:tcW w:w="4536" w:type="dxa"/>
            <w:shd w:val="clear" w:color="auto" w:fill="auto"/>
            <w:vAlign w:val="center"/>
          </w:tcPr>
          <w:p w:rsidR="003C7D1F" w:rsidRPr="003C7D1F" w:rsidRDefault="003C7D1F" w:rsidP="003C7D1F">
            <w:pPr>
              <w:spacing w:after="0" w:line="240" w:lineRule="auto"/>
              <w:ind w:right="252"/>
              <w:contextualSpacing/>
              <w:rPr>
                <w:rFonts w:ascii="Arial" w:eastAsia="Times New Roman" w:hAnsi="Arial" w:cs="Arial"/>
                <w:color w:val="000000"/>
                <w:sz w:val="24"/>
                <w:szCs w:val="24"/>
                <w:lang w:eastAsia="ru-RU"/>
              </w:rPr>
            </w:pPr>
            <w:r w:rsidRPr="003C7D1F">
              <w:rPr>
                <w:rFonts w:ascii="Arial" w:eastAsia="Times New Roman" w:hAnsi="Arial" w:cs="Arial"/>
                <w:color w:val="000000"/>
                <w:sz w:val="24"/>
                <w:szCs w:val="24"/>
                <w:lang w:eastAsia="ru-RU"/>
              </w:rPr>
              <w:t>1467700,00</w:t>
            </w:r>
          </w:p>
        </w:tc>
      </w:tr>
      <w:tr w:rsidR="003C7D1F" w:rsidRPr="003C7D1F" w:rsidTr="003523F4">
        <w:tc>
          <w:tcPr>
            <w:tcW w:w="4820" w:type="dxa"/>
            <w:shd w:val="clear" w:color="auto" w:fill="auto"/>
          </w:tcPr>
          <w:p w:rsidR="003C7D1F" w:rsidRPr="003C7D1F" w:rsidRDefault="003C7D1F" w:rsidP="003C7D1F">
            <w:pPr>
              <w:spacing w:after="0" w:line="240" w:lineRule="auto"/>
              <w:ind w:right="252"/>
              <w:contextualSpacing/>
              <w:rPr>
                <w:rFonts w:ascii="Arial" w:eastAsia="Times New Roman" w:hAnsi="Arial" w:cs="Arial"/>
                <w:sz w:val="24"/>
                <w:szCs w:val="24"/>
                <w:lang w:eastAsia="ru-RU"/>
              </w:rPr>
            </w:pPr>
            <w:r w:rsidRPr="003C7D1F">
              <w:rPr>
                <w:rFonts w:ascii="Arial" w:eastAsia="Times New Roman" w:hAnsi="Arial" w:cs="Arial"/>
                <w:sz w:val="24"/>
                <w:szCs w:val="24"/>
                <w:lang w:eastAsia="ru-RU"/>
              </w:rPr>
              <w:t>Бюджет Апраксинского сельского поселения Костромского муниципального района Костромской области</w:t>
            </w:r>
          </w:p>
        </w:tc>
        <w:tc>
          <w:tcPr>
            <w:tcW w:w="4536" w:type="dxa"/>
            <w:shd w:val="clear" w:color="auto" w:fill="auto"/>
            <w:vAlign w:val="center"/>
          </w:tcPr>
          <w:p w:rsidR="003C7D1F" w:rsidRPr="003C7D1F" w:rsidRDefault="003C7D1F" w:rsidP="003C7D1F">
            <w:pPr>
              <w:spacing w:after="0" w:line="240" w:lineRule="auto"/>
              <w:ind w:right="252"/>
              <w:contextualSpacing/>
              <w:rPr>
                <w:rFonts w:ascii="Arial" w:eastAsia="Times New Roman" w:hAnsi="Arial" w:cs="Arial"/>
                <w:color w:val="000000"/>
                <w:sz w:val="24"/>
                <w:szCs w:val="24"/>
                <w:lang w:eastAsia="ru-RU"/>
              </w:rPr>
            </w:pPr>
            <w:r w:rsidRPr="003C7D1F">
              <w:rPr>
                <w:rFonts w:ascii="Arial" w:eastAsia="Times New Roman" w:hAnsi="Arial" w:cs="Arial"/>
                <w:color w:val="000000"/>
                <w:sz w:val="24"/>
                <w:szCs w:val="24"/>
                <w:lang w:eastAsia="ru-RU"/>
              </w:rPr>
              <w:t>1653200,00</w:t>
            </w:r>
          </w:p>
        </w:tc>
      </w:tr>
      <w:tr w:rsidR="003C7D1F" w:rsidRPr="003C7D1F" w:rsidTr="003523F4">
        <w:tc>
          <w:tcPr>
            <w:tcW w:w="4820" w:type="dxa"/>
            <w:shd w:val="clear" w:color="auto" w:fill="auto"/>
          </w:tcPr>
          <w:p w:rsidR="003C7D1F" w:rsidRPr="003C7D1F" w:rsidRDefault="003C7D1F" w:rsidP="003C7D1F">
            <w:pPr>
              <w:spacing w:after="0" w:line="240" w:lineRule="auto"/>
              <w:ind w:right="252"/>
              <w:contextualSpacing/>
              <w:rPr>
                <w:rFonts w:ascii="Arial" w:eastAsia="Times New Roman" w:hAnsi="Arial" w:cs="Arial"/>
                <w:sz w:val="24"/>
                <w:szCs w:val="24"/>
                <w:lang w:eastAsia="ru-RU"/>
              </w:rPr>
            </w:pPr>
            <w:r w:rsidRPr="003C7D1F">
              <w:rPr>
                <w:rFonts w:ascii="Arial" w:eastAsia="Times New Roman" w:hAnsi="Arial" w:cs="Arial"/>
                <w:sz w:val="24"/>
                <w:szCs w:val="24"/>
                <w:lang w:eastAsia="ru-RU"/>
              </w:rPr>
              <w:t>Внебюджетные источники</w:t>
            </w:r>
          </w:p>
        </w:tc>
        <w:tc>
          <w:tcPr>
            <w:tcW w:w="4536" w:type="dxa"/>
            <w:shd w:val="clear" w:color="auto" w:fill="auto"/>
            <w:vAlign w:val="center"/>
          </w:tcPr>
          <w:p w:rsidR="003C7D1F" w:rsidRPr="003C7D1F" w:rsidRDefault="003C7D1F" w:rsidP="003C7D1F">
            <w:pPr>
              <w:spacing w:after="0" w:line="240" w:lineRule="auto"/>
              <w:ind w:right="252"/>
              <w:contextualSpacing/>
              <w:rPr>
                <w:rFonts w:ascii="Arial" w:eastAsia="Times New Roman" w:hAnsi="Arial" w:cs="Arial"/>
                <w:color w:val="000000"/>
                <w:sz w:val="24"/>
                <w:szCs w:val="24"/>
                <w:lang w:eastAsia="ru-RU"/>
              </w:rPr>
            </w:pPr>
            <w:r w:rsidRPr="003C7D1F">
              <w:rPr>
                <w:rFonts w:ascii="Arial" w:eastAsia="Times New Roman" w:hAnsi="Arial" w:cs="Arial"/>
                <w:color w:val="000000"/>
                <w:sz w:val="24"/>
                <w:szCs w:val="24"/>
                <w:lang w:eastAsia="ru-RU"/>
              </w:rPr>
              <w:t>244420,00</w:t>
            </w:r>
          </w:p>
        </w:tc>
      </w:tr>
      <w:tr w:rsidR="003C7D1F" w:rsidRPr="003C7D1F" w:rsidTr="003523F4">
        <w:tc>
          <w:tcPr>
            <w:tcW w:w="4820" w:type="dxa"/>
            <w:shd w:val="clear" w:color="auto" w:fill="auto"/>
          </w:tcPr>
          <w:p w:rsidR="003C7D1F" w:rsidRPr="003C7D1F" w:rsidRDefault="003C7D1F" w:rsidP="003C7D1F">
            <w:pPr>
              <w:spacing w:after="0" w:line="240" w:lineRule="auto"/>
              <w:ind w:right="252"/>
              <w:contextualSpacing/>
              <w:rPr>
                <w:rFonts w:ascii="Arial" w:eastAsia="Times New Roman" w:hAnsi="Arial" w:cs="Arial"/>
                <w:sz w:val="24"/>
                <w:szCs w:val="24"/>
                <w:lang w:eastAsia="ru-RU"/>
              </w:rPr>
            </w:pPr>
            <w:r w:rsidRPr="003C7D1F">
              <w:rPr>
                <w:rFonts w:ascii="Arial" w:eastAsia="Times New Roman" w:hAnsi="Arial" w:cs="Arial"/>
                <w:sz w:val="24"/>
                <w:szCs w:val="24"/>
                <w:lang w:eastAsia="ru-RU"/>
              </w:rPr>
              <w:t>Всего</w:t>
            </w:r>
          </w:p>
        </w:tc>
        <w:tc>
          <w:tcPr>
            <w:tcW w:w="4536" w:type="dxa"/>
            <w:shd w:val="clear" w:color="auto" w:fill="auto"/>
            <w:vAlign w:val="center"/>
          </w:tcPr>
          <w:p w:rsidR="003C7D1F" w:rsidRPr="003C7D1F" w:rsidRDefault="003C7D1F" w:rsidP="003C7D1F">
            <w:pPr>
              <w:spacing w:after="0" w:line="240" w:lineRule="auto"/>
              <w:ind w:right="252"/>
              <w:contextualSpacing/>
              <w:rPr>
                <w:rFonts w:ascii="Arial" w:eastAsia="Times New Roman" w:hAnsi="Arial" w:cs="Arial"/>
                <w:color w:val="000000"/>
                <w:sz w:val="24"/>
                <w:szCs w:val="24"/>
                <w:lang w:eastAsia="ru-RU"/>
              </w:rPr>
            </w:pPr>
            <w:r w:rsidRPr="003C7D1F">
              <w:rPr>
                <w:rFonts w:ascii="Arial" w:eastAsia="Times New Roman" w:hAnsi="Arial" w:cs="Arial"/>
                <w:color w:val="000000"/>
                <w:sz w:val="24"/>
                <w:szCs w:val="24"/>
                <w:lang w:eastAsia="ru-RU"/>
              </w:rPr>
              <w:t>3365320,00</w:t>
            </w:r>
          </w:p>
        </w:tc>
      </w:tr>
    </w:tbl>
    <w:p w:rsidR="003C7D1F" w:rsidRPr="003C7D1F" w:rsidRDefault="003C7D1F" w:rsidP="003C7D1F">
      <w:pPr>
        <w:spacing w:after="0" w:line="240" w:lineRule="auto"/>
        <w:ind w:firstLine="709"/>
        <w:contextualSpacing/>
        <w:jc w:val="both"/>
        <w:rPr>
          <w:rFonts w:ascii="Arial" w:eastAsia="Times New Roman" w:hAnsi="Arial" w:cs="Arial"/>
          <w:sz w:val="28"/>
          <w:szCs w:val="28"/>
          <w:lang w:eastAsia="ru-RU"/>
        </w:rPr>
      </w:pPr>
      <w:r w:rsidRPr="003C7D1F">
        <w:rPr>
          <w:rFonts w:ascii="Arial" w:eastAsia="Times New Roman" w:hAnsi="Arial" w:cs="Arial"/>
          <w:sz w:val="28"/>
          <w:szCs w:val="28"/>
          <w:lang w:eastAsia="ru-RU"/>
        </w:rPr>
        <w:t>Объем финансирования Программы по мероприятиям подлежит уточнению при формировании бюджета Апраксинского сельского поселения Костромского муниципального района Костромской области на соответствующий финансовый год.</w:t>
      </w:r>
    </w:p>
    <w:p w:rsidR="003C7D1F" w:rsidRPr="003C7D1F" w:rsidRDefault="003C7D1F" w:rsidP="003C7D1F">
      <w:pPr>
        <w:spacing w:after="0" w:line="240" w:lineRule="auto"/>
        <w:ind w:firstLine="709"/>
        <w:contextualSpacing/>
        <w:rPr>
          <w:rFonts w:ascii="Arial" w:eastAsia="Times New Roman" w:hAnsi="Arial" w:cs="Arial"/>
          <w:b/>
          <w:sz w:val="28"/>
          <w:szCs w:val="28"/>
          <w:lang w:eastAsia="ru-RU"/>
        </w:rPr>
      </w:pPr>
    </w:p>
    <w:p w:rsidR="003C7D1F" w:rsidRPr="003C7D1F" w:rsidRDefault="003C7D1F" w:rsidP="003C7D1F">
      <w:pPr>
        <w:spacing w:after="0" w:line="240" w:lineRule="auto"/>
        <w:ind w:firstLine="709"/>
        <w:contextualSpacing/>
        <w:jc w:val="both"/>
        <w:rPr>
          <w:rFonts w:ascii="Arial" w:eastAsia="Times New Roman" w:hAnsi="Arial" w:cs="Arial"/>
          <w:sz w:val="28"/>
          <w:szCs w:val="28"/>
          <w:lang w:eastAsia="ru-RU"/>
        </w:rPr>
      </w:pPr>
      <w:r w:rsidRPr="003C7D1F">
        <w:rPr>
          <w:rFonts w:ascii="Arial" w:eastAsia="Times New Roman" w:hAnsi="Arial" w:cs="Arial"/>
          <w:b/>
          <w:bCs/>
          <w:sz w:val="28"/>
          <w:szCs w:val="28"/>
          <w:lang w:eastAsia="ru-RU"/>
        </w:rPr>
        <w:t>Ожидаемые конечные результаты реализации Программы</w:t>
      </w:r>
    </w:p>
    <w:p w:rsidR="003C7D1F" w:rsidRPr="003C7D1F" w:rsidRDefault="003C7D1F" w:rsidP="003C7D1F">
      <w:pPr>
        <w:spacing w:after="0" w:line="240" w:lineRule="auto"/>
        <w:ind w:firstLine="709"/>
        <w:contextualSpacing/>
        <w:jc w:val="both"/>
        <w:rPr>
          <w:rFonts w:ascii="Arial" w:eastAsia="Times New Roman" w:hAnsi="Arial" w:cs="Arial"/>
          <w:sz w:val="28"/>
          <w:szCs w:val="28"/>
          <w:shd w:val="clear" w:color="auto" w:fill="FFFFFF"/>
          <w:lang w:eastAsia="ru-RU"/>
        </w:rPr>
      </w:pPr>
      <w:bookmarkStart w:id="5" w:name="OLE_LINK10"/>
      <w:r w:rsidRPr="003C7D1F">
        <w:rPr>
          <w:rFonts w:ascii="Arial" w:eastAsia="Times New Roman" w:hAnsi="Arial" w:cs="Arial"/>
          <w:noProof/>
          <w:sz w:val="28"/>
          <w:szCs w:val="28"/>
          <w:lang w:eastAsia="ru-RU"/>
        </w:rPr>
        <w:t>Апраксинское сельское поселение</w:t>
      </w:r>
      <w:bookmarkEnd w:id="5"/>
      <w:r w:rsidRPr="003C7D1F">
        <w:rPr>
          <w:rFonts w:ascii="Arial" w:eastAsia="Times New Roman" w:hAnsi="Arial" w:cs="Arial"/>
          <w:noProof/>
          <w:sz w:val="28"/>
          <w:szCs w:val="28"/>
          <w:lang w:eastAsia="ru-RU"/>
        </w:rPr>
        <w:t xml:space="preserve"> является административно-территориальной единицей муниципального образования Костромского муниципального района Костромской области. </w:t>
      </w:r>
      <w:r w:rsidRPr="003C7D1F">
        <w:rPr>
          <w:rFonts w:ascii="Arial" w:eastAsia="Times New Roman" w:hAnsi="Arial" w:cs="Arial"/>
          <w:sz w:val="28"/>
          <w:szCs w:val="28"/>
          <w:shd w:val="clear" w:color="auto" w:fill="FFFFFF"/>
          <w:lang w:eastAsia="ru-RU"/>
        </w:rPr>
        <w:t xml:space="preserve">В Апраксинское </w:t>
      </w:r>
      <w:r w:rsidRPr="003C7D1F">
        <w:rPr>
          <w:rFonts w:ascii="Arial" w:eastAsia="Times New Roman" w:hAnsi="Arial" w:cs="Arial"/>
          <w:sz w:val="28"/>
          <w:szCs w:val="28"/>
          <w:shd w:val="clear" w:color="auto" w:fill="FFFFFF"/>
          <w:lang w:eastAsia="ru-RU"/>
        </w:rPr>
        <w:lastRenderedPageBreak/>
        <w:t>сельское поселение входит 21 населённый пункт. Общая численность населения составляет 1907 человек. Поселение расположено в 7-ми километрах от города Кострома.</w:t>
      </w:r>
    </w:p>
    <w:p w:rsidR="003C7D1F" w:rsidRPr="003C7D1F" w:rsidRDefault="003C7D1F" w:rsidP="003C7D1F">
      <w:pPr>
        <w:spacing w:after="0" w:line="240" w:lineRule="auto"/>
        <w:ind w:firstLine="709"/>
        <w:contextualSpacing/>
        <w:jc w:val="both"/>
        <w:rPr>
          <w:rFonts w:ascii="Arial" w:eastAsia="Times New Roman" w:hAnsi="Arial" w:cs="Arial"/>
          <w:sz w:val="28"/>
          <w:szCs w:val="28"/>
          <w:shd w:val="clear" w:color="auto" w:fill="FFFFFF"/>
          <w:lang w:eastAsia="ru-RU"/>
        </w:rPr>
      </w:pPr>
      <w:r w:rsidRPr="003C7D1F">
        <w:rPr>
          <w:rFonts w:ascii="Arial" w:eastAsia="Times New Roman" w:hAnsi="Arial" w:cs="Arial"/>
          <w:sz w:val="28"/>
          <w:szCs w:val="28"/>
          <w:shd w:val="clear" w:color="auto" w:fill="FFFFFF"/>
          <w:lang w:eastAsia="ru-RU"/>
        </w:rPr>
        <w:t>Реализация программы позволит:</w:t>
      </w:r>
    </w:p>
    <w:p w:rsidR="003C7D1F" w:rsidRPr="003C7D1F" w:rsidRDefault="003C7D1F" w:rsidP="003C7D1F">
      <w:pPr>
        <w:spacing w:after="0" w:line="240" w:lineRule="auto"/>
        <w:ind w:firstLine="709"/>
        <w:contextualSpacing/>
        <w:jc w:val="both"/>
        <w:rPr>
          <w:rFonts w:ascii="Arial" w:eastAsia="Times New Roman" w:hAnsi="Arial" w:cs="Arial"/>
          <w:sz w:val="28"/>
          <w:szCs w:val="28"/>
          <w:shd w:val="clear" w:color="auto" w:fill="FFFFFF"/>
          <w:lang w:eastAsia="ru-RU"/>
        </w:rPr>
      </w:pPr>
      <w:r w:rsidRPr="003C7D1F">
        <w:rPr>
          <w:rFonts w:ascii="Arial" w:eastAsia="Times New Roman" w:hAnsi="Arial" w:cs="Arial"/>
          <w:sz w:val="28"/>
          <w:szCs w:val="28"/>
          <w:shd w:val="clear" w:color="auto" w:fill="FFFFFF"/>
          <w:lang w:eastAsia="ru-RU"/>
        </w:rPr>
        <w:t>- улучшить условия жизни населения;</w:t>
      </w:r>
    </w:p>
    <w:p w:rsidR="003C7D1F" w:rsidRPr="003C7D1F" w:rsidRDefault="003C7D1F" w:rsidP="003C7D1F">
      <w:pPr>
        <w:spacing w:after="0" w:line="240" w:lineRule="auto"/>
        <w:ind w:firstLine="709"/>
        <w:contextualSpacing/>
        <w:jc w:val="both"/>
        <w:rPr>
          <w:rFonts w:ascii="Arial" w:eastAsia="Times New Roman" w:hAnsi="Arial" w:cs="Arial"/>
          <w:sz w:val="28"/>
          <w:szCs w:val="28"/>
          <w:shd w:val="clear" w:color="auto" w:fill="FFFFFF"/>
          <w:lang w:eastAsia="ru-RU"/>
        </w:rPr>
      </w:pPr>
      <w:r w:rsidRPr="003C7D1F">
        <w:rPr>
          <w:rFonts w:ascii="Arial" w:eastAsia="Times New Roman" w:hAnsi="Arial" w:cs="Arial"/>
          <w:sz w:val="28"/>
          <w:szCs w:val="28"/>
          <w:shd w:val="clear" w:color="auto" w:fill="FFFFFF"/>
          <w:lang w:eastAsia="ru-RU"/>
        </w:rPr>
        <w:t>- формировать систему санитарных мер сбора твердых коммунальных отходов;</w:t>
      </w:r>
    </w:p>
    <w:p w:rsidR="003C7D1F" w:rsidRPr="003C7D1F" w:rsidRDefault="003C7D1F" w:rsidP="003C7D1F">
      <w:pPr>
        <w:spacing w:after="0" w:line="240" w:lineRule="auto"/>
        <w:ind w:firstLine="709"/>
        <w:contextualSpacing/>
        <w:jc w:val="both"/>
        <w:rPr>
          <w:rFonts w:ascii="Arial" w:eastAsia="Times New Roman" w:hAnsi="Arial" w:cs="Arial"/>
          <w:sz w:val="28"/>
          <w:szCs w:val="28"/>
          <w:lang w:eastAsia="ru-RU"/>
        </w:rPr>
      </w:pPr>
      <w:r w:rsidRPr="003C7D1F">
        <w:rPr>
          <w:rFonts w:ascii="Arial" w:eastAsia="Times New Roman" w:hAnsi="Arial" w:cs="Arial"/>
          <w:sz w:val="28"/>
          <w:szCs w:val="28"/>
          <w:shd w:val="clear" w:color="auto" w:fill="FFFFFF"/>
          <w:lang w:eastAsia="ru-RU"/>
        </w:rPr>
        <w:t xml:space="preserve">- развить спорт </w:t>
      </w:r>
      <w:r w:rsidRPr="003C7D1F">
        <w:rPr>
          <w:rFonts w:ascii="Arial" w:eastAsia="Times New Roman" w:hAnsi="Arial" w:cs="Arial"/>
          <w:sz w:val="28"/>
          <w:szCs w:val="28"/>
          <w:lang w:eastAsia="ru-RU"/>
        </w:rPr>
        <w:t>и оздоровление населения;</w:t>
      </w:r>
    </w:p>
    <w:p w:rsidR="003C7D1F" w:rsidRPr="003C7D1F" w:rsidRDefault="003C7D1F" w:rsidP="003C7D1F">
      <w:pPr>
        <w:spacing w:after="0" w:line="240" w:lineRule="auto"/>
        <w:ind w:firstLine="709"/>
        <w:contextualSpacing/>
        <w:jc w:val="both"/>
        <w:rPr>
          <w:rFonts w:ascii="Arial" w:eastAsia="Times New Roman" w:hAnsi="Arial" w:cs="Arial"/>
          <w:sz w:val="28"/>
          <w:szCs w:val="28"/>
          <w:lang w:eastAsia="ru-RU"/>
        </w:rPr>
      </w:pPr>
      <w:r w:rsidRPr="003C7D1F">
        <w:rPr>
          <w:rFonts w:ascii="Arial" w:eastAsia="Times New Roman" w:hAnsi="Arial" w:cs="Arial"/>
          <w:sz w:val="28"/>
          <w:szCs w:val="28"/>
          <w:lang w:eastAsia="ru-RU"/>
        </w:rPr>
        <w:t>- обеспечить безопасность движения транспорта и пешеходов</w:t>
      </w:r>
    </w:p>
    <w:p w:rsidR="00E42B23" w:rsidRPr="00E42B23" w:rsidRDefault="00E42B23" w:rsidP="00E42B23">
      <w:pPr>
        <w:spacing w:after="0" w:line="240" w:lineRule="auto"/>
        <w:ind w:firstLine="709"/>
        <w:contextualSpacing/>
        <w:jc w:val="both"/>
        <w:rPr>
          <w:rFonts w:ascii="Arial" w:eastAsia="Times New Roman" w:hAnsi="Arial" w:cs="Arial"/>
          <w:caps/>
          <w:sz w:val="28"/>
          <w:szCs w:val="28"/>
          <w:lang w:eastAsia="ru-RU"/>
        </w:rPr>
      </w:pPr>
    </w:p>
    <w:p w:rsidR="00481C4B" w:rsidRPr="00481C4B" w:rsidRDefault="00481C4B" w:rsidP="00481C4B">
      <w:pPr>
        <w:widowControl w:val="0"/>
        <w:autoSpaceDE w:val="0"/>
        <w:autoSpaceDN w:val="0"/>
        <w:adjustRightInd w:val="0"/>
        <w:spacing w:after="0" w:line="240" w:lineRule="auto"/>
        <w:jc w:val="right"/>
        <w:rPr>
          <w:rFonts w:ascii="Arial" w:eastAsia="Times New Roman" w:hAnsi="Arial" w:cs="Arial"/>
          <w:sz w:val="24"/>
          <w:szCs w:val="24"/>
          <w:lang w:eastAsia="ru-RU"/>
        </w:rPr>
      </w:pPr>
    </w:p>
    <w:p w:rsidR="009A2A6A" w:rsidRPr="009A2A6A" w:rsidRDefault="009A2A6A" w:rsidP="009A2A6A">
      <w:pPr>
        <w:spacing w:after="0" w:line="240" w:lineRule="auto"/>
        <w:ind w:right="-5"/>
        <w:contextualSpacing/>
        <w:jc w:val="center"/>
        <w:rPr>
          <w:rFonts w:ascii="Arial" w:eastAsia="Times New Roman" w:hAnsi="Arial" w:cs="Arial"/>
          <w:sz w:val="28"/>
          <w:szCs w:val="28"/>
          <w:lang w:eastAsia="ru-RU"/>
        </w:rPr>
      </w:pPr>
      <w:r>
        <w:rPr>
          <w:rFonts w:ascii="Arial" w:eastAsia="Times New Roman" w:hAnsi="Arial" w:cs="Arial"/>
          <w:noProof/>
          <w:sz w:val="28"/>
          <w:szCs w:val="28"/>
          <w:lang w:eastAsia="ru-RU"/>
        </w:rPr>
        <w:drawing>
          <wp:inline distT="0" distB="0" distL="0" distR="0">
            <wp:extent cx="571500" cy="5619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1500" cy="561975"/>
                    </a:xfrm>
                    <a:prstGeom prst="rect">
                      <a:avLst/>
                    </a:prstGeom>
                    <a:noFill/>
                    <a:ln>
                      <a:noFill/>
                    </a:ln>
                  </pic:spPr>
                </pic:pic>
              </a:graphicData>
            </a:graphic>
          </wp:inline>
        </w:drawing>
      </w:r>
    </w:p>
    <w:p w:rsidR="009A2A6A" w:rsidRPr="009A2A6A" w:rsidRDefault="009A2A6A" w:rsidP="009A2A6A">
      <w:pPr>
        <w:spacing w:after="0" w:line="240" w:lineRule="auto"/>
        <w:ind w:right="-5"/>
        <w:contextualSpacing/>
        <w:jc w:val="center"/>
        <w:rPr>
          <w:rFonts w:ascii="Arial" w:eastAsia="Times New Roman" w:hAnsi="Arial" w:cs="Arial"/>
          <w:b/>
          <w:sz w:val="32"/>
          <w:szCs w:val="32"/>
          <w:lang w:eastAsia="ru-RU"/>
        </w:rPr>
      </w:pPr>
      <w:r w:rsidRPr="009A2A6A">
        <w:rPr>
          <w:rFonts w:ascii="Arial" w:eastAsia="Times New Roman" w:hAnsi="Arial" w:cs="Arial"/>
          <w:b/>
          <w:sz w:val="32"/>
          <w:szCs w:val="32"/>
          <w:lang w:eastAsia="ru-RU"/>
        </w:rPr>
        <w:t>АДМИНИСТРАЦИЯ АПРАКСИНСКОГО СЕЛЬСКОГО ПОСЕЛЕНИЯ КОСТРОМСКОГО МУНИЦИПАЛЬНОГО РАЙОНА</w:t>
      </w:r>
    </w:p>
    <w:p w:rsidR="009A2A6A" w:rsidRPr="009A2A6A" w:rsidRDefault="009A2A6A" w:rsidP="009A2A6A">
      <w:pPr>
        <w:spacing w:after="0" w:line="240" w:lineRule="auto"/>
        <w:ind w:right="-5"/>
        <w:contextualSpacing/>
        <w:jc w:val="center"/>
        <w:rPr>
          <w:rFonts w:ascii="Arial" w:eastAsia="Times New Roman" w:hAnsi="Arial" w:cs="Arial"/>
          <w:b/>
          <w:sz w:val="32"/>
          <w:szCs w:val="32"/>
          <w:lang w:eastAsia="ru-RU"/>
        </w:rPr>
      </w:pPr>
      <w:r w:rsidRPr="009A2A6A">
        <w:rPr>
          <w:rFonts w:ascii="Arial" w:eastAsia="Times New Roman" w:hAnsi="Arial" w:cs="Arial"/>
          <w:b/>
          <w:sz w:val="32"/>
          <w:szCs w:val="32"/>
          <w:lang w:eastAsia="ru-RU"/>
        </w:rPr>
        <w:t>КОСТРОМСКОЙ ОБЛАСТИ</w:t>
      </w:r>
    </w:p>
    <w:p w:rsidR="009A2A6A" w:rsidRPr="009A2A6A" w:rsidRDefault="009A2A6A" w:rsidP="009A2A6A">
      <w:pPr>
        <w:spacing w:after="0" w:line="240" w:lineRule="auto"/>
        <w:ind w:right="-5"/>
        <w:contextualSpacing/>
        <w:jc w:val="center"/>
        <w:rPr>
          <w:rFonts w:ascii="Arial" w:eastAsia="Times New Roman" w:hAnsi="Arial" w:cs="Arial"/>
          <w:b/>
          <w:sz w:val="32"/>
          <w:szCs w:val="32"/>
          <w:lang w:eastAsia="ru-RU"/>
        </w:rPr>
      </w:pPr>
    </w:p>
    <w:p w:rsidR="009A2A6A" w:rsidRPr="009A2A6A" w:rsidRDefault="009A2A6A" w:rsidP="009A2A6A">
      <w:pPr>
        <w:spacing w:after="0" w:line="240" w:lineRule="auto"/>
        <w:ind w:right="-5"/>
        <w:contextualSpacing/>
        <w:jc w:val="center"/>
        <w:rPr>
          <w:rFonts w:ascii="Arial" w:eastAsia="Times New Roman" w:hAnsi="Arial" w:cs="Arial"/>
          <w:b/>
          <w:sz w:val="32"/>
          <w:szCs w:val="32"/>
          <w:lang w:eastAsia="ru-RU"/>
        </w:rPr>
      </w:pPr>
      <w:r w:rsidRPr="009A2A6A">
        <w:rPr>
          <w:rFonts w:ascii="Arial" w:eastAsia="Times New Roman" w:hAnsi="Arial" w:cs="Arial"/>
          <w:b/>
          <w:sz w:val="32"/>
          <w:szCs w:val="32"/>
          <w:lang w:eastAsia="ru-RU"/>
        </w:rPr>
        <w:t>ПОСТАНОВЛЕНИЕ</w:t>
      </w:r>
    </w:p>
    <w:p w:rsidR="009A2A6A" w:rsidRPr="009A2A6A" w:rsidRDefault="009A2A6A" w:rsidP="009A2A6A">
      <w:pPr>
        <w:widowControl w:val="0"/>
        <w:suppressAutoHyphens/>
        <w:autoSpaceDE w:val="0"/>
        <w:spacing w:after="0" w:line="240" w:lineRule="auto"/>
        <w:contextualSpacing/>
        <w:jc w:val="center"/>
        <w:rPr>
          <w:rFonts w:ascii="Arial" w:eastAsia="Times New Roman" w:hAnsi="Arial" w:cs="Arial"/>
          <w:b/>
          <w:spacing w:val="20"/>
          <w:sz w:val="32"/>
          <w:szCs w:val="32"/>
          <w:lang w:eastAsia="zh-CN"/>
        </w:rPr>
      </w:pPr>
      <w:r w:rsidRPr="009A2A6A">
        <w:rPr>
          <w:rFonts w:ascii="Arial" w:eastAsia="Times New Roman" w:hAnsi="Arial" w:cs="Arial"/>
          <w:b/>
          <w:spacing w:val="20"/>
          <w:sz w:val="32"/>
          <w:szCs w:val="32"/>
          <w:lang w:eastAsia="zh-CN"/>
        </w:rPr>
        <w:t>от 19 апреля 2024 года №47 п. Апраксино</w:t>
      </w:r>
    </w:p>
    <w:p w:rsidR="009A2A6A" w:rsidRPr="009A2A6A" w:rsidRDefault="009A2A6A" w:rsidP="009A2A6A">
      <w:pPr>
        <w:widowControl w:val="0"/>
        <w:suppressAutoHyphens/>
        <w:autoSpaceDE w:val="0"/>
        <w:spacing w:after="0" w:line="240" w:lineRule="auto"/>
        <w:contextualSpacing/>
        <w:jc w:val="center"/>
        <w:rPr>
          <w:rFonts w:ascii="Arial" w:eastAsia="Times New Roman" w:hAnsi="Arial" w:cs="Arial"/>
          <w:b/>
          <w:sz w:val="32"/>
          <w:szCs w:val="32"/>
          <w:lang w:eastAsia="zh-CN"/>
        </w:rPr>
      </w:pPr>
    </w:p>
    <w:p w:rsidR="009A2A6A" w:rsidRPr="009A2A6A" w:rsidRDefault="009A2A6A" w:rsidP="009A2A6A">
      <w:pPr>
        <w:widowControl w:val="0"/>
        <w:suppressAutoHyphens/>
        <w:autoSpaceDE w:val="0"/>
        <w:spacing w:after="0" w:line="240" w:lineRule="auto"/>
        <w:contextualSpacing/>
        <w:jc w:val="center"/>
        <w:rPr>
          <w:rFonts w:ascii="Arial" w:eastAsia="Times New Roman" w:hAnsi="Arial" w:cs="Arial"/>
          <w:b/>
          <w:caps/>
          <w:sz w:val="32"/>
          <w:szCs w:val="32"/>
          <w:lang w:eastAsia="zh-CN"/>
        </w:rPr>
      </w:pPr>
      <w:r w:rsidRPr="009A2A6A">
        <w:rPr>
          <w:rFonts w:ascii="Arial" w:eastAsia="Times New Roman" w:hAnsi="Arial" w:cs="Arial"/>
          <w:b/>
          <w:caps/>
          <w:sz w:val="32"/>
          <w:szCs w:val="32"/>
          <w:lang w:eastAsia="zh-CN"/>
        </w:rPr>
        <w:t xml:space="preserve">О создании муниципального бюджетного учреждения </w:t>
      </w:r>
      <w:r w:rsidRPr="009A2A6A">
        <w:rPr>
          <w:rFonts w:ascii="Arial" w:eastAsia="Times New Roman" w:hAnsi="Arial" w:cs="Arial"/>
          <w:b/>
          <w:caps/>
          <w:sz w:val="32"/>
          <w:szCs w:val="32"/>
          <w:highlight w:val="white"/>
          <w:lang w:eastAsia="zh-CN"/>
        </w:rPr>
        <w:t>«СФЕРА»</w:t>
      </w:r>
    </w:p>
    <w:p w:rsidR="009A2A6A" w:rsidRPr="009A2A6A" w:rsidRDefault="009A2A6A" w:rsidP="009A2A6A">
      <w:pPr>
        <w:suppressAutoHyphens/>
        <w:spacing w:after="0" w:line="240" w:lineRule="auto"/>
        <w:contextualSpacing/>
        <w:jc w:val="center"/>
        <w:rPr>
          <w:rFonts w:ascii="Arial" w:eastAsia="Times New Roman" w:hAnsi="Arial" w:cs="Arial"/>
          <w:b/>
          <w:color w:val="000000"/>
          <w:sz w:val="28"/>
          <w:szCs w:val="28"/>
          <w:lang w:eastAsia="zh-CN"/>
        </w:rPr>
      </w:pPr>
    </w:p>
    <w:p w:rsidR="009A2A6A" w:rsidRPr="009A2A6A" w:rsidRDefault="009A2A6A" w:rsidP="009A2A6A">
      <w:pPr>
        <w:widowControl w:val="0"/>
        <w:suppressAutoHyphens/>
        <w:autoSpaceDE w:val="0"/>
        <w:spacing w:after="0" w:line="240" w:lineRule="auto"/>
        <w:ind w:firstLine="709"/>
        <w:contextualSpacing/>
        <w:jc w:val="both"/>
        <w:rPr>
          <w:rFonts w:ascii="Arial" w:eastAsia="Times New Roman" w:hAnsi="Arial" w:cs="Arial"/>
          <w:color w:val="000000"/>
          <w:sz w:val="28"/>
          <w:szCs w:val="28"/>
          <w:lang w:eastAsia="zh-CN"/>
        </w:rPr>
      </w:pPr>
      <w:r w:rsidRPr="009A2A6A">
        <w:rPr>
          <w:rFonts w:ascii="Arial" w:eastAsia="Times New Roman" w:hAnsi="Arial" w:cs="Arial"/>
          <w:color w:val="000000"/>
          <w:sz w:val="28"/>
          <w:szCs w:val="28"/>
          <w:lang w:eastAsia="zh-CN"/>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w:t>
      </w:r>
      <w:hyperlink r:id="rId26" w:history="1">
        <w:r w:rsidRPr="009A2A6A">
          <w:rPr>
            <w:rFonts w:ascii="Arial" w:eastAsia="Times New Roman" w:hAnsi="Arial" w:cs="Arial"/>
            <w:color w:val="000000"/>
            <w:sz w:val="28"/>
            <w:szCs w:val="28"/>
            <w:lang w:eastAsia="zh-CN"/>
          </w:rPr>
          <w:t>законом</w:t>
        </w:r>
      </w:hyperlink>
      <w:r w:rsidRPr="009A2A6A">
        <w:rPr>
          <w:rFonts w:ascii="Arial" w:eastAsia="Times New Roman" w:hAnsi="Arial" w:cs="Arial"/>
          <w:color w:val="000000"/>
          <w:sz w:val="28"/>
          <w:szCs w:val="28"/>
          <w:lang w:eastAsia="zh-CN"/>
        </w:rPr>
        <w:t xml:space="preserve"> от 12.01.1996 № 7-ФЗ «О некоммерческих организациях», </w:t>
      </w:r>
      <w:hyperlink r:id="rId27" w:history="1">
        <w:r w:rsidRPr="009A2A6A">
          <w:rPr>
            <w:rFonts w:ascii="Arial" w:eastAsia="Times New Roman" w:hAnsi="Arial" w:cs="Arial"/>
            <w:color w:val="000000"/>
            <w:sz w:val="28"/>
            <w:szCs w:val="28"/>
            <w:lang w:eastAsia="zh-CN"/>
          </w:rPr>
          <w:t>Уставом</w:t>
        </w:r>
      </w:hyperlink>
      <w:r w:rsidRPr="009A2A6A">
        <w:rPr>
          <w:rFonts w:ascii="Arial" w:eastAsia="Times New Roman" w:hAnsi="Arial" w:cs="Arial"/>
          <w:color w:val="000000"/>
          <w:sz w:val="28"/>
          <w:szCs w:val="28"/>
          <w:lang w:eastAsia="zh-CN"/>
        </w:rPr>
        <w:t xml:space="preserve"> муниципального образования Апраксинское сельское поселение Костромского муниципального района Костромской области, администрация Апраксинского сельского поселения Костромского муниципального района Костромской области</w:t>
      </w:r>
    </w:p>
    <w:p w:rsidR="009A2A6A" w:rsidRPr="009A2A6A" w:rsidRDefault="009A2A6A" w:rsidP="009A2A6A">
      <w:pPr>
        <w:widowControl w:val="0"/>
        <w:suppressAutoHyphens/>
        <w:autoSpaceDE w:val="0"/>
        <w:spacing w:after="0" w:line="240" w:lineRule="auto"/>
        <w:ind w:firstLine="709"/>
        <w:contextualSpacing/>
        <w:jc w:val="both"/>
        <w:rPr>
          <w:rFonts w:ascii="Arial" w:eastAsia="Times New Roman" w:hAnsi="Arial" w:cs="Arial"/>
          <w:color w:val="000000"/>
          <w:sz w:val="28"/>
          <w:szCs w:val="28"/>
          <w:lang w:eastAsia="zh-CN"/>
        </w:rPr>
      </w:pPr>
      <w:r w:rsidRPr="009A2A6A">
        <w:rPr>
          <w:rFonts w:ascii="Arial" w:eastAsia="Times New Roman" w:hAnsi="Arial" w:cs="Arial"/>
          <w:color w:val="000000"/>
          <w:sz w:val="28"/>
          <w:szCs w:val="28"/>
          <w:lang w:eastAsia="zh-CN"/>
        </w:rPr>
        <w:t>ПОСТАНОВЛЯЕТ:</w:t>
      </w:r>
    </w:p>
    <w:p w:rsidR="009A2A6A" w:rsidRPr="009A2A6A" w:rsidRDefault="009A2A6A" w:rsidP="009A2A6A">
      <w:pPr>
        <w:widowControl w:val="0"/>
        <w:tabs>
          <w:tab w:val="left" w:pos="1017"/>
        </w:tabs>
        <w:suppressAutoHyphens/>
        <w:autoSpaceDE w:val="0"/>
        <w:spacing w:after="0" w:line="240" w:lineRule="auto"/>
        <w:ind w:firstLine="709"/>
        <w:contextualSpacing/>
        <w:jc w:val="both"/>
        <w:rPr>
          <w:rFonts w:ascii="Arial" w:eastAsia="Times New Roman" w:hAnsi="Arial" w:cs="Arial"/>
          <w:b/>
          <w:color w:val="000000"/>
          <w:sz w:val="28"/>
          <w:szCs w:val="28"/>
          <w:lang w:eastAsia="zh-CN"/>
        </w:rPr>
      </w:pPr>
      <w:r w:rsidRPr="009A2A6A">
        <w:rPr>
          <w:rFonts w:ascii="Arial" w:eastAsia="Times New Roman" w:hAnsi="Arial" w:cs="Arial"/>
          <w:color w:val="000000"/>
          <w:sz w:val="28"/>
          <w:szCs w:val="28"/>
          <w:lang w:eastAsia="zh-CN"/>
        </w:rPr>
        <w:t>1. Создать муниципальное бюджетное учреждение «СФЕРА».</w:t>
      </w:r>
    </w:p>
    <w:p w:rsidR="009A2A6A" w:rsidRPr="009A2A6A" w:rsidRDefault="009A2A6A" w:rsidP="009A2A6A">
      <w:pPr>
        <w:widowControl w:val="0"/>
        <w:suppressAutoHyphens/>
        <w:autoSpaceDE w:val="0"/>
        <w:spacing w:after="0" w:line="240" w:lineRule="auto"/>
        <w:ind w:firstLine="709"/>
        <w:contextualSpacing/>
        <w:jc w:val="both"/>
        <w:rPr>
          <w:rFonts w:ascii="Arial" w:eastAsia="Times New Roman" w:hAnsi="Arial" w:cs="Arial"/>
          <w:color w:val="000000"/>
          <w:sz w:val="28"/>
          <w:szCs w:val="28"/>
          <w:lang w:eastAsia="zh-CN"/>
        </w:rPr>
      </w:pPr>
      <w:r w:rsidRPr="009A2A6A">
        <w:rPr>
          <w:rFonts w:ascii="Arial" w:eastAsia="Times New Roman" w:hAnsi="Arial" w:cs="Arial"/>
          <w:color w:val="000000"/>
          <w:sz w:val="28"/>
          <w:szCs w:val="28"/>
          <w:lang w:eastAsia="zh-CN"/>
        </w:rPr>
        <w:t>2. Утвердить Устав муниципального бюджетного учреждения «СФЕРА» (далее - Учреждение).</w:t>
      </w:r>
    </w:p>
    <w:p w:rsidR="009A2A6A" w:rsidRPr="009A2A6A" w:rsidRDefault="009A2A6A" w:rsidP="009A2A6A">
      <w:pPr>
        <w:widowControl w:val="0"/>
        <w:suppressAutoHyphens/>
        <w:autoSpaceDE w:val="0"/>
        <w:spacing w:after="0" w:line="240" w:lineRule="auto"/>
        <w:ind w:firstLine="709"/>
        <w:contextualSpacing/>
        <w:jc w:val="both"/>
        <w:rPr>
          <w:rFonts w:ascii="Arial" w:eastAsia="Times New Roman" w:hAnsi="Arial" w:cs="Arial"/>
          <w:b/>
          <w:color w:val="000000"/>
          <w:sz w:val="28"/>
          <w:szCs w:val="28"/>
          <w:lang w:eastAsia="zh-CN"/>
        </w:rPr>
      </w:pPr>
      <w:r w:rsidRPr="009A2A6A">
        <w:rPr>
          <w:rFonts w:ascii="Arial" w:eastAsia="Times New Roman" w:hAnsi="Arial" w:cs="Arial"/>
          <w:color w:val="000000"/>
          <w:sz w:val="28"/>
          <w:szCs w:val="28"/>
          <w:lang w:eastAsia="zh-CN"/>
        </w:rPr>
        <w:t>3. Установить, что:</w:t>
      </w:r>
    </w:p>
    <w:p w:rsidR="009A2A6A" w:rsidRPr="009A2A6A" w:rsidRDefault="009A2A6A" w:rsidP="009A2A6A">
      <w:pPr>
        <w:widowControl w:val="0"/>
        <w:suppressAutoHyphens/>
        <w:autoSpaceDE w:val="0"/>
        <w:spacing w:after="0" w:line="240" w:lineRule="auto"/>
        <w:ind w:firstLine="709"/>
        <w:contextualSpacing/>
        <w:jc w:val="both"/>
        <w:rPr>
          <w:rFonts w:ascii="Arial" w:eastAsia="Times New Roman" w:hAnsi="Arial" w:cs="Arial"/>
          <w:b/>
          <w:color w:val="000000"/>
          <w:sz w:val="28"/>
          <w:szCs w:val="28"/>
          <w:lang w:eastAsia="zh-CN"/>
        </w:rPr>
      </w:pPr>
      <w:r w:rsidRPr="009A2A6A">
        <w:rPr>
          <w:rFonts w:ascii="Arial" w:eastAsia="Times New Roman" w:hAnsi="Arial" w:cs="Arial"/>
          <w:color w:val="000000"/>
          <w:sz w:val="28"/>
          <w:szCs w:val="28"/>
          <w:highlight w:val="white"/>
          <w:lang w:eastAsia="zh-CN"/>
        </w:rPr>
        <w:lastRenderedPageBreak/>
        <w:t>3.1. Учреждение находится в ведении администрации Апраксинского сельского поселения Костромского муниципального района Костромской области (далее – Администрация).</w:t>
      </w:r>
    </w:p>
    <w:p w:rsidR="009A2A6A" w:rsidRPr="009A2A6A" w:rsidRDefault="009A2A6A" w:rsidP="009A2A6A">
      <w:pPr>
        <w:suppressAutoHyphens/>
        <w:spacing w:after="0" w:line="240" w:lineRule="auto"/>
        <w:ind w:firstLine="709"/>
        <w:contextualSpacing/>
        <w:jc w:val="both"/>
        <w:textAlignment w:val="baseline"/>
        <w:rPr>
          <w:rFonts w:ascii="Arial" w:eastAsia="NSimSun" w:hAnsi="Arial" w:cs="Arial"/>
          <w:kern w:val="2"/>
          <w:sz w:val="28"/>
          <w:szCs w:val="28"/>
          <w:lang w:eastAsia="zh-CN" w:bidi="hi-IN"/>
        </w:rPr>
      </w:pPr>
      <w:r w:rsidRPr="009A2A6A">
        <w:rPr>
          <w:rFonts w:ascii="Arial" w:eastAsia="NSimSun" w:hAnsi="Arial" w:cs="Arial"/>
          <w:color w:val="000000"/>
          <w:kern w:val="2"/>
          <w:sz w:val="28"/>
          <w:szCs w:val="28"/>
          <w:highlight w:val="white"/>
          <w:lang w:eastAsia="zh-CN" w:bidi="hi-IN"/>
        </w:rPr>
        <w:t>3.2. Предельная штатная численность работников Учреждения с</w:t>
      </w:r>
      <w:r w:rsidRPr="009A2A6A">
        <w:rPr>
          <w:rFonts w:ascii="Arial" w:eastAsia="NSimSun" w:hAnsi="Arial" w:cs="Arial"/>
          <w:kern w:val="2"/>
          <w:sz w:val="28"/>
          <w:szCs w:val="28"/>
          <w:highlight w:val="white"/>
          <w:lang w:eastAsia="zh-CN" w:bidi="hi-IN"/>
        </w:rPr>
        <w:t>оставляет 6 (Шесть) штатных единиц.</w:t>
      </w:r>
    </w:p>
    <w:p w:rsidR="009A2A6A" w:rsidRPr="009A2A6A" w:rsidRDefault="009A2A6A" w:rsidP="009A2A6A">
      <w:pPr>
        <w:suppressAutoHyphens/>
        <w:autoSpaceDE w:val="0"/>
        <w:spacing w:after="0" w:line="240" w:lineRule="auto"/>
        <w:ind w:firstLine="709"/>
        <w:contextualSpacing/>
        <w:jc w:val="both"/>
        <w:rPr>
          <w:rFonts w:ascii="Arial" w:eastAsia="Times New Roman" w:hAnsi="Arial" w:cs="Arial"/>
          <w:sz w:val="28"/>
          <w:szCs w:val="28"/>
          <w:lang w:eastAsia="zh-CN"/>
        </w:rPr>
      </w:pPr>
      <w:r w:rsidRPr="009A2A6A">
        <w:rPr>
          <w:rFonts w:ascii="Arial" w:eastAsia="Times New Roman" w:hAnsi="Arial" w:cs="Arial"/>
          <w:sz w:val="28"/>
          <w:szCs w:val="28"/>
          <w:lang w:eastAsia="zh-CN"/>
        </w:rPr>
        <w:t>3.3. Имущество, необходимое Учреждению для осуществления уставной деятельности, в полном объеме закрепляется за Учреждением в соответствии с законодательством РФ.</w:t>
      </w:r>
    </w:p>
    <w:p w:rsidR="009A2A6A" w:rsidRPr="009A2A6A" w:rsidRDefault="009A2A6A" w:rsidP="009A2A6A">
      <w:pPr>
        <w:suppressAutoHyphens/>
        <w:autoSpaceDE w:val="0"/>
        <w:spacing w:after="0" w:line="240" w:lineRule="auto"/>
        <w:ind w:firstLine="709"/>
        <w:contextualSpacing/>
        <w:jc w:val="both"/>
        <w:rPr>
          <w:rFonts w:ascii="Arial" w:eastAsia="Times New Roman" w:hAnsi="Arial" w:cs="Arial"/>
          <w:color w:val="000000"/>
          <w:sz w:val="28"/>
          <w:szCs w:val="28"/>
          <w:lang w:eastAsia="zh-CN"/>
        </w:rPr>
      </w:pPr>
      <w:r w:rsidRPr="009A2A6A">
        <w:rPr>
          <w:rFonts w:ascii="Arial" w:eastAsia="Times New Roman" w:hAnsi="Arial" w:cs="Arial"/>
          <w:sz w:val="28"/>
          <w:szCs w:val="28"/>
          <w:highlight w:val="white"/>
          <w:lang w:eastAsia="zh-CN"/>
        </w:rPr>
        <w:t xml:space="preserve">3.4. Руководителем </w:t>
      </w:r>
      <w:r w:rsidRPr="009A2A6A">
        <w:rPr>
          <w:rFonts w:ascii="Arial" w:eastAsia="Times New Roman" w:hAnsi="Arial" w:cs="Arial"/>
          <w:color w:val="000000"/>
          <w:sz w:val="28"/>
          <w:szCs w:val="28"/>
          <w:highlight w:val="white"/>
          <w:lang w:eastAsia="zh-CN"/>
        </w:rPr>
        <w:t xml:space="preserve">Учреждения назначается директор — Плошкина Ирина Сергеевна (далее – Директор), </w:t>
      </w:r>
      <w:proofErr w:type="gramStart"/>
      <w:r w:rsidRPr="009A2A6A">
        <w:rPr>
          <w:rFonts w:ascii="Arial" w:eastAsia="Times New Roman" w:hAnsi="Arial" w:cs="Arial"/>
          <w:color w:val="000000"/>
          <w:sz w:val="28"/>
          <w:szCs w:val="28"/>
          <w:highlight w:val="white"/>
          <w:lang w:eastAsia="zh-CN"/>
        </w:rPr>
        <w:t>с даты заключения</w:t>
      </w:r>
      <w:proofErr w:type="gramEnd"/>
      <w:r w:rsidRPr="009A2A6A">
        <w:rPr>
          <w:rFonts w:ascii="Arial" w:eastAsia="Times New Roman" w:hAnsi="Arial" w:cs="Arial"/>
          <w:color w:val="000000"/>
          <w:sz w:val="28"/>
          <w:szCs w:val="28"/>
          <w:highlight w:val="white"/>
          <w:lang w:eastAsia="zh-CN"/>
        </w:rPr>
        <w:t xml:space="preserve"> соответствующего трудового договора. </w:t>
      </w:r>
    </w:p>
    <w:p w:rsidR="009A2A6A" w:rsidRPr="009A2A6A" w:rsidRDefault="009A2A6A" w:rsidP="009A2A6A">
      <w:pPr>
        <w:widowControl w:val="0"/>
        <w:suppressAutoHyphens/>
        <w:autoSpaceDE w:val="0"/>
        <w:spacing w:after="0" w:line="240" w:lineRule="auto"/>
        <w:ind w:firstLine="709"/>
        <w:contextualSpacing/>
        <w:jc w:val="both"/>
        <w:rPr>
          <w:rFonts w:ascii="Arial" w:eastAsia="Times New Roman" w:hAnsi="Arial" w:cs="Arial"/>
          <w:sz w:val="28"/>
          <w:szCs w:val="28"/>
          <w:highlight w:val="white"/>
          <w:lang w:eastAsia="zh-CN"/>
        </w:rPr>
      </w:pPr>
      <w:r w:rsidRPr="009A2A6A">
        <w:rPr>
          <w:rFonts w:ascii="Arial" w:eastAsia="Times New Roman" w:hAnsi="Arial" w:cs="Arial"/>
          <w:sz w:val="28"/>
          <w:szCs w:val="28"/>
          <w:lang w:eastAsia="zh-CN"/>
        </w:rPr>
        <w:t xml:space="preserve">4. </w:t>
      </w:r>
      <w:r w:rsidRPr="009A2A6A">
        <w:rPr>
          <w:rFonts w:ascii="Arial" w:eastAsia="Times New Roman" w:hAnsi="Arial" w:cs="Arial"/>
          <w:sz w:val="28"/>
          <w:szCs w:val="28"/>
          <w:highlight w:val="white"/>
          <w:lang w:eastAsia="zh-CN"/>
        </w:rPr>
        <w:t>Определить юридический адрес Учреждения: 156510, Костромская область, Костромской район, п. Апраксино, ул. Молодежная, дом 18.</w:t>
      </w:r>
    </w:p>
    <w:p w:rsidR="009A2A6A" w:rsidRPr="009A2A6A" w:rsidRDefault="009A2A6A" w:rsidP="009A2A6A">
      <w:pPr>
        <w:widowControl w:val="0"/>
        <w:suppressAutoHyphens/>
        <w:autoSpaceDE w:val="0"/>
        <w:spacing w:after="0" w:line="240" w:lineRule="auto"/>
        <w:ind w:firstLine="709"/>
        <w:contextualSpacing/>
        <w:jc w:val="both"/>
        <w:rPr>
          <w:rFonts w:ascii="Arial" w:eastAsia="Times New Roman" w:hAnsi="Arial" w:cs="Arial"/>
          <w:sz w:val="28"/>
          <w:szCs w:val="28"/>
          <w:lang w:eastAsia="zh-CN"/>
        </w:rPr>
      </w:pPr>
      <w:r w:rsidRPr="009A2A6A">
        <w:rPr>
          <w:rFonts w:ascii="Arial" w:eastAsia="Times New Roman" w:hAnsi="Arial" w:cs="Arial"/>
          <w:sz w:val="28"/>
          <w:szCs w:val="28"/>
          <w:lang w:eastAsia="zh-CN"/>
        </w:rPr>
        <w:t xml:space="preserve">5. </w:t>
      </w:r>
      <w:r w:rsidRPr="009A2A6A">
        <w:rPr>
          <w:rFonts w:ascii="Arial" w:eastAsia="Times New Roman" w:hAnsi="Arial" w:cs="Arial"/>
          <w:color w:val="000000"/>
          <w:sz w:val="28"/>
          <w:szCs w:val="28"/>
          <w:lang w:eastAsia="zh-CN"/>
        </w:rPr>
        <w:t>Директора муниципального бюджетного учреждения «СФЕРА» Плошкину Ирину Сергеевну наделить</w:t>
      </w:r>
      <w:r w:rsidRPr="009A2A6A">
        <w:rPr>
          <w:rFonts w:ascii="Arial" w:eastAsia="Times New Roman" w:hAnsi="Arial" w:cs="Arial"/>
          <w:sz w:val="28"/>
          <w:szCs w:val="28"/>
          <w:lang w:eastAsia="zh-CN"/>
        </w:rPr>
        <w:t xml:space="preserve"> полномочиями для представления Устава муниципального бюджетного </w:t>
      </w:r>
      <w:r w:rsidRPr="009A2A6A">
        <w:rPr>
          <w:rFonts w:ascii="Arial" w:eastAsia="Times New Roman" w:hAnsi="Arial" w:cs="Arial"/>
          <w:color w:val="000000"/>
          <w:sz w:val="28"/>
          <w:szCs w:val="28"/>
          <w:lang w:eastAsia="zh-CN"/>
        </w:rPr>
        <w:t>учреждения «СФЕРА» с</w:t>
      </w:r>
      <w:r w:rsidRPr="009A2A6A">
        <w:rPr>
          <w:rFonts w:ascii="Arial" w:eastAsia="Times New Roman" w:hAnsi="Arial" w:cs="Arial"/>
          <w:sz w:val="28"/>
          <w:szCs w:val="28"/>
          <w:lang w:eastAsia="zh-CN"/>
        </w:rPr>
        <w:t xml:space="preserve"> необходимым пакетом документов в УФНС России по Костромской области с целью регистрации Учреждения в качестве юридического лица.</w:t>
      </w:r>
    </w:p>
    <w:p w:rsidR="009A2A6A" w:rsidRPr="009A2A6A" w:rsidRDefault="009A2A6A" w:rsidP="009A2A6A">
      <w:pPr>
        <w:widowControl w:val="0"/>
        <w:suppressAutoHyphens/>
        <w:autoSpaceDE w:val="0"/>
        <w:spacing w:after="0" w:line="240" w:lineRule="auto"/>
        <w:ind w:firstLine="680"/>
        <w:contextualSpacing/>
        <w:jc w:val="both"/>
        <w:rPr>
          <w:rFonts w:ascii="Arial" w:eastAsia="Times New Roman" w:hAnsi="Arial" w:cs="Arial"/>
          <w:b/>
          <w:sz w:val="28"/>
          <w:szCs w:val="28"/>
          <w:lang w:eastAsia="zh-CN"/>
        </w:rPr>
      </w:pPr>
      <w:r w:rsidRPr="009A2A6A">
        <w:rPr>
          <w:rFonts w:ascii="Arial" w:eastAsia="Times New Roman" w:hAnsi="Arial" w:cs="Arial"/>
          <w:sz w:val="28"/>
          <w:szCs w:val="28"/>
          <w:lang w:eastAsia="zh-CN"/>
        </w:rPr>
        <w:t xml:space="preserve">6. </w:t>
      </w:r>
      <w:proofErr w:type="gramStart"/>
      <w:r w:rsidRPr="009A2A6A">
        <w:rPr>
          <w:rFonts w:ascii="Arial" w:eastAsia="Times New Roman" w:hAnsi="Arial" w:cs="Arial"/>
          <w:sz w:val="28"/>
          <w:szCs w:val="28"/>
          <w:lang w:eastAsia="zh-CN"/>
        </w:rPr>
        <w:t>Поручить Директору осуществить</w:t>
      </w:r>
      <w:proofErr w:type="gramEnd"/>
      <w:r w:rsidRPr="009A2A6A">
        <w:rPr>
          <w:rFonts w:ascii="Arial" w:eastAsia="Times New Roman" w:hAnsi="Arial" w:cs="Arial"/>
          <w:sz w:val="28"/>
          <w:szCs w:val="28"/>
          <w:lang w:eastAsia="zh-CN"/>
        </w:rPr>
        <w:t xml:space="preserve"> необходимые юридические и организационные действия после  регистрации Учреждения в качестве юридического лица.</w:t>
      </w:r>
    </w:p>
    <w:p w:rsidR="009A2A6A" w:rsidRPr="009A2A6A" w:rsidRDefault="009A2A6A" w:rsidP="009A2A6A">
      <w:pPr>
        <w:suppressAutoHyphens/>
        <w:spacing w:after="0" w:line="240" w:lineRule="auto"/>
        <w:ind w:firstLine="709"/>
        <w:contextualSpacing/>
        <w:jc w:val="both"/>
        <w:rPr>
          <w:rFonts w:ascii="Arial" w:eastAsia="Times New Roman" w:hAnsi="Arial" w:cs="Arial"/>
          <w:sz w:val="28"/>
          <w:szCs w:val="28"/>
          <w:lang w:eastAsia="zh-CN"/>
        </w:rPr>
      </w:pPr>
      <w:r w:rsidRPr="009A2A6A">
        <w:rPr>
          <w:rFonts w:ascii="Arial" w:eastAsia="Times New Roman" w:hAnsi="Arial" w:cs="Arial"/>
          <w:sz w:val="28"/>
          <w:szCs w:val="28"/>
          <w:lang w:eastAsia="zh-CN"/>
        </w:rPr>
        <w:t>7. Контроль исполнения настоящего постановления оставляю за собой.</w:t>
      </w:r>
    </w:p>
    <w:p w:rsidR="009A2A6A" w:rsidRPr="009A2A6A" w:rsidRDefault="009A2A6A" w:rsidP="009A2A6A">
      <w:pPr>
        <w:widowControl w:val="0"/>
        <w:suppressAutoHyphens/>
        <w:autoSpaceDE w:val="0"/>
        <w:spacing w:after="0" w:line="240" w:lineRule="auto"/>
        <w:ind w:firstLine="709"/>
        <w:contextualSpacing/>
        <w:jc w:val="both"/>
        <w:rPr>
          <w:rFonts w:ascii="Arial" w:eastAsia="Times New Roman" w:hAnsi="Arial" w:cs="Arial"/>
          <w:sz w:val="28"/>
          <w:szCs w:val="28"/>
          <w:lang w:eastAsia="zh-CN"/>
        </w:rPr>
      </w:pPr>
      <w:r w:rsidRPr="009A2A6A">
        <w:rPr>
          <w:rFonts w:ascii="Arial" w:eastAsia="Times New Roman" w:hAnsi="Arial" w:cs="Arial"/>
          <w:sz w:val="28"/>
          <w:szCs w:val="28"/>
          <w:lang w:eastAsia="zh-CN"/>
        </w:rPr>
        <w:t>8. Настоящее постановление вступает в силу со дня его опубликования.</w:t>
      </w:r>
    </w:p>
    <w:p w:rsidR="009A2A6A" w:rsidRPr="009A2A6A" w:rsidRDefault="009A2A6A" w:rsidP="009A2A6A">
      <w:pPr>
        <w:suppressAutoHyphens/>
        <w:spacing w:after="0" w:line="240" w:lineRule="auto"/>
        <w:ind w:firstLine="709"/>
        <w:contextualSpacing/>
        <w:jc w:val="both"/>
        <w:rPr>
          <w:rFonts w:ascii="Arial" w:eastAsia="Times New Roman" w:hAnsi="Arial" w:cs="Arial"/>
          <w:sz w:val="28"/>
          <w:szCs w:val="28"/>
          <w:lang w:eastAsia="zh-CN"/>
        </w:rPr>
      </w:pPr>
    </w:p>
    <w:p w:rsidR="009A2A6A" w:rsidRPr="009A2A6A" w:rsidRDefault="009A2A6A" w:rsidP="009A2A6A">
      <w:pPr>
        <w:suppressAutoHyphens/>
        <w:spacing w:after="0" w:line="240" w:lineRule="auto"/>
        <w:ind w:firstLine="709"/>
        <w:contextualSpacing/>
        <w:jc w:val="both"/>
        <w:rPr>
          <w:rFonts w:ascii="Arial" w:eastAsia="Times New Roman" w:hAnsi="Arial" w:cs="Arial"/>
          <w:sz w:val="28"/>
          <w:szCs w:val="28"/>
          <w:lang w:eastAsia="zh-CN"/>
        </w:rPr>
      </w:pPr>
    </w:p>
    <w:p w:rsidR="009A2A6A" w:rsidRPr="009A2A6A" w:rsidRDefault="009A2A6A" w:rsidP="009A2A6A">
      <w:pPr>
        <w:suppressAutoHyphens/>
        <w:spacing w:after="0" w:line="240" w:lineRule="auto"/>
        <w:ind w:firstLine="709"/>
        <w:contextualSpacing/>
        <w:jc w:val="both"/>
        <w:rPr>
          <w:rFonts w:ascii="Arial" w:eastAsia="Times New Roman" w:hAnsi="Arial" w:cs="Arial"/>
          <w:sz w:val="28"/>
          <w:szCs w:val="28"/>
          <w:lang w:eastAsia="zh-CN"/>
        </w:rPr>
      </w:pPr>
    </w:p>
    <w:p w:rsidR="009A2A6A" w:rsidRPr="009A2A6A" w:rsidRDefault="009A2A6A" w:rsidP="009A2A6A">
      <w:pPr>
        <w:suppressAutoHyphens/>
        <w:spacing w:after="0" w:line="240" w:lineRule="auto"/>
        <w:contextualSpacing/>
        <w:rPr>
          <w:rFonts w:ascii="Arial" w:eastAsia="Times New Roman" w:hAnsi="Arial" w:cs="Arial"/>
          <w:sz w:val="28"/>
          <w:szCs w:val="28"/>
          <w:lang w:eastAsia="zh-CN"/>
        </w:rPr>
      </w:pPr>
      <w:r w:rsidRPr="009A2A6A">
        <w:rPr>
          <w:rFonts w:ascii="Arial" w:eastAsia="Times New Roman" w:hAnsi="Arial" w:cs="Arial"/>
          <w:sz w:val="28"/>
          <w:szCs w:val="28"/>
          <w:lang w:eastAsia="zh-CN"/>
        </w:rPr>
        <w:t>Глава Апраксинского сельского поселения                                 О.В. Глухарева</w:t>
      </w:r>
    </w:p>
    <w:p w:rsidR="00481C4B" w:rsidRPr="00481C4B" w:rsidRDefault="00481C4B" w:rsidP="00481C4B">
      <w:pPr>
        <w:widowControl w:val="0"/>
        <w:autoSpaceDE w:val="0"/>
        <w:autoSpaceDN w:val="0"/>
        <w:adjustRightInd w:val="0"/>
        <w:spacing w:after="0" w:line="240" w:lineRule="auto"/>
        <w:jc w:val="right"/>
        <w:rPr>
          <w:rFonts w:ascii="Arial" w:eastAsia="Times New Roman" w:hAnsi="Arial" w:cs="Arial"/>
          <w:sz w:val="24"/>
          <w:szCs w:val="24"/>
          <w:lang w:eastAsia="ru-RU"/>
        </w:rPr>
      </w:pPr>
    </w:p>
    <w:p w:rsidR="00481C4B" w:rsidRPr="00481C4B" w:rsidRDefault="00481C4B" w:rsidP="00481C4B">
      <w:pPr>
        <w:widowControl w:val="0"/>
        <w:autoSpaceDE w:val="0"/>
        <w:autoSpaceDN w:val="0"/>
        <w:adjustRightInd w:val="0"/>
        <w:spacing w:after="0" w:line="240" w:lineRule="auto"/>
        <w:jc w:val="right"/>
        <w:rPr>
          <w:rFonts w:ascii="Arial" w:eastAsia="Times New Roman" w:hAnsi="Arial" w:cs="Arial"/>
          <w:sz w:val="24"/>
          <w:szCs w:val="24"/>
          <w:lang w:eastAsia="ru-RU"/>
        </w:rPr>
      </w:pPr>
    </w:p>
    <w:tbl>
      <w:tblPr>
        <w:tblW w:w="14676" w:type="dxa"/>
        <w:tblCellSpacing w:w="0"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14676"/>
      </w:tblGrid>
      <w:tr w:rsidR="00DB7A1E" w:rsidTr="00705265">
        <w:trPr>
          <w:tblCellSpacing w:w="0" w:type="dxa"/>
        </w:trPr>
        <w:tc>
          <w:tcPr>
            <w:tcW w:w="14676" w:type="dxa"/>
            <w:tcBorders>
              <w:top w:val="outset" w:sz="6" w:space="0" w:color="000000"/>
              <w:left w:val="outset" w:sz="6" w:space="0" w:color="000000"/>
              <w:bottom w:val="outset" w:sz="6" w:space="0" w:color="000000"/>
              <w:right w:val="outset" w:sz="6" w:space="0" w:color="000000"/>
            </w:tcBorders>
          </w:tcPr>
          <w:p w:rsidR="00DB7A1E" w:rsidRDefault="00DB7A1E" w:rsidP="00DB7A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Общественно-политическая газета учреждена Советом депутатов Апраксинского сельского поселения</w:t>
            </w:r>
          </w:p>
          <w:p w:rsidR="00DB7A1E" w:rsidRDefault="00DB7A1E" w:rsidP="00DB7A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Зарегистрированный первый номер от 06.07.06 г., тираж 10 экз. Адрес издательства п.Апраксино,</w:t>
            </w:r>
          </w:p>
          <w:p w:rsidR="00DB7A1E" w:rsidRDefault="00DB7A1E" w:rsidP="00DB7A1E">
            <w:pPr>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ул</w:t>
            </w:r>
            <w:proofErr w:type="gramStart"/>
            <w:r>
              <w:rPr>
                <w:rFonts w:ascii="Times New Roman" w:eastAsia="Times New Roman" w:hAnsi="Times New Roman" w:cs="Times New Roman"/>
                <w:sz w:val="20"/>
                <w:szCs w:val="20"/>
                <w:lang w:eastAsia="ru-RU"/>
              </w:rPr>
              <w:t>.М</w:t>
            </w:r>
            <w:proofErr w:type="gramEnd"/>
            <w:r>
              <w:rPr>
                <w:rFonts w:ascii="Times New Roman" w:eastAsia="Times New Roman" w:hAnsi="Times New Roman" w:cs="Times New Roman"/>
                <w:sz w:val="20"/>
                <w:szCs w:val="20"/>
                <w:lang w:eastAsia="ru-RU"/>
              </w:rPr>
              <w:t>олодёжная,дом</w:t>
            </w:r>
            <w:proofErr w:type="spellEnd"/>
            <w:r>
              <w:rPr>
                <w:rFonts w:ascii="Times New Roman" w:eastAsia="Times New Roman" w:hAnsi="Times New Roman" w:cs="Times New Roman"/>
                <w:sz w:val="20"/>
                <w:szCs w:val="20"/>
                <w:lang w:eastAsia="ru-RU"/>
              </w:rPr>
              <w:t xml:space="preserve"> 18. Тел.643-243</w:t>
            </w:r>
          </w:p>
          <w:p w:rsidR="00DB7A1E" w:rsidRDefault="00DB7A1E" w:rsidP="00DB7A1E">
            <w:pPr>
              <w:spacing w:after="0" w:line="240" w:lineRule="auto"/>
              <w:jc w:val="center"/>
              <w:rPr>
                <w:rFonts w:ascii="Times New Roman" w:eastAsia="Times New Roman" w:hAnsi="Times New Roman" w:cs="Times New Roman"/>
                <w:sz w:val="20"/>
                <w:szCs w:val="20"/>
                <w:lang w:eastAsia="ru-RU"/>
              </w:rPr>
            </w:pPr>
          </w:p>
        </w:tc>
      </w:tr>
    </w:tbl>
    <w:p w:rsidR="00DB7A1E" w:rsidRDefault="00DB7A1E" w:rsidP="00634868"/>
    <w:sectPr w:rsidR="00DB7A1E" w:rsidSect="00CB7B9B">
      <w:headerReference w:type="even" r:id="rId28"/>
      <w:headerReference w:type="default" r:id="rId29"/>
      <w:footerReference w:type="even" r:id="rId30"/>
      <w:footerReference w:type="default" r:id="rId31"/>
      <w:headerReference w:type="first" r:id="rId32"/>
      <w:pgSz w:w="16838" w:h="11906" w:orient="landscape"/>
      <w:pgMar w:top="567"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552" w:rsidRDefault="00105552">
      <w:pPr>
        <w:spacing w:after="0" w:line="240" w:lineRule="auto"/>
      </w:pPr>
      <w:r>
        <w:separator/>
      </w:r>
    </w:p>
  </w:endnote>
  <w:endnote w:type="continuationSeparator" w:id="0">
    <w:p w:rsidR="00105552" w:rsidRDefault="00105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B23" w:rsidRDefault="00E42B23">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B23" w:rsidRDefault="00E42B23">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B23" w:rsidRDefault="00E42B23">
    <w:pPr>
      <w:pStyle w:val="a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265" w:rsidRDefault="00705265" w:rsidP="001B736C">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705265" w:rsidRDefault="00705265" w:rsidP="001B736C">
    <w:pPr>
      <w:pStyle w:val="ae"/>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265" w:rsidRDefault="00705265" w:rsidP="001B736C">
    <w:pPr>
      <w:pStyle w:val="ae"/>
      <w:framePr w:wrap="around" w:vAnchor="text" w:hAnchor="margin" w:xAlign="right" w:y="1"/>
      <w:rPr>
        <w:rStyle w:val="af0"/>
      </w:rPr>
    </w:pPr>
  </w:p>
  <w:p w:rsidR="00705265" w:rsidRDefault="00705265" w:rsidP="001B736C">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552" w:rsidRDefault="00105552">
      <w:pPr>
        <w:spacing w:after="0" w:line="240" w:lineRule="auto"/>
      </w:pPr>
      <w:r>
        <w:separator/>
      </w:r>
    </w:p>
  </w:footnote>
  <w:footnote w:type="continuationSeparator" w:id="0">
    <w:p w:rsidR="00105552" w:rsidRDefault="001055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B23" w:rsidRDefault="00E42B23">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B23" w:rsidRDefault="00E42B23">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B23" w:rsidRDefault="00E42B23">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265" w:rsidRDefault="00705265" w:rsidP="001B736C">
    <w:pPr>
      <w:pStyle w:val="ac"/>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705265" w:rsidRDefault="00705265">
    <w:pPr>
      <w:pStyle w:val="a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265" w:rsidRPr="00DC4606" w:rsidRDefault="00705265" w:rsidP="001B736C">
    <w:pPr>
      <w:pStyle w:val="ac"/>
      <w:jc w:val="center"/>
    </w:pPr>
    <w:r w:rsidRPr="00DC4606">
      <w:rPr>
        <w:rStyle w:val="af0"/>
      </w:rPr>
      <w:fldChar w:fldCharType="begin"/>
    </w:r>
    <w:r w:rsidRPr="00DC4606">
      <w:rPr>
        <w:rStyle w:val="af0"/>
      </w:rPr>
      <w:instrText xml:space="preserve"> PAGE </w:instrText>
    </w:r>
    <w:r w:rsidRPr="00DC4606">
      <w:rPr>
        <w:rStyle w:val="af0"/>
      </w:rPr>
      <w:fldChar w:fldCharType="separate"/>
    </w:r>
    <w:r w:rsidR="004251B2">
      <w:rPr>
        <w:rStyle w:val="af0"/>
        <w:noProof/>
      </w:rPr>
      <w:t>33</w:t>
    </w:r>
    <w:r w:rsidRPr="00DC4606">
      <w:rPr>
        <w:rStyle w:val="af0"/>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265" w:rsidRDefault="00705265">
    <w:pPr>
      <w:pStyle w:val="ac"/>
    </w:pPr>
  </w:p>
  <w:p w:rsidR="00705265" w:rsidRDefault="0070526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E6409F0"/>
    <w:lvl w:ilvl="0">
      <w:numFmt w:val="bullet"/>
      <w:lvlText w:val="*"/>
      <w:lvlJc w:val="left"/>
    </w:lvl>
  </w:abstractNum>
  <w:abstractNum w:abstractNumId="1">
    <w:nsid w:val="00000002"/>
    <w:multiLevelType w:val="multilevel"/>
    <w:tmpl w:val="00000002"/>
    <w:name w:val="WW8Num2"/>
    <w:lvl w:ilvl="0">
      <w:start w:val="1"/>
      <w:numFmt w:val="decimal"/>
      <w:lvlText w:val="%1."/>
      <w:lvlJc w:val="left"/>
      <w:pPr>
        <w:tabs>
          <w:tab w:val="num" w:pos="0"/>
        </w:tabs>
        <w:ind w:left="1856" w:hanging="1005"/>
      </w:pPr>
      <w:rPr>
        <w:rFonts w:ascii="Times New Roman" w:eastAsia="Times New Roman CYR" w:hAnsi="Times New Roman" w:cs="Times New Roman"/>
        <w:sz w:val="28"/>
        <w:szCs w:val="28"/>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2">
    <w:nsid w:val="07B7386F"/>
    <w:multiLevelType w:val="singleLevel"/>
    <w:tmpl w:val="A4361998"/>
    <w:lvl w:ilvl="0">
      <w:start w:val="1"/>
      <w:numFmt w:val="decimal"/>
      <w:lvlText w:val="%1."/>
      <w:legacy w:legacy="1" w:legacySpace="0" w:legacyIndent="254"/>
      <w:lvlJc w:val="left"/>
      <w:rPr>
        <w:rFonts w:ascii="Times New Roman" w:eastAsia="Times New Roman" w:hAnsi="Times New Roman" w:cs="Times New Roman"/>
        <w:b w:val="0"/>
      </w:rPr>
    </w:lvl>
  </w:abstractNum>
  <w:abstractNum w:abstractNumId="3">
    <w:nsid w:val="0A825FEA"/>
    <w:multiLevelType w:val="hybridMultilevel"/>
    <w:tmpl w:val="CF384B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B9F09CE"/>
    <w:multiLevelType w:val="hybridMultilevel"/>
    <w:tmpl w:val="C708128E"/>
    <w:lvl w:ilvl="0" w:tplc="17406338">
      <w:start w:val="1"/>
      <w:numFmt w:val="decimal"/>
      <w:lvlText w:val="%1."/>
      <w:lvlJc w:val="left"/>
      <w:pPr>
        <w:ind w:left="101" w:hanging="313"/>
      </w:pPr>
      <w:rPr>
        <w:rFonts w:ascii="Times New Roman" w:eastAsia="Times New Roman" w:hAnsi="Times New Roman" w:cs="Times New Roman" w:hint="default"/>
        <w:w w:val="100"/>
        <w:sz w:val="28"/>
        <w:szCs w:val="28"/>
        <w:lang w:val="ru-RU" w:eastAsia="en-US" w:bidi="ar-SA"/>
      </w:rPr>
    </w:lvl>
    <w:lvl w:ilvl="1" w:tplc="EFDEB664">
      <w:numFmt w:val="bullet"/>
      <w:lvlText w:val="•"/>
      <w:lvlJc w:val="left"/>
      <w:pPr>
        <w:ind w:left="1046" w:hanging="313"/>
      </w:pPr>
      <w:rPr>
        <w:rFonts w:hint="default"/>
        <w:lang w:val="ru-RU" w:eastAsia="en-US" w:bidi="ar-SA"/>
      </w:rPr>
    </w:lvl>
    <w:lvl w:ilvl="2" w:tplc="8A4E6E76">
      <w:numFmt w:val="bullet"/>
      <w:lvlText w:val="•"/>
      <w:lvlJc w:val="left"/>
      <w:pPr>
        <w:ind w:left="1993" w:hanging="313"/>
      </w:pPr>
      <w:rPr>
        <w:rFonts w:hint="default"/>
        <w:lang w:val="ru-RU" w:eastAsia="en-US" w:bidi="ar-SA"/>
      </w:rPr>
    </w:lvl>
    <w:lvl w:ilvl="3" w:tplc="0C68694E">
      <w:numFmt w:val="bullet"/>
      <w:lvlText w:val="•"/>
      <w:lvlJc w:val="left"/>
      <w:pPr>
        <w:ind w:left="2939" w:hanging="313"/>
      </w:pPr>
      <w:rPr>
        <w:rFonts w:hint="default"/>
        <w:lang w:val="ru-RU" w:eastAsia="en-US" w:bidi="ar-SA"/>
      </w:rPr>
    </w:lvl>
    <w:lvl w:ilvl="4" w:tplc="6E9CC800">
      <w:numFmt w:val="bullet"/>
      <w:lvlText w:val="•"/>
      <w:lvlJc w:val="left"/>
      <w:pPr>
        <w:ind w:left="3886" w:hanging="313"/>
      </w:pPr>
      <w:rPr>
        <w:rFonts w:hint="default"/>
        <w:lang w:val="ru-RU" w:eastAsia="en-US" w:bidi="ar-SA"/>
      </w:rPr>
    </w:lvl>
    <w:lvl w:ilvl="5" w:tplc="50DC81FA">
      <w:numFmt w:val="bullet"/>
      <w:lvlText w:val="•"/>
      <w:lvlJc w:val="left"/>
      <w:pPr>
        <w:ind w:left="4833" w:hanging="313"/>
      </w:pPr>
      <w:rPr>
        <w:rFonts w:hint="default"/>
        <w:lang w:val="ru-RU" w:eastAsia="en-US" w:bidi="ar-SA"/>
      </w:rPr>
    </w:lvl>
    <w:lvl w:ilvl="6" w:tplc="BEC63BC6">
      <w:numFmt w:val="bullet"/>
      <w:lvlText w:val="•"/>
      <w:lvlJc w:val="left"/>
      <w:pPr>
        <w:ind w:left="5779" w:hanging="313"/>
      </w:pPr>
      <w:rPr>
        <w:rFonts w:hint="default"/>
        <w:lang w:val="ru-RU" w:eastAsia="en-US" w:bidi="ar-SA"/>
      </w:rPr>
    </w:lvl>
    <w:lvl w:ilvl="7" w:tplc="93D27878">
      <w:numFmt w:val="bullet"/>
      <w:lvlText w:val="•"/>
      <w:lvlJc w:val="left"/>
      <w:pPr>
        <w:ind w:left="6726" w:hanging="313"/>
      </w:pPr>
      <w:rPr>
        <w:rFonts w:hint="default"/>
        <w:lang w:val="ru-RU" w:eastAsia="en-US" w:bidi="ar-SA"/>
      </w:rPr>
    </w:lvl>
    <w:lvl w:ilvl="8" w:tplc="1E168FBC">
      <w:numFmt w:val="bullet"/>
      <w:lvlText w:val="•"/>
      <w:lvlJc w:val="left"/>
      <w:pPr>
        <w:ind w:left="7672" w:hanging="313"/>
      </w:pPr>
      <w:rPr>
        <w:rFonts w:hint="default"/>
        <w:lang w:val="ru-RU" w:eastAsia="en-US" w:bidi="ar-SA"/>
      </w:rPr>
    </w:lvl>
  </w:abstractNum>
  <w:abstractNum w:abstractNumId="5">
    <w:nsid w:val="0E580A7A"/>
    <w:multiLevelType w:val="singleLevel"/>
    <w:tmpl w:val="5832DCC2"/>
    <w:lvl w:ilvl="0">
      <w:start w:val="3"/>
      <w:numFmt w:val="decimal"/>
      <w:lvlText w:val="%1."/>
      <w:legacy w:legacy="1" w:legacySpace="0" w:legacyIndent="317"/>
      <w:lvlJc w:val="left"/>
      <w:rPr>
        <w:rFonts w:ascii="Times New Roman" w:hAnsi="Times New Roman" w:cs="Times New Roman" w:hint="default"/>
      </w:rPr>
    </w:lvl>
  </w:abstractNum>
  <w:abstractNum w:abstractNumId="6">
    <w:nsid w:val="0E7665DC"/>
    <w:multiLevelType w:val="hybridMultilevel"/>
    <w:tmpl w:val="DC8A54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3440FE"/>
    <w:multiLevelType w:val="hybridMultilevel"/>
    <w:tmpl w:val="0ED2DAB0"/>
    <w:lvl w:ilvl="0" w:tplc="67F6DE28">
      <w:start w:val="1"/>
      <w:numFmt w:val="decimal"/>
      <w:lvlText w:val="%1."/>
      <w:lvlJc w:val="left"/>
      <w:pPr>
        <w:ind w:left="1800" w:hanging="1080"/>
      </w:pPr>
      <w:rPr>
        <w:rFonts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8180F39"/>
    <w:multiLevelType w:val="hybridMultilevel"/>
    <w:tmpl w:val="833ACC2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9">
    <w:nsid w:val="18D72C60"/>
    <w:multiLevelType w:val="multilevel"/>
    <w:tmpl w:val="EC725AD0"/>
    <w:lvl w:ilvl="0">
      <w:start w:val="1"/>
      <w:numFmt w:val="decimal"/>
      <w:lvlText w:val="%1."/>
      <w:lvlJc w:val="left"/>
      <w:pPr>
        <w:ind w:left="111" w:hanging="430"/>
      </w:pPr>
      <w:rPr>
        <w:rFonts w:ascii="Times New Roman" w:eastAsia="Times New Roman" w:hAnsi="Times New Roman" w:cs="Times New Roman" w:hint="default"/>
        <w:w w:val="97"/>
        <w:sz w:val="27"/>
        <w:szCs w:val="27"/>
        <w:lang w:val="ru-RU" w:eastAsia="en-US" w:bidi="ar-SA"/>
      </w:rPr>
    </w:lvl>
    <w:lvl w:ilvl="1">
      <w:start w:val="1"/>
      <w:numFmt w:val="decimal"/>
      <w:lvlText w:val="%1.%2."/>
      <w:lvlJc w:val="left"/>
      <w:pPr>
        <w:ind w:left="107" w:hanging="760"/>
      </w:pPr>
      <w:rPr>
        <w:rFonts w:ascii="Times New Roman" w:eastAsia="Times New Roman" w:hAnsi="Times New Roman" w:cs="Times New Roman" w:hint="default"/>
        <w:w w:val="102"/>
        <w:sz w:val="27"/>
        <w:szCs w:val="27"/>
        <w:lang w:val="ru-RU" w:eastAsia="en-US" w:bidi="ar-SA"/>
      </w:rPr>
    </w:lvl>
    <w:lvl w:ilvl="2">
      <w:numFmt w:val="bullet"/>
      <w:lvlText w:val="•"/>
      <w:lvlJc w:val="left"/>
      <w:pPr>
        <w:ind w:left="1140" w:hanging="760"/>
      </w:pPr>
      <w:rPr>
        <w:rFonts w:hint="default"/>
        <w:lang w:val="ru-RU" w:eastAsia="en-US" w:bidi="ar-SA"/>
      </w:rPr>
    </w:lvl>
    <w:lvl w:ilvl="3">
      <w:numFmt w:val="bullet"/>
      <w:lvlText w:val="•"/>
      <w:lvlJc w:val="left"/>
      <w:pPr>
        <w:ind w:left="2160" w:hanging="760"/>
      </w:pPr>
      <w:rPr>
        <w:rFonts w:hint="default"/>
        <w:lang w:val="ru-RU" w:eastAsia="en-US" w:bidi="ar-SA"/>
      </w:rPr>
    </w:lvl>
    <w:lvl w:ilvl="4">
      <w:numFmt w:val="bullet"/>
      <w:lvlText w:val="•"/>
      <w:lvlJc w:val="left"/>
      <w:pPr>
        <w:ind w:left="3180" w:hanging="760"/>
      </w:pPr>
      <w:rPr>
        <w:rFonts w:hint="default"/>
        <w:lang w:val="ru-RU" w:eastAsia="en-US" w:bidi="ar-SA"/>
      </w:rPr>
    </w:lvl>
    <w:lvl w:ilvl="5">
      <w:numFmt w:val="bullet"/>
      <w:lvlText w:val="•"/>
      <w:lvlJc w:val="left"/>
      <w:pPr>
        <w:ind w:left="4201" w:hanging="760"/>
      </w:pPr>
      <w:rPr>
        <w:rFonts w:hint="default"/>
        <w:lang w:val="ru-RU" w:eastAsia="en-US" w:bidi="ar-SA"/>
      </w:rPr>
    </w:lvl>
    <w:lvl w:ilvl="6">
      <w:numFmt w:val="bullet"/>
      <w:lvlText w:val="•"/>
      <w:lvlJc w:val="left"/>
      <w:pPr>
        <w:ind w:left="5221" w:hanging="760"/>
      </w:pPr>
      <w:rPr>
        <w:rFonts w:hint="default"/>
        <w:lang w:val="ru-RU" w:eastAsia="en-US" w:bidi="ar-SA"/>
      </w:rPr>
    </w:lvl>
    <w:lvl w:ilvl="7">
      <w:numFmt w:val="bullet"/>
      <w:lvlText w:val="•"/>
      <w:lvlJc w:val="left"/>
      <w:pPr>
        <w:ind w:left="6241" w:hanging="760"/>
      </w:pPr>
      <w:rPr>
        <w:rFonts w:hint="default"/>
        <w:lang w:val="ru-RU" w:eastAsia="en-US" w:bidi="ar-SA"/>
      </w:rPr>
    </w:lvl>
    <w:lvl w:ilvl="8">
      <w:numFmt w:val="bullet"/>
      <w:lvlText w:val="•"/>
      <w:lvlJc w:val="left"/>
      <w:pPr>
        <w:ind w:left="7261" w:hanging="760"/>
      </w:pPr>
      <w:rPr>
        <w:rFonts w:hint="default"/>
        <w:lang w:val="ru-RU" w:eastAsia="en-US" w:bidi="ar-SA"/>
      </w:rPr>
    </w:lvl>
  </w:abstractNum>
  <w:abstractNum w:abstractNumId="10">
    <w:nsid w:val="19047734"/>
    <w:multiLevelType w:val="hybridMultilevel"/>
    <w:tmpl w:val="AF2EE630"/>
    <w:lvl w:ilvl="0" w:tplc="58F07942">
      <w:numFmt w:val="bullet"/>
      <w:lvlText w:val="-"/>
      <w:lvlJc w:val="left"/>
      <w:pPr>
        <w:ind w:left="101" w:hanging="164"/>
      </w:pPr>
      <w:rPr>
        <w:rFonts w:ascii="Times New Roman" w:eastAsia="Times New Roman" w:hAnsi="Times New Roman" w:cs="Times New Roman" w:hint="default"/>
        <w:w w:val="100"/>
        <w:sz w:val="28"/>
        <w:szCs w:val="28"/>
        <w:lang w:val="ru-RU" w:eastAsia="en-US" w:bidi="ar-SA"/>
      </w:rPr>
    </w:lvl>
    <w:lvl w:ilvl="1" w:tplc="5CA47872">
      <w:numFmt w:val="bullet"/>
      <w:lvlText w:val="•"/>
      <w:lvlJc w:val="left"/>
      <w:pPr>
        <w:ind w:left="1046" w:hanging="164"/>
      </w:pPr>
      <w:rPr>
        <w:rFonts w:hint="default"/>
        <w:lang w:val="ru-RU" w:eastAsia="en-US" w:bidi="ar-SA"/>
      </w:rPr>
    </w:lvl>
    <w:lvl w:ilvl="2" w:tplc="3466BE3C">
      <w:numFmt w:val="bullet"/>
      <w:lvlText w:val="•"/>
      <w:lvlJc w:val="left"/>
      <w:pPr>
        <w:ind w:left="1993" w:hanging="164"/>
      </w:pPr>
      <w:rPr>
        <w:rFonts w:hint="default"/>
        <w:lang w:val="ru-RU" w:eastAsia="en-US" w:bidi="ar-SA"/>
      </w:rPr>
    </w:lvl>
    <w:lvl w:ilvl="3" w:tplc="BD0885CE">
      <w:numFmt w:val="bullet"/>
      <w:lvlText w:val="•"/>
      <w:lvlJc w:val="left"/>
      <w:pPr>
        <w:ind w:left="2939" w:hanging="164"/>
      </w:pPr>
      <w:rPr>
        <w:rFonts w:hint="default"/>
        <w:lang w:val="ru-RU" w:eastAsia="en-US" w:bidi="ar-SA"/>
      </w:rPr>
    </w:lvl>
    <w:lvl w:ilvl="4" w:tplc="C9C879E4">
      <w:numFmt w:val="bullet"/>
      <w:lvlText w:val="•"/>
      <w:lvlJc w:val="left"/>
      <w:pPr>
        <w:ind w:left="3886" w:hanging="164"/>
      </w:pPr>
      <w:rPr>
        <w:rFonts w:hint="default"/>
        <w:lang w:val="ru-RU" w:eastAsia="en-US" w:bidi="ar-SA"/>
      </w:rPr>
    </w:lvl>
    <w:lvl w:ilvl="5" w:tplc="8ADCA92C">
      <w:numFmt w:val="bullet"/>
      <w:lvlText w:val="•"/>
      <w:lvlJc w:val="left"/>
      <w:pPr>
        <w:ind w:left="4833" w:hanging="164"/>
      </w:pPr>
      <w:rPr>
        <w:rFonts w:hint="default"/>
        <w:lang w:val="ru-RU" w:eastAsia="en-US" w:bidi="ar-SA"/>
      </w:rPr>
    </w:lvl>
    <w:lvl w:ilvl="6" w:tplc="AEE88FE0">
      <w:numFmt w:val="bullet"/>
      <w:lvlText w:val="•"/>
      <w:lvlJc w:val="left"/>
      <w:pPr>
        <w:ind w:left="5779" w:hanging="164"/>
      </w:pPr>
      <w:rPr>
        <w:rFonts w:hint="default"/>
        <w:lang w:val="ru-RU" w:eastAsia="en-US" w:bidi="ar-SA"/>
      </w:rPr>
    </w:lvl>
    <w:lvl w:ilvl="7" w:tplc="309C35EC">
      <w:numFmt w:val="bullet"/>
      <w:lvlText w:val="•"/>
      <w:lvlJc w:val="left"/>
      <w:pPr>
        <w:ind w:left="6726" w:hanging="164"/>
      </w:pPr>
      <w:rPr>
        <w:rFonts w:hint="default"/>
        <w:lang w:val="ru-RU" w:eastAsia="en-US" w:bidi="ar-SA"/>
      </w:rPr>
    </w:lvl>
    <w:lvl w:ilvl="8" w:tplc="1A0821EE">
      <w:numFmt w:val="bullet"/>
      <w:lvlText w:val="•"/>
      <w:lvlJc w:val="left"/>
      <w:pPr>
        <w:ind w:left="7672" w:hanging="164"/>
      </w:pPr>
      <w:rPr>
        <w:rFonts w:hint="default"/>
        <w:lang w:val="ru-RU" w:eastAsia="en-US" w:bidi="ar-SA"/>
      </w:rPr>
    </w:lvl>
  </w:abstractNum>
  <w:abstractNum w:abstractNumId="11">
    <w:nsid w:val="2C753ADB"/>
    <w:multiLevelType w:val="singleLevel"/>
    <w:tmpl w:val="3FEEF3F4"/>
    <w:lvl w:ilvl="0">
      <w:start w:val="18"/>
      <w:numFmt w:val="decimal"/>
      <w:lvlText w:val="%1."/>
      <w:legacy w:legacy="1" w:legacySpace="0" w:legacyIndent="361"/>
      <w:lvlJc w:val="left"/>
      <w:rPr>
        <w:rFonts w:ascii="Times New Roman" w:hAnsi="Times New Roman" w:cs="Times New Roman" w:hint="default"/>
      </w:rPr>
    </w:lvl>
  </w:abstractNum>
  <w:abstractNum w:abstractNumId="12">
    <w:nsid w:val="387518CA"/>
    <w:multiLevelType w:val="hybridMultilevel"/>
    <w:tmpl w:val="602CDA2C"/>
    <w:lvl w:ilvl="0" w:tplc="5DA28688">
      <w:start w:val="1"/>
      <w:numFmt w:val="decimal"/>
      <w:lvlText w:val="%1."/>
      <w:lvlJc w:val="left"/>
      <w:pPr>
        <w:ind w:left="101" w:hanging="372"/>
      </w:pPr>
      <w:rPr>
        <w:rFonts w:ascii="Times New Roman" w:eastAsia="Times New Roman" w:hAnsi="Times New Roman" w:cs="Times New Roman" w:hint="default"/>
        <w:w w:val="100"/>
        <w:sz w:val="28"/>
        <w:szCs w:val="28"/>
        <w:lang w:val="ru-RU" w:eastAsia="en-US" w:bidi="ar-SA"/>
      </w:rPr>
    </w:lvl>
    <w:lvl w:ilvl="1" w:tplc="AC7EDE32">
      <w:numFmt w:val="bullet"/>
      <w:lvlText w:val="•"/>
      <w:lvlJc w:val="left"/>
      <w:pPr>
        <w:ind w:left="1046" w:hanging="372"/>
      </w:pPr>
      <w:rPr>
        <w:rFonts w:hint="default"/>
        <w:lang w:val="ru-RU" w:eastAsia="en-US" w:bidi="ar-SA"/>
      </w:rPr>
    </w:lvl>
    <w:lvl w:ilvl="2" w:tplc="B9D25BD2">
      <w:numFmt w:val="bullet"/>
      <w:lvlText w:val="•"/>
      <w:lvlJc w:val="left"/>
      <w:pPr>
        <w:ind w:left="1993" w:hanging="372"/>
      </w:pPr>
      <w:rPr>
        <w:rFonts w:hint="default"/>
        <w:lang w:val="ru-RU" w:eastAsia="en-US" w:bidi="ar-SA"/>
      </w:rPr>
    </w:lvl>
    <w:lvl w:ilvl="3" w:tplc="DA941B3A">
      <w:numFmt w:val="bullet"/>
      <w:lvlText w:val="•"/>
      <w:lvlJc w:val="left"/>
      <w:pPr>
        <w:ind w:left="2939" w:hanging="372"/>
      </w:pPr>
      <w:rPr>
        <w:rFonts w:hint="default"/>
        <w:lang w:val="ru-RU" w:eastAsia="en-US" w:bidi="ar-SA"/>
      </w:rPr>
    </w:lvl>
    <w:lvl w:ilvl="4" w:tplc="FCB2BE48">
      <w:numFmt w:val="bullet"/>
      <w:lvlText w:val="•"/>
      <w:lvlJc w:val="left"/>
      <w:pPr>
        <w:ind w:left="3886" w:hanging="372"/>
      </w:pPr>
      <w:rPr>
        <w:rFonts w:hint="default"/>
        <w:lang w:val="ru-RU" w:eastAsia="en-US" w:bidi="ar-SA"/>
      </w:rPr>
    </w:lvl>
    <w:lvl w:ilvl="5" w:tplc="7A6E3950">
      <w:numFmt w:val="bullet"/>
      <w:lvlText w:val="•"/>
      <w:lvlJc w:val="left"/>
      <w:pPr>
        <w:ind w:left="4833" w:hanging="372"/>
      </w:pPr>
      <w:rPr>
        <w:rFonts w:hint="default"/>
        <w:lang w:val="ru-RU" w:eastAsia="en-US" w:bidi="ar-SA"/>
      </w:rPr>
    </w:lvl>
    <w:lvl w:ilvl="6" w:tplc="2A7E759E">
      <w:numFmt w:val="bullet"/>
      <w:lvlText w:val="•"/>
      <w:lvlJc w:val="left"/>
      <w:pPr>
        <w:ind w:left="5779" w:hanging="372"/>
      </w:pPr>
      <w:rPr>
        <w:rFonts w:hint="default"/>
        <w:lang w:val="ru-RU" w:eastAsia="en-US" w:bidi="ar-SA"/>
      </w:rPr>
    </w:lvl>
    <w:lvl w:ilvl="7" w:tplc="B42A405E">
      <w:numFmt w:val="bullet"/>
      <w:lvlText w:val="•"/>
      <w:lvlJc w:val="left"/>
      <w:pPr>
        <w:ind w:left="6726" w:hanging="372"/>
      </w:pPr>
      <w:rPr>
        <w:rFonts w:hint="default"/>
        <w:lang w:val="ru-RU" w:eastAsia="en-US" w:bidi="ar-SA"/>
      </w:rPr>
    </w:lvl>
    <w:lvl w:ilvl="8" w:tplc="DFF69B96">
      <w:numFmt w:val="bullet"/>
      <w:lvlText w:val="•"/>
      <w:lvlJc w:val="left"/>
      <w:pPr>
        <w:ind w:left="7672" w:hanging="372"/>
      </w:pPr>
      <w:rPr>
        <w:rFonts w:hint="default"/>
        <w:lang w:val="ru-RU" w:eastAsia="en-US" w:bidi="ar-SA"/>
      </w:rPr>
    </w:lvl>
  </w:abstractNum>
  <w:abstractNum w:abstractNumId="13">
    <w:nsid w:val="3B9F77AF"/>
    <w:multiLevelType w:val="singleLevel"/>
    <w:tmpl w:val="9106059E"/>
    <w:lvl w:ilvl="0">
      <w:start w:val="20"/>
      <w:numFmt w:val="decimal"/>
      <w:lvlText w:val="%1."/>
      <w:legacy w:legacy="1" w:legacySpace="0" w:legacyIndent="447"/>
      <w:lvlJc w:val="left"/>
      <w:rPr>
        <w:rFonts w:ascii="Times New Roman" w:hAnsi="Times New Roman" w:cs="Times New Roman" w:hint="default"/>
      </w:rPr>
    </w:lvl>
  </w:abstractNum>
  <w:abstractNum w:abstractNumId="14">
    <w:nsid w:val="3E2424CB"/>
    <w:multiLevelType w:val="multilevel"/>
    <w:tmpl w:val="9F562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D27197"/>
    <w:multiLevelType w:val="singleLevel"/>
    <w:tmpl w:val="F85EE5EE"/>
    <w:lvl w:ilvl="0">
      <w:start w:val="9"/>
      <w:numFmt w:val="decimal"/>
      <w:lvlText w:val="%1."/>
      <w:legacy w:legacy="1" w:legacySpace="0" w:legacyIndent="326"/>
      <w:lvlJc w:val="left"/>
      <w:rPr>
        <w:rFonts w:ascii="Times New Roman" w:hAnsi="Times New Roman" w:cs="Times New Roman" w:hint="default"/>
      </w:rPr>
    </w:lvl>
  </w:abstractNum>
  <w:abstractNum w:abstractNumId="16">
    <w:nsid w:val="460A35FF"/>
    <w:multiLevelType w:val="hybridMultilevel"/>
    <w:tmpl w:val="3B76707A"/>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6614D78"/>
    <w:multiLevelType w:val="hybridMultilevel"/>
    <w:tmpl w:val="EC3C51BE"/>
    <w:lvl w:ilvl="0" w:tplc="ED80F6D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8">
    <w:nsid w:val="46697DC8"/>
    <w:multiLevelType w:val="hybridMultilevel"/>
    <w:tmpl w:val="C3CCEE42"/>
    <w:lvl w:ilvl="0" w:tplc="BC70CB60">
      <w:start w:val="1"/>
      <w:numFmt w:val="decimal"/>
      <w:lvlText w:val="%1)"/>
      <w:lvlJc w:val="left"/>
      <w:pPr>
        <w:ind w:left="945" w:hanging="4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4A0446AB"/>
    <w:multiLevelType w:val="hybridMultilevel"/>
    <w:tmpl w:val="43E4D8B4"/>
    <w:lvl w:ilvl="0" w:tplc="9ADC6BC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0">
    <w:nsid w:val="4B9B3CAB"/>
    <w:multiLevelType w:val="hybridMultilevel"/>
    <w:tmpl w:val="23421BA8"/>
    <w:lvl w:ilvl="0" w:tplc="78748ABC">
      <w:start w:val="1"/>
      <w:numFmt w:val="decimal"/>
      <w:lvlText w:val="%1."/>
      <w:lvlJc w:val="left"/>
      <w:pPr>
        <w:ind w:left="928" w:hanging="360"/>
      </w:pPr>
      <w:rPr>
        <w:rFonts w:ascii="Times New Roman" w:eastAsia="Times New Roman" w:hAnsi="Times New Roman"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nsid w:val="5090697F"/>
    <w:multiLevelType w:val="hybridMultilevel"/>
    <w:tmpl w:val="1B4C91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150262D"/>
    <w:multiLevelType w:val="hybridMultilevel"/>
    <w:tmpl w:val="E32C9DB6"/>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3">
    <w:nsid w:val="58BD216E"/>
    <w:multiLevelType w:val="hybridMultilevel"/>
    <w:tmpl w:val="80385304"/>
    <w:lvl w:ilvl="0" w:tplc="362828F0">
      <w:start w:val="1"/>
      <w:numFmt w:val="decimal"/>
      <w:lvlText w:val="%1."/>
      <w:lvlJc w:val="left"/>
      <w:pPr>
        <w:ind w:left="101" w:hanging="596"/>
      </w:pPr>
      <w:rPr>
        <w:rFonts w:ascii="Times New Roman" w:eastAsia="Times New Roman" w:hAnsi="Times New Roman" w:cs="Times New Roman" w:hint="default"/>
        <w:w w:val="100"/>
        <w:sz w:val="28"/>
        <w:szCs w:val="28"/>
        <w:lang w:val="ru-RU" w:eastAsia="en-US" w:bidi="ar-SA"/>
      </w:rPr>
    </w:lvl>
    <w:lvl w:ilvl="1" w:tplc="CFA228C6">
      <w:numFmt w:val="bullet"/>
      <w:lvlText w:val="•"/>
      <w:lvlJc w:val="left"/>
      <w:pPr>
        <w:ind w:left="1046" w:hanging="596"/>
      </w:pPr>
      <w:rPr>
        <w:rFonts w:hint="default"/>
        <w:lang w:val="ru-RU" w:eastAsia="en-US" w:bidi="ar-SA"/>
      </w:rPr>
    </w:lvl>
    <w:lvl w:ilvl="2" w:tplc="9730B21C">
      <w:numFmt w:val="bullet"/>
      <w:lvlText w:val="•"/>
      <w:lvlJc w:val="left"/>
      <w:pPr>
        <w:ind w:left="1993" w:hanging="596"/>
      </w:pPr>
      <w:rPr>
        <w:rFonts w:hint="default"/>
        <w:lang w:val="ru-RU" w:eastAsia="en-US" w:bidi="ar-SA"/>
      </w:rPr>
    </w:lvl>
    <w:lvl w:ilvl="3" w:tplc="79D6AD88">
      <w:numFmt w:val="bullet"/>
      <w:lvlText w:val="•"/>
      <w:lvlJc w:val="left"/>
      <w:pPr>
        <w:ind w:left="2939" w:hanging="596"/>
      </w:pPr>
      <w:rPr>
        <w:rFonts w:hint="default"/>
        <w:lang w:val="ru-RU" w:eastAsia="en-US" w:bidi="ar-SA"/>
      </w:rPr>
    </w:lvl>
    <w:lvl w:ilvl="4" w:tplc="E62EFBFC">
      <w:numFmt w:val="bullet"/>
      <w:lvlText w:val="•"/>
      <w:lvlJc w:val="left"/>
      <w:pPr>
        <w:ind w:left="3886" w:hanging="596"/>
      </w:pPr>
      <w:rPr>
        <w:rFonts w:hint="default"/>
        <w:lang w:val="ru-RU" w:eastAsia="en-US" w:bidi="ar-SA"/>
      </w:rPr>
    </w:lvl>
    <w:lvl w:ilvl="5" w:tplc="B2C24D84">
      <w:numFmt w:val="bullet"/>
      <w:lvlText w:val="•"/>
      <w:lvlJc w:val="left"/>
      <w:pPr>
        <w:ind w:left="4833" w:hanging="596"/>
      </w:pPr>
      <w:rPr>
        <w:rFonts w:hint="default"/>
        <w:lang w:val="ru-RU" w:eastAsia="en-US" w:bidi="ar-SA"/>
      </w:rPr>
    </w:lvl>
    <w:lvl w:ilvl="6" w:tplc="3DCE5F5E">
      <w:numFmt w:val="bullet"/>
      <w:lvlText w:val="•"/>
      <w:lvlJc w:val="left"/>
      <w:pPr>
        <w:ind w:left="5779" w:hanging="596"/>
      </w:pPr>
      <w:rPr>
        <w:rFonts w:hint="default"/>
        <w:lang w:val="ru-RU" w:eastAsia="en-US" w:bidi="ar-SA"/>
      </w:rPr>
    </w:lvl>
    <w:lvl w:ilvl="7" w:tplc="122A2430">
      <w:numFmt w:val="bullet"/>
      <w:lvlText w:val="•"/>
      <w:lvlJc w:val="left"/>
      <w:pPr>
        <w:ind w:left="6726" w:hanging="596"/>
      </w:pPr>
      <w:rPr>
        <w:rFonts w:hint="default"/>
        <w:lang w:val="ru-RU" w:eastAsia="en-US" w:bidi="ar-SA"/>
      </w:rPr>
    </w:lvl>
    <w:lvl w:ilvl="8" w:tplc="90F81CF2">
      <w:numFmt w:val="bullet"/>
      <w:lvlText w:val="•"/>
      <w:lvlJc w:val="left"/>
      <w:pPr>
        <w:ind w:left="7672" w:hanging="596"/>
      </w:pPr>
      <w:rPr>
        <w:rFonts w:hint="default"/>
        <w:lang w:val="ru-RU" w:eastAsia="en-US" w:bidi="ar-SA"/>
      </w:rPr>
    </w:lvl>
  </w:abstractNum>
  <w:abstractNum w:abstractNumId="24">
    <w:nsid w:val="591D6776"/>
    <w:multiLevelType w:val="multilevel"/>
    <w:tmpl w:val="8228B52C"/>
    <w:lvl w:ilvl="0">
      <w:start w:val="1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BD12E9A"/>
    <w:multiLevelType w:val="hybridMultilevel"/>
    <w:tmpl w:val="B6E27E9E"/>
    <w:lvl w:ilvl="0" w:tplc="03B4911E">
      <w:start w:val="1"/>
      <w:numFmt w:val="decimal"/>
      <w:lvlText w:val="%1)"/>
      <w:lvlJc w:val="left"/>
      <w:pPr>
        <w:ind w:left="900" w:hanging="360"/>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642B1443"/>
    <w:multiLevelType w:val="hybridMultilevel"/>
    <w:tmpl w:val="F3E06328"/>
    <w:lvl w:ilvl="0" w:tplc="0419000F">
      <w:start w:val="2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45F6B63"/>
    <w:multiLevelType w:val="hybridMultilevel"/>
    <w:tmpl w:val="8228B52C"/>
    <w:lvl w:ilvl="0" w:tplc="0419000F">
      <w:start w:val="1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4FD7C0F"/>
    <w:multiLevelType w:val="multilevel"/>
    <w:tmpl w:val="B94AC9D2"/>
    <w:lvl w:ilvl="0">
      <w:start w:val="1"/>
      <w:numFmt w:val="decimal"/>
      <w:lvlText w:val="%1."/>
      <w:lvlJc w:val="left"/>
      <w:pPr>
        <w:ind w:left="101" w:hanging="515"/>
      </w:pPr>
      <w:rPr>
        <w:rFonts w:ascii="Times New Roman" w:eastAsia="Times New Roman" w:hAnsi="Times New Roman" w:cs="Times New Roman" w:hint="default"/>
        <w:w w:val="100"/>
        <w:sz w:val="28"/>
        <w:szCs w:val="28"/>
        <w:lang w:val="ru-RU" w:eastAsia="en-US" w:bidi="ar-SA"/>
      </w:rPr>
    </w:lvl>
    <w:lvl w:ilvl="1">
      <w:start w:val="1"/>
      <w:numFmt w:val="decimal"/>
      <w:lvlText w:val="%1.%2."/>
      <w:lvlJc w:val="left"/>
      <w:pPr>
        <w:ind w:left="1300" w:hanging="49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18" w:hanging="490"/>
      </w:pPr>
      <w:rPr>
        <w:rFonts w:hint="default"/>
        <w:lang w:val="ru-RU" w:eastAsia="en-US" w:bidi="ar-SA"/>
      </w:rPr>
    </w:lvl>
    <w:lvl w:ilvl="3">
      <w:numFmt w:val="bullet"/>
      <w:lvlText w:val="•"/>
      <w:lvlJc w:val="left"/>
      <w:pPr>
        <w:ind w:left="3136" w:hanging="490"/>
      </w:pPr>
      <w:rPr>
        <w:rFonts w:hint="default"/>
        <w:lang w:val="ru-RU" w:eastAsia="en-US" w:bidi="ar-SA"/>
      </w:rPr>
    </w:lvl>
    <w:lvl w:ilvl="4">
      <w:numFmt w:val="bullet"/>
      <w:lvlText w:val="•"/>
      <w:lvlJc w:val="left"/>
      <w:pPr>
        <w:ind w:left="4055" w:hanging="490"/>
      </w:pPr>
      <w:rPr>
        <w:rFonts w:hint="default"/>
        <w:lang w:val="ru-RU" w:eastAsia="en-US" w:bidi="ar-SA"/>
      </w:rPr>
    </w:lvl>
    <w:lvl w:ilvl="5">
      <w:numFmt w:val="bullet"/>
      <w:lvlText w:val="•"/>
      <w:lvlJc w:val="left"/>
      <w:pPr>
        <w:ind w:left="4973" w:hanging="490"/>
      </w:pPr>
      <w:rPr>
        <w:rFonts w:hint="default"/>
        <w:lang w:val="ru-RU" w:eastAsia="en-US" w:bidi="ar-SA"/>
      </w:rPr>
    </w:lvl>
    <w:lvl w:ilvl="6">
      <w:numFmt w:val="bullet"/>
      <w:lvlText w:val="•"/>
      <w:lvlJc w:val="left"/>
      <w:pPr>
        <w:ind w:left="5892" w:hanging="490"/>
      </w:pPr>
      <w:rPr>
        <w:rFonts w:hint="default"/>
        <w:lang w:val="ru-RU" w:eastAsia="en-US" w:bidi="ar-SA"/>
      </w:rPr>
    </w:lvl>
    <w:lvl w:ilvl="7">
      <w:numFmt w:val="bullet"/>
      <w:lvlText w:val="•"/>
      <w:lvlJc w:val="left"/>
      <w:pPr>
        <w:ind w:left="6810" w:hanging="490"/>
      </w:pPr>
      <w:rPr>
        <w:rFonts w:hint="default"/>
        <w:lang w:val="ru-RU" w:eastAsia="en-US" w:bidi="ar-SA"/>
      </w:rPr>
    </w:lvl>
    <w:lvl w:ilvl="8">
      <w:numFmt w:val="bullet"/>
      <w:lvlText w:val="•"/>
      <w:lvlJc w:val="left"/>
      <w:pPr>
        <w:ind w:left="7729" w:hanging="490"/>
      </w:pPr>
      <w:rPr>
        <w:rFonts w:hint="default"/>
        <w:lang w:val="ru-RU" w:eastAsia="en-US" w:bidi="ar-SA"/>
      </w:rPr>
    </w:lvl>
  </w:abstractNum>
  <w:abstractNum w:abstractNumId="29">
    <w:nsid w:val="710816E5"/>
    <w:multiLevelType w:val="multilevel"/>
    <w:tmpl w:val="F782BB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3FE344B"/>
    <w:multiLevelType w:val="hybridMultilevel"/>
    <w:tmpl w:val="BCE6571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74C60E9D"/>
    <w:multiLevelType w:val="hybridMultilevel"/>
    <w:tmpl w:val="A684A14E"/>
    <w:lvl w:ilvl="0" w:tplc="D07E18EE">
      <w:numFmt w:val="bullet"/>
      <w:lvlText w:val="●"/>
      <w:lvlJc w:val="left"/>
      <w:pPr>
        <w:ind w:left="1038" w:hanging="134"/>
      </w:pPr>
      <w:rPr>
        <w:rFonts w:ascii="Calibri" w:eastAsia="Calibri" w:hAnsi="Calibri" w:cs="Calibri" w:hint="default"/>
        <w:w w:val="99"/>
        <w:sz w:val="20"/>
        <w:szCs w:val="20"/>
        <w:lang w:val="ru-RU" w:eastAsia="en-US" w:bidi="ar-SA"/>
      </w:rPr>
    </w:lvl>
    <w:lvl w:ilvl="1" w:tplc="B7525478">
      <w:numFmt w:val="bullet"/>
      <w:lvlText w:val="•"/>
      <w:lvlJc w:val="left"/>
      <w:pPr>
        <w:ind w:left="1137" w:hanging="134"/>
      </w:pPr>
      <w:rPr>
        <w:rFonts w:hint="default"/>
        <w:lang w:val="ru-RU" w:eastAsia="en-US" w:bidi="ar-SA"/>
      </w:rPr>
    </w:lvl>
    <w:lvl w:ilvl="2" w:tplc="E40AE47C">
      <w:numFmt w:val="bullet"/>
      <w:lvlText w:val="•"/>
      <w:lvlJc w:val="left"/>
      <w:pPr>
        <w:ind w:left="1234" w:hanging="134"/>
      </w:pPr>
      <w:rPr>
        <w:rFonts w:hint="default"/>
        <w:lang w:val="ru-RU" w:eastAsia="en-US" w:bidi="ar-SA"/>
      </w:rPr>
    </w:lvl>
    <w:lvl w:ilvl="3" w:tplc="E9562A5A">
      <w:numFmt w:val="bullet"/>
      <w:lvlText w:val="•"/>
      <w:lvlJc w:val="left"/>
      <w:pPr>
        <w:ind w:left="1331" w:hanging="134"/>
      </w:pPr>
      <w:rPr>
        <w:rFonts w:hint="default"/>
        <w:lang w:val="ru-RU" w:eastAsia="en-US" w:bidi="ar-SA"/>
      </w:rPr>
    </w:lvl>
    <w:lvl w:ilvl="4" w:tplc="2546556C">
      <w:numFmt w:val="bullet"/>
      <w:lvlText w:val="•"/>
      <w:lvlJc w:val="left"/>
      <w:pPr>
        <w:ind w:left="1428" w:hanging="134"/>
      </w:pPr>
      <w:rPr>
        <w:rFonts w:hint="default"/>
        <w:lang w:val="ru-RU" w:eastAsia="en-US" w:bidi="ar-SA"/>
      </w:rPr>
    </w:lvl>
    <w:lvl w:ilvl="5" w:tplc="A350D312">
      <w:numFmt w:val="bullet"/>
      <w:lvlText w:val="•"/>
      <w:lvlJc w:val="left"/>
      <w:pPr>
        <w:ind w:left="1525" w:hanging="134"/>
      </w:pPr>
      <w:rPr>
        <w:rFonts w:hint="default"/>
        <w:lang w:val="ru-RU" w:eastAsia="en-US" w:bidi="ar-SA"/>
      </w:rPr>
    </w:lvl>
    <w:lvl w:ilvl="6" w:tplc="FD8A34D6">
      <w:numFmt w:val="bullet"/>
      <w:lvlText w:val="•"/>
      <w:lvlJc w:val="left"/>
      <w:pPr>
        <w:ind w:left="1622" w:hanging="134"/>
      </w:pPr>
      <w:rPr>
        <w:rFonts w:hint="default"/>
        <w:lang w:val="ru-RU" w:eastAsia="en-US" w:bidi="ar-SA"/>
      </w:rPr>
    </w:lvl>
    <w:lvl w:ilvl="7" w:tplc="62049744">
      <w:numFmt w:val="bullet"/>
      <w:lvlText w:val="•"/>
      <w:lvlJc w:val="left"/>
      <w:pPr>
        <w:ind w:left="1719" w:hanging="134"/>
      </w:pPr>
      <w:rPr>
        <w:rFonts w:hint="default"/>
        <w:lang w:val="ru-RU" w:eastAsia="en-US" w:bidi="ar-SA"/>
      </w:rPr>
    </w:lvl>
    <w:lvl w:ilvl="8" w:tplc="910C0832">
      <w:numFmt w:val="bullet"/>
      <w:lvlText w:val="•"/>
      <w:lvlJc w:val="left"/>
      <w:pPr>
        <w:ind w:left="1816" w:hanging="134"/>
      </w:pPr>
      <w:rPr>
        <w:rFonts w:hint="default"/>
        <w:lang w:val="ru-RU" w:eastAsia="en-US" w:bidi="ar-SA"/>
      </w:rPr>
    </w:lvl>
  </w:abstractNum>
  <w:abstractNum w:abstractNumId="32">
    <w:nsid w:val="750054C4"/>
    <w:multiLevelType w:val="hybridMultilevel"/>
    <w:tmpl w:val="6226AFFC"/>
    <w:lvl w:ilvl="0" w:tplc="CFF0C44C">
      <w:start w:val="1"/>
      <w:numFmt w:val="decimal"/>
      <w:lvlText w:val="%1."/>
      <w:lvlJc w:val="left"/>
      <w:pPr>
        <w:ind w:left="101" w:hanging="275"/>
      </w:pPr>
      <w:rPr>
        <w:rFonts w:ascii="Times New Roman" w:eastAsia="Times New Roman" w:hAnsi="Times New Roman" w:cs="Times New Roman" w:hint="default"/>
        <w:w w:val="100"/>
        <w:sz w:val="28"/>
        <w:szCs w:val="28"/>
        <w:lang w:val="ru-RU" w:eastAsia="en-US" w:bidi="ar-SA"/>
      </w:rPr>
    </w:lvl>
    <w:lvl w:ilvl="1" w:tplc="49A260A0">
      <w:numFmt w:val="bullet"/>
      <w:lvlText w:val="•"/>
      <w:lvlJc w:val="left"/>
      <w:pPr>
        <w:ind w:left="1046" w:hanging="275"/>
      </w:pPr>
      <w:rPr>
        <w:rFonts w:hint="default"/>
        <w:lang w:val="ru-RU" w:eastAsia="en-US" w:bidi="ar-SA"/>
      </w:rPr>
    </w:lvl>
    <w:lvl w:ilvl="2" w:tplc="496AB7B2">
      <w:numFmt w:val="bullet"/>
      <w:lvlText w:val="•"/>
      <w:lvlJc w:val="left"/>
      <w:pPr>
        <w:ind w:left="1993" w:hanging="275"/>
      </w:pPr>
      <w:rPr>
        <w:rFonts w:hint="default"/>
        <w:lang w:val="ru-RU" w:eastAsia="en-US" w:bidi="ar-SA"/>
      </w:rPr>
    </w:lvl>
    <w:lvl w:ilvl="3" w:tplc="D016772E">
      <w:numFmt w:val="bullet"/>
      <w:lvlText w:val="•"/>
      <w:lvlJc w:val="left"/>
      <w:pPr>
        <w:ind w:left="2939" w:hanging="275"/>
      </w:pPr>
      <w:rPr>
        <w:rFonts w:hint="default"/>
        <w:lang w:val="ru-RU" w:eastAsia="en-US" w:bidi="ar-SA"/>
      </w:rPr>
    </w:lvl>
    <w:lvl w:ilvl="4" w:tplc="BD54AF98">
      <w:numFmt w:val="bullet"/>
      <w:lvlText w:val="•"/>
      <w:lvlJc w:val="left"/>
      <w:pPr>
        <w:ind w:left="3886" w:hanging="275"/>
      </w:pPr>
      <w:rPr>
        <w:rFonts w:hint="default"/>
        <w:lang w:val="ru-RU" w:eastAsia="en-US" w:bidi="ar-SA"/>
      </w:rPr>
    </w:lvl>
    <w:lvl w:ilvl="5" w:tplc="E64A234C">
      <w:numFmt w:val="bullet"/>
      <w:lvlText w:val="•"/>
      <w:lvlJc w:val="left"/>
      <w:pPr>
        <w:ind w:left="4833" w:hanging="275"/>
      </w:pPr>
      <w:rPr>
        <w:rFonts w:hint="default"/>
        <w:lang w:val="ru-RU" w:eastAsia="en-US" w:bidi="ar-SA"/>
      </w:rPr>
    </w:lvl>
    <w:lvl w:ilvl="6" w:tplc="A7AC1852">
      <w:numFmt w:val="bullet"/>
      <w:lvlText w:val="•"/>
      <w:lvlJc w:val="left"/>
      <w:pPr>
        <w:ind w:left="5779" w:hanging="275"/>
      </w:pPr>
      <w:rPr>
        <w:rFonts w:hint="default"/>
        <w:lang w:val="ru-RU" w:eastAsia="en-US" w:bidi="ar-SA"/>
      </w:rPr>
    </w:lvl>
    <w:lvl w:ilvl="7" w:tplc="60029A4A">
      <w:numFmt w:val="bullet"/>
      <w:lvlText w:val="•"/>
      <w:lvlJc w:val="left"/>
      <w:pPr>
        <w:ind w:left="6726" w:hanging="275"/>
      </w:pPr>
      <w:rPr>
        <w:rFonts w:hint="default"/>
        <w:lang w:val="ru-RU" w:eastAsia="en-US" w:bidi="ar-SA"/>
      </w:rPr>
    </w:lvl>
    <w:lvl w:ilvl="8" w:tplc="6F429820">
      <w:numFmt w:val="bullet"/>
      <w:lvlText w:val="•"/>
      <w:lvlJc w:val="left"/>
      <w:pPr>
        <w:ind w:left="7672" w:hanging="275"/>
      </w:pPr>
      <w:rPr>
        <w:rFonts w:hint="default"/>
        <w:lang w:val="ru-RU" w:eastAsia="en-US" w:bidi="ar-SA"/>
      </w:rPr>
    </w:lvl>
  </w:abstractNum>
  <w:abstractNum w:abstractNumId="33">
    <w:nsid w:val="7567510A"/>
    <w:multiLevelType w:val="hybridMultilevel"/>
    <w:tmpl w:val="5374FABE"/>
    <w:lvl w:ilvl="0" w:tplc="D6C036FE">
      <w:start w:val="1"/>
      <w:numFmt w:val="decimal"/>
      <w:lvlText w:val="%1."/>
      <w:lvlJc w:val="left"/>
      <w:pPr>
        <w:tabs>
          <w:tab w:val="num" w:pos="644"/>
        </w:tabs>
        <w:ind w:left="644"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E2768D5"/>
    <w:multiLevelType w:val="hybridMultilevel"/>
    <w:tmpl w:val="32D8E1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F8C6B28"/>
    <w:multiLevelType w:val="multilevel"/>
    <w:tmpl w:val="F4503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num>
  <w:num w:numId="4">
    <w:abstractNumId w:val="29"/>
  </w:num>
  <w:num w:numId="5">
    <w:abstractNumId w:val="34"/>
  </w:num>
  <w:num w:numId="6">
    <w:abstractNumId w:val="30"/>
  </w:num>
  <w:num w:numId="7">
    <w:abstractNumId w:val="21"/>
  </w:num>
  <w:num w:numId="8">
    <w:abstractNumId w:val="14"/>
  </w:num>
  <w:num w:numId="9">
    <w:abstractNumId w:val="16"/>
  </w:num>
  <w:num w:numId="10">
    <w:abstractNumId w:val="2"/>
  </w:num>
  <w:num w:numId="11">
    <w:abstractNumId w:val="5"/>
  </w:num>
  <w:num w:numId="12">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236"/>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16">
    <w:abstractNumId w:val="15"/>
  </w:num>
  <w:num w:numId="17">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293"/>
        <w:lvlJc w:val="left"/>
        <w:rPr>
          <w:rFonts w:ascii="Times New Roman" w:hAnsi="Times New Roman" w:cs="Times New Roman" w:hint="default"/>
        </w:rPr>
      </w:lvl>
    </w:lvlOverride>
  </w:num>
  <w:num w:numId="19">
    <w:abstractNumId w:val="11"/>
  </w:num>
  <w:num w:numId="20">
    <w:abstractNumId w:val="13"/>
  </w:num>
  <w:num w:numId="21">
    <w:abstractNumId w:val="27"/>
  </w:num>
  <w:num w:numId="22">
    <w:abstractNumId w:val="24"/>
  </w:num>
  <w:num w:numId="23">
    <w:abstractNumId w:val="26"/>
  </w:num>
  <w:num w:numId="24">
    <w:abstractNumId w:val="33"/>
  </w:num>
  <w:num w:numId="25">
    <w:abstractNumId w:val="1"/>
  </w:num>
  <w:num w:numId="26">
    <w:abstractNumId w:val="7"/>
  </w:num>
  <w:num w:numId="27">
    <w:abstractNumId w:val="18"/>
  </w:num>
  <w:num w:numId="28">
    <w:abstractNumId w:val="25"/>
  </w:num>
  <w:num w:numId="29">
    <w:abstractNumId w:val="9"/>
  </w:num>
  <w:num w:numId="30">
    <w:abstractNumId w:val="31"/>
  </w:num>
  <w:num w:numId="31">
    <w:abstractNumId w:val="22"/>
  </w:num>
  <w:num w:numId="32">
    <w:abstractNumId w:val="19"/>
  </w:num>
  <w:num w:numId="33">
    <w:abstractNumId w:val="10"/>
  </w:num>
  <w:num w:numId="34">
    <w:abstractNumId w:val="4"/>
  </w:num>
  <w:num w:numId="35">
    <w:abstractNumId w:val="28"/>
  </w:num>
  <w:num w:numId="36">
    <w:abstractNumId w:val="23"/>
  </w:num>
  <w:num w:numId="37">
    <w:abstractNumId w:val="32"/>
  </w:num>
  <w:num w:numId="38">
    <w:abstractNumId w:val="12"/>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C6783"/>
    <w:rsid w:val="00002908"/>
    <w:rsid w:val="00023552"/>
    <w:rsid w:val="00042CBB"/>
    <w:rsid w:val="000524B1"/>
    <w:rsid w:val="000754B7"/>
    <w:rsid w:val="0008314F"/>
    <w:rsid w:val="000868EF"/>
    <w:rsid w:val="000926BC"/>
    <w:rsid w:val="00093D41"/>
    <w:rsid w:val="000D502C"/>
    <w:rsid w:val="00103F37"/>
    <w:rsid w:val="00105552"/>
    <w:rsid w:val="0011330A"/>
    <w:rsid w:val="00146368"/>
    <w:rsid w:val="001476F3"/>
    <w:rsid w:val="00162615"/>
    <w:rsid w:val="00162708"/>
    <w:rsid w:val="001650DE"/>
    <w:rsid w:val="00170E30"/>
    <w:rsid w:val="00176516"/>
    <w:rsid w:val="001B1581"/>
    <w:rsid w:val="001D4A7D"/>
    <w:rsid w:val="001E6D59"/>
    <w:rsid w:val="002003BB"/>
    <w:rsid w:val="002008D9"/>
    <w:rsid w:val="002137E5"/>
    <w:rsid w:val="00224CE8"/>
    <w:rsid w:val="00262FAB"/>
    <w:rsid w:val="00284E55"/>
    <w:rsid w:val="00285336"/>
    <w:rsid w:val="00295418"/>
    <w:rsid w:val="002C6444"/>
    <w:rsid w:val="002D2930"/>
    <w:rsid w:val="002E5DD5"/>
    <w:rsid w:val="002F20C2"/>
    <w:rsid w:val="002F2CFF"/>
    <w:rsid w:val="002F527D"/>
    <w:rsid w:val="00312855"/>
    <w:rsid w:val="0032784A"/>
    <w:rsid w:val="00376B55"/>
    <w:rsid w:val="00390232"/>
    <w:rsid w:val="00393EE8"/>
    <w:rsid w:val="003B2F96"/>
    <w:rsid w:val="003C2DE2"/>
    <w:rsid w:val="003C7D1F"/>
    <w:rsid w:val="003D5A84"/>
    <w:rsid w:val="003E78EA"/>
    <w:rsid w:val="003F3555"/>
    <w:rsid w:val="004220E9"/>
    <w:rsid w:val="004251B2"/>
    <w:rsid w:val="00457630"/>
    <w:rsid w:val="00460B47"/>
    <w:rsid w:val="004624CE"/>
    <w:rsid w:val="0046404F"/>
    <w:rsid w:val="004665C9"/>
    <w:rsid w:val="00472961"/>
    <w:rsid w:val="00481C4B"/>
    <w:rsid w:val="00485556"/>
    <w:rsid w:val="00493551"/>
    <w:rsid w:val="004F5251"/>
    <w:rsid w:val="00502E0E"/>
    <w:rsid w:val="00522480"/>
    <w:rsid w:val="005650B6"/>
    <w:rsid w:val="00571D17"/>
    <w:rsid w:val="005A2A24"/>
    <w:rsid w:val="005B17E4"/>
    <w:rsid w:val="005F3A83"/>
    <w:rsid w:val="006004EA"/>
    <w:rsid w:val="00600ED1"/>
    <w:rsid w:val="00634868"/>
    <w:rsid w:val="006420A1"/>
    <w:rsid w:val="00643EA1"/>
    <w:rsid w:val="006445AD"/>
    <w:rsid w:val="00661FD3"/>
    <w:rsid w:val="006870ED"/>
    <w:rsid w:val="006A0083"/>
    <w:rsid w:val="006A29BF"/>
    <w:rsid w:val="006C1BF8"/>
    <w:rsid w:val="006D5780"/>
    <w:rsid w:val="006F29D9"/>
    <w:rsid w:val="00705265"/>
    <w:rsid w:val="007112C6"/>
    <w:rsid w:val="007143BD"/>
    <w:rsid w:val="00721F66"/>
    <w:rsid w:val="0072639D"/>
    <w:rsid w:val="007266E4"/>
    <w:rsid w:val="00730CCE"/>
    <w:rsid w:val="00740E96"/>
    <w:rsid w:val="007629B5"/>
    <w:rsid w:val="00775E23"/>
    <w:rsid w:val="007A5D7B"/>
    <w:rsid w:val="007C01C7"/>
    <w:rsid w:val="007C4E57"/>
    <w:rsid w:val="007C782D"/>
    <w:rsid w:val="007F40B8"/>
    <w:rsid w:val="00866FBB"/>
    <w:rsid w:val="00872900"/>
    <w:rsid w:val="00877AA4"/>
    <w:rsid w:val="008819D4"/>
    <w:rsid w:val="00887245"/>
    <w:rsid w:val="00894B26"/>
    <w:rsid w:val="008D1700"/>
    <w:rsid w:val="008F157E"/>
    <w:rsid w:val="00901130"/>
    <w:rsid w:val="00911BA0"/>
    <w:rsid w:val="00946B0E"/>
    <w:rsid w:val="009623D8"/>
    <w:rsid w:val="00976F1B"/>
    <w:rsid w:val="00982027"/>
    <w:rsid w:val="00992BD8"/>
    <w:rsid w:val="009A2A6A"/>
    <w:rsid w:val="009A34AB"/>
    <w:rsid w:val="009D296F"/>
    <w:rsid w:val="009E758C"/>
    <w:rsid w:val="009F638D"/>
    <w:rsid w:val="00A5677B"/>
    <w:rsid w:val="00A7590F"/>
    <w:rsid w:val="00AA3539"/>
    <w:rsid w:val="00AA7C76"/>
    <w:rsid w:val="00AB0F2B"/>
    <w:rsid w:val="00AB11EA"/>
    <w:rsid w:val="00AB444A"/>
    <w:rsid w:val="00AB7A47"/>
    <w:rsid w:val="00B12980"/>
    <w:rsid w:val="00B13C74"/>
    <w:rsid w:val="00B254D6"/>
    <w:rsid w:val="00B30769"/>
    <w:rsid w:val="00B5728A"/>
    <w:rsid w:val="00B61721"/>
    <w:rsid w:val="00B6384C"/>
    <w:rsid w:val="00BA553D"/>
    <w:rsid w:val="00BA5AF4"/>
    <w:rsid w:val="00BA7208"/>
    <w:rsid w:val="00BC48A2"/>
    <w:rsid w:val="00BD1F2E"/>
    <w:rsid w:val="00C11AC1"/>
    <w:rsid w:val="00C13C24"/>
    <w:rsid w:val="00C14782"/>
    <w:rsid w:val="00C328C3"/>
    <w:rsid w:val="00C41DA4"/>
    <w:rsid w:val="00C4495D"/>
    <w:rsid w:val="00C52BF0"/>
    <w:rsid w:val="00C83C12"/>
    <w:rsid w:val="00C85CD6"/>
    <w:rsid w:val="00CA6761"/>
    <w:rsid w:val="00CB05C1"/>
    <w:rsid w:val="00CB7B9B"/>
    <w:rsid w:val="00CC00CB"/>
    <w:rsid w:val="00CC161C"/>
    <w:rsid w:val="00D544C9"/>
    <w:rsid w:val="00D55D04"/>
    <w:rsid w:val="00D70DEA"/>
    <w:rsid w:val="00D850AE"/>
    <w:rsid w:val="00D85B92"/>
    <w:rsid w:val="00DA078B"/>
    <w:rsid w:val="00DB08C8"/>
    <w:rsid w:val="00DB5824"/>
    <w:rsid w:val="00DB757E"/>
    <w:rsid w:val="00DB7A1E"/>
    <w:rsid w:val="00DC2575"/>
    <w:rsid w:val="00DE51B6"/>
    <w:rsid w:val="00DF1D92"/>
    <w:rsid w:val="00E17952"/>
    <w:rsid w:val="00E42B23"/>
    <w:rsid w:val="00E53D1C"/>
    <w:rsid w:val="00E61C1D"/>
    <w:rsid w:val="00E62EEA"/>
    <w:rsid w:val="00E710BC"/>
    <w:rsid w:val="00E90742"/>
    <w:rsid w:val="00E9638C"/>
    <w:rsid w:val="00EC048A"/>
    <w:rsid w:val="00ED0D63"/>
    <w:rsid w:val="00EE3CD4"/>
    <w:rsid w:val="00F01D1D"/>
    <w:rsid w:val="00F15970"/>
    <w:rsid w:val="00F22E38"/>
    <w:rsid w:val="00F23AF9"/>
    <w:rsid w:val="00F43C6B"/>
    <w:rsid w:val="00F53B9D"/>
    <w:rsid w:val="00F54155"/>
    <w:rsid w:val="00F57B20"/>
    <w:rsid w:val="00F74359"/>
    <w:rsid w:val="00F807F7"/>
    <w:rsid w:val="00FA61A7"/>
    <w:rsid w:val="00FB75AC"/>
    <w:rsid w:val="00FC6783"/>
    <w:rsid w:val="00FE6326"/>
    <w:rsid w:val="00FF0DC6"/>
    <w:rsid w:val="00FF16C9"/>
    <w:rsid w:val="00FF51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6"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A1E"/>
  </w:style>
  <w:style w:type="paragraph" w:styleId="1">
    <w:name w:val="heading 1"/>
    <w:basedOn w:val="a"/>
    <w:link w:val="10"/>
    <w:uiPriority w:val="1"/>
    <w:qFormat/>
    <w:rsid w:val="00F43C6B"/>
    <w:pPr>
      <w:widowControl w:val="0"/>
      <w:autoSpaceDE w:val="0"/>
      <w:autoSpaceDN w:val="0"/>
      <w:spacing w:after="0" w:line="240" w:lineRule="auto"/>
      <w:ind w:left="101"/>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C6783"/>
    <w:pPr>
      <w:spacing w:after="0" w:line="240" w:lineRule="auto"/>
    </w:pPr>
  </w:style>
  <w:style w:type="character" w:styleId="a4">
    <w:name w:val="Hyperlink"/>
    <w:basedOn w:val="a0"/>
    <w:uiPriority w:val="99"/>
    <w:unhideWhenUsed/>
    <w:rsid w:val="00FC6783"/>
    <w:rPr>
      <w:color w:val="0000FF"/>
      <w:u w:val="single"/>
    </w:rPr>
  </w:style>
  <w:style w:type="paragraph" w:styleId="a5">
    <w:name w:val="List Paragraph"/>
    <w:basedOn w:val="a"/>
    <w:uiPriority w:val="34"/>
    <w:qFormat/>
    <w:rsid w:val="004665C9"/>
    <w:pPr>
      <w:ind w:left="720"/>
      <w:contextualSpacing/>
    </w:pPr>
  </w:style>
  <w:style w:type="paragraph" w:styleId="a6">
    <w:name w:val="Balloon Text"/>
    <w:basedOn w:val="a"/>
    <w:link w:val="a7"/>
    <w:uiPriority w:val="99"/>
    <w:unhideWhenUsed/>
    <w:rsid w:val="00B13C74"/>
    <w:pPr>
      <w:spacing w:after="0" w:line="240" w:lineRule="auto"/>
    </w:pPr>
    <w:rPr>
      <w:rFonts w:ascii="Tahoma" w:hAnsi="Tahoma" w:cs="Tahoma"/>
      <w:sz w:val="16"/>
      <w:szCs w:val="16"/>
    </w:rPr>
  </w:style>
  <w:style w:type="character" w:customStyle="1" w:styleId="a7">
    <w:name w:val="Текст выноски Знак"/>
    <w:basedOn w:val="a0"/>
    <w:link w:val="a6"/>
    <w:uiPriority w:val="99"/>
    <w:rsid w:val="00B13C74"/>
    <w:rPr>
      <w:rFonts w:ascii="Tahoma" w:hAnsi="Tahoma" w:cs="Tahoma"/>
      <w:sz w:val="16"/>
      <w:szCs w:val="16"/>
    </w:rPr>
  </w:style>
  <w:style w:type="paragraph" w:customStyle="1" w:styleId="ConsNonformat">
    <w:name w:val="ConsNonformat"/>
    <w:rsid w:val="00D55D0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table" w:customStyle="1" w:styleId="3">
    <w:name w:val="Сетка таблицы3"/>
    <w:basedOn w:val="a1"/>
    <w:next w:val="a8"/>
    <w:uiPriority w:val="59"/>
    <w:rsid w:val="00976F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976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rsid w:val="00F807F7"/>
  </w:style>
  <w:style w:type="paragraph" w:styleId="a9">
    <w:name w:val="Normal (Web)"/>
    <w:basedOn w:val="a"/>
    <w:rsid w:val="00F807F7"/>
    <w:pPr>
      <w:spacing w:before="100" w:beforeAutospacing="1" w:after="119"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8"/>
    <w:rsid w:val="00F807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uiPriority w:val="99"/>
    <w:unhideWhenUsed/>
    <w:rsid w:val="00F807F7"/>
    <w:rPr>
      <w:color w:val="800080"/>
      <w:u w:val="single"/>
    </w:rPr>
  </w:style>
  <w:style w:type="numbering" w:customStyle="1" w:styleId="2">
    <w:name w:val="Нет списка2"/>
    <w:next w:val="a2"/>
    <w:semiHidden/>
    <w:rsid w:val="00F807F7"/>
  </w:style>
  <w:style w:type="paragraph" w:customStyle="1" w:styleId="20">
    <w:name w:val="Знак2"/>
    <w:basedOn w:val="a"/>
    <w:rsid w:val="00F807F7"/>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ab">
    <w:name w:val="Знак Знак Знак Знак Знак Знак Знак Знак"/>
    <w:basedOn w:val="a"/>
    <w:rsid w:val="00F807F7"/>
    <w:pPr>
      <w:tabs>
        <w:tab w:val="num" w:pos="1069"/>
      </w:tabs>
      <w:spacing w:after="160" w:line="240" w:lineRule="exact"/>
      <w:ind w:left="1069" w:hanging="360"/>
      <w:jc w:val="both"/>
    </w:pPr>
    <w:rPr>
      <w:rFonts w:ascii="Verdana" w:eastAsia="Times New Roman" w:hAnsi="Verdana" w:cs="Arial"/>
      <w:sz w:val="20"/>
      <w:szCs w:val="20"/>
      <w:lang w:val="en-US"/>
    </w:rPr>
  </w:style>
  <w:style w:type="paragraph" w:styleId="ac">
    <w:name w:val="header"/>
    <w:basedOn w:val="a"/>
    <w:link w:val="ad"/>
    <w:rsid w:val="00F807F7"/>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d">
    <w:name w:val="Верхний колонтитул Знак"/>
    <w:basedOn w:val="a0"/>
    <w:link w:val="ac"/>
    <w:rsid w:val="00F807F7"/>
    <w:rPr>
      <w:rFonts w:ascii="Times New Roman" w:eastAsia="Times New Roman" w:hAnsi="Times New Roman" w:cs="Times New Roman"/>
      <w:sz w:val="20"/>
      <w:szCs w:val="20"/>
      <w:lang w:eastAsia="ru-RU"/>
    </w:rPr>
  </w:style>
  <w:style w:type="paragraph" w:styleId="ae">
    <w:name w:val="footer"/>
    <w:basedOn w:val="a"/>
    <w:link w:val="af"/>
    <w:rsid w:val="00F807F7"/>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
    <w:name w:val="Нижний колонтитул Знак"/>
    <w:basedOn w:val="a0"/>
    <w:link w:val="ae"/>
    <w:rsid w:val="00F807F7"/>
    <w:rPr>
      <w:rFonts w:ascii="Times New Roman" w:eastAsia="Times New Roman" w:hAnsi="Times New Roman" w:cs="Times New Roman"/>
      <w:sz w:val="20"/>
      <w:szCs w:val="20"/>
      <w:lang w:eastAsia="ru-RU"/>
    </w:rPr>
  </w:style>
  <w:style w:type="character" w:styleId="af0">
    <w:name w:val="page number"/>
    <w:basedOn w:val="a0"/>
    <w:rsid w:val="00705265"/>
  </w:style>
  <w:style w:type="numbering" w:customStyle="1" w:styleId="30">
    <w:name w:val="Нет списка3"/>
    <w:next w:val="a2"/>
    <w:uiPriority w:val="99"/>
    <w:semiHidden/>
    <w:unhideWhenUsed/>
    <w:rsid w:val="00DF1D92"/>
  </w:style>
  <w:style w:type="numbering" w:customStyle="1" w:styleId="4">
    <w:name w:val="Нет списка4"/>
    <w:next w:val="a2"/>
    <w:semiHidden/>
    <w:unhideWhenUsed/>
    <w:rsid w:val="00BD1F2E"/>
  </w:style>
  <w:style w:type="paragraph" w:customStyle="1" w:styleId="21">
    <w:name w:val="Знак2"/>
    <w:basedOn w:val="a"/>
    <w:rsid w:val="00BD1F2E"/>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af1">
    <w:name w:val="Знак Знак Знак Знак Знак Знак Знак Знак"/>
    <w:basedOn w:val="a"/>
    <w:rsid w:val="00BD1F2E"/>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ConsPlusCell">
    <w:name w:val="ConsPlusCell"/>
    <w:rsid w:val="00BD1F2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5">
    <w:name w:val="Нет списка5"/>
    <w:next w:val="a2"/>
    <w:uiPriority w:val="99"/>
    <w:semiHidden/>
    <w:rsid w:val="00BD1F2E"/>
  </w:style>
  <w:style w:type="table" w:customStyle="1" w:styleId="22">
    <w:name w:val="Сетка таблицы2"/>
    <w:basedOn w:val="a1"/>
    <w:next w:val="a8"/>
    <w:rsid w:val="00BD1F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rsid w:val="00F43C6B"/>
    <w:rPr>
      <w:rFonts w:ascii="Times New Roman" w:eastAsia="Times New Roman" w:hAnsi="Times New Roman" w:cs="Times New Roman"/>
      <w:b/>
      <w:bCs/>
      <w:sz w:val="28"/>
      <w:szCs w:val="28"/>
    </w:rPr>
  </w:style>
  <w:style w:type="numbering" w:customStyle="1" w:styleId="6">
    <w:name w:val="Нет списка6"/>
    <w:next w:val="a2"/>
    <w:uiPriority w:val="99"/>
    <w:semiHidden/>
    <w:unhideWhenUsed/>
    <w:rsid w:val="00F43C6B"/>
  </w:style>
  <w:style w:type="table" w:customStyle="1" w:styleId="TableNormal">
    <w:name w:val="Table Normal"/>
    <w:uiPriority w:val="2"/>
    <w:semiHidden/>
    <w:unhideWhenUsed/>
    <w:qFormat/>
    <w:rsid w:val="00F43C6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2">
    <w:name w:val="Body Text"/>
    <w:basedOn w:val="a"/>
    <w:link w:val="af3"/>
    <w:uiPriority w:val="1"/>
    <w:qFormat/>
    <w:rsid w:val="00F43C6B"/>
    <w:pPr>
      <w:widowControl w:val="0"/>
      <w:autoSpaceDE w:val="0"/>
      <w:autoSpaceDN w:val="0"/>
      <w:spacing w:after="0" w:line="240" w:lineRule="auto"/>
      <w:ind w:left="101" w:firstLine="709"/>
      <w:jc w:val="both"/>
    </w:pPr>
    <w:rPr>
      <w:rFonts w:ascii="Times New Roman" w:eastAsia="Times New Roman" w:hAnsi="Times New Roman" w:cs="Times New Roman"/>
      <w:sz w:val="28"/>
      <w:szCs w:val="28"/>
    </w:rPr>
  </w:style>
  <w:style w:type="character" w:customStyle="1" w:styleId="af3">
    <w:name w:val="Основной текст Знак"/>
    <w:basedOn w:val="a0"/>
    <w:link w:val="af2"/>
    <w:uiPriority w:val="1"/>
    <w:rsid w:val="00F43C6B"/>
    <w:rPr>
      <w:rFonts w:ascii="Times New Roman" w:eastAsia="Times New Roman" w:hAnsi="Times New Roman" w:cs="Times New Roman"/>
      <w:sz w:val="28"/>
      <w:szCs w:val="28"/>
    </w:rPr>
  </w:style>
  <w:style w:type="paragraph" w:customStyle="1" w:styleId="TableParagraph">
    <w:name w:val="Table Paragraph"/>
    <w:basedOn w:val="a"/>
    <w:uiPriority w:val="1"/>
    <w:qFormat/>
    <w:rsid w:val="00F43C6B"/>
    <w:pPr>
      <w:widowControl w:val="0"/>
      <w:autoSpaceDE w:val="0"/>
      <w:autoSpaceDN w:val="0"/>
      <w:spacing w:after="0" w:line="240" w:lineRule="auto"/>
    </w:pPr>
    <w:rPr>
      <w:rFonts w:ascii="Times New Roman" w:eastAsia="Times New Roman" w:hAnsi="Times New Roman" w:cs="Times New Roman"/>
    </w:rPr>
  </w:style>
  <w:style w:type="paragraph" w:customStyle="1" w:styleId="af4">
    <w:name w:val="Получатель"/>
    <w:basedOn w:val="a"/>
    <w:uiPriority w:val="4"/>
    <w:qFormat/>
    <w:rsid w:val="003D5A84"/>
    <w:pPr>
      <w:spacing w:after="0" w:line="288" w:lineRule="auto"/>
      <w:ind w:left="4320"/>
      <w:contextualSpacing/>
    </w:pPr>
    <w:rPr>
      <w:rFonts w:ascii="Verdana" w:hAnsi="Verdana"/>
      <w:color w:val="595959" w:themeColor="text1" w:themeTint="A6"/>
      <w:kern w:val="2"/>
      <w:lang w:eastAsia="ja-JP"/>
    </w:rPr>
  </w:style>
  <w:style w:type="paragraph" w:styleId="af5">
    <w:name w:val="Subtitle"/>
    <w:basedOn w:val="a"/>
    <w:link w:val="af6"/>
    <w:uiPriority w:val="6"/>
    <w:qFormat/>
    <w:rsid w:val="003D5A84"/>
    <w:pPr>
      <w:numPr>
        <w:ilvl w:val="1"/>
      </w:numPr>
      <w:spacing w:after="240"/>
      <w:contextualSpacing/>
    </w:pPr>
    <w:rPr>
      <w:rFonts w:ascii="Verdana" w:hAnsi="Verdana"/>
      <w:color w:val="244061" w:themeColor="accent1" w:themeShade="80"/>
      <w:kern w:val="2"/>
      <w:lang w:eastAsia="ja-JP"/>
    </w:rPr>
  </w:style>
  <w:style w:type="character" w:customStyle="1" w:styleId="af6">
    <w:name w:val="Подзаголовок Знак"/>
    <w:basedOn w:val="a0"/>
    <w:link w:val="af5"/>
    <w:uiPriority w:val="6"/>
    <w:rsid w:val="003D5A84"/>
    <w:rPr>
      <w:rFonts w:ascii="Verdana" w:hAnsi="Verdana"/>
      <w:color w:val="244061" w:themeColor="accent1" w:themeShade="80"/>
      <w:kern w:val="2"/>
      <w:lang w:eastAsia="ja-JP"/>
    </w:rPr>
  </w:style>
  <w:style w:type="paragraph" w:styleId="af7">
    <w:name w:val="Body Text Indent"/>
    <w:basedOn w:val="a"/>
    <w:link w:val="af8"/>
    <w:uiPriority w:val="99"/>
    <w:semiHidden/>
    <w:unhideWhenUsed/>
    <w:rsid w:val="004251B2"/>
    <w:pPr>
      <w:spacing w:after="120"/>
      <w:ind w:left="283"/>
    </w:pPr>
  </w:style>
  <w:style w:type="character" w:customStyle="1" w:styleId="af8">
    <w:name w:val="Основной текст с отступом Знак"/>
    <w:basedOn w:val="a0"/>
    <w:link w:val="af7"/>
    <w:uiPriority w:val="99"/>
    <w:semiHidden/>
    <w:rsid w:val="004251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44315">
      <w:bodyDiv w:val="1"/>
      <w:marLeft w:val="0"/>
      <w:marRight w:val="0"/>
      <w:marTop w:val="0"/>
      <w:marBottom w:val="0"/>
      <w:divBdr>
        <w:top w:val="none" w:sz="0" w:space="0" w:color="auto"/>
        <w:left w:val="none" w:sz="0" w:space="0" w:color="auto"/>
        <w:bottom w:val="none" w:sz="0" w:space="0" w:color="auto"/>
        <w:right w:val="none" w:sz="0" w:space="0" w:color="auto"/>
      </w:divBdr>
    </w:div>
    <w:div w:id="149298342">
      <w:bodyDiv w:val="1"/>
      <w:marLeft w:val="0"/>
      <w:marRight w:val="0"/>
      <w:marTop w:val="0"/>
      <w:marBottom w:val="0"/>
      <w:divBdr>
        <w:top w:val="none" w:sz="0" w:space="0" w:color="auto"/>
        <w:left w:val="none" w:sz="0" w:space="0" w:color="auto"/>
        <w:bottom w:val="none" w:sz="0" w:space="0" w:color="auto"/>
        <w:right w:val="none" w:sz="0" w:space="0" w:color="auto"/>
      </w:divBdr>
    </w:div>
    <w:div w:id="275529081">
      <w:bodyDiv w:val="1"/>
      <w:marLeft w:val="0"/>
      <w:marRight w:val="0"/>
      <w:marTop w:val="0"/>
      <w:marBottom w:val="0"/>
      <w:divBdr>
        <w:top w:val="none" w:sz="0" w:space="0" w:color="auto"/>
        <w:left w:val="none" w:sz="0" w:space="0" w:color="auto"/>
        <w:bottom w:val="none" w:sz="0" w:space="0" w:color="auto"/>
        <w:right w:val="none" w:sz="0" w:space="0" w:color="auto"/>
      </w:divBdr>
    </w:div>
    <w:div w:id="510528756">
      <w:bodyDiv w:val="1"/>
      <w:marLeft w:val="0"/>
      <w:marRight w:val="0"/>
      <w:marTop w:val="0"/>
      <w:marBottom w:val="0"/>
      <w:divBdr>
        <w:top w:val="none" w:sz="0" w:space="0" w:color="auto"/>
        <w:left w:val="none" w:sz="0" w:space="0" w:color="auto"/>
        <w:bottom w:val="none" w:sz="0" w:space="0" w:color="auto"/>
        <w:right w:val="none" w:sz="0" w:space="0" w:color="auto"/>
      </w:divBdr>
    </w:div>
    <w:div w:id="636104923">
      <w:bodyDiv w:val="1"/>
      <w:marLeft w:val="0"/>
      <w:marRight w:val="0"/>
      <w:marTop w:val="0"/>
      <w:marBottom w:val="0"/>
      <w:divBdr>
        <w:top w:val="none" w:sz="0" w:space="0" w:color="auto"/>
        <w:left w:val="none" w:sz="0" w:space="0" w:color="auto"/>
        <w:bottom w:val="none" w:sz="0" w:space="0" w:color="auto"/>
        <w:right w:val="none" w:sz="0" w:space="0" w:color="auto"/>
      </w:divBdr>
    </w:div>
    <w:div w:id="728922299">
      <w:bodyDiv w:val="1"/>
      <w:marLeft w:val="0"/>
      <w:marRight w:val="0"/>
      <w:marTop w:val="0"/>
      <w:marBottom w:val="0"/>
      <w:divBdr>
        <w:top w:val="none" w:sz="0" w:space="0" w:color="auto"/>
        <w:left w:val="none" w:sz="0" w:space="0" w:color="auto"/>
        <w:bottom w:val="none" w:sz="0" w:space="0" w:color="auto"/>
        <w:right w:val="none" w:sz="0" w:space="0" w:color="auto"/>
      </w:divBdr>
    </w:div>
    <w:div w:id="730079543">
      <w:bodyDiv w:val="1"/>
      <w:marLeft w:val="0"/>
      <w:marRight w:val="0"/>
      <w:marTop w:val="0"/>
      <w:marBottom w:val="0"/>
      <w:divBdr>
        <w:top w:val="none" w:sz="0" w:space="0" w:color="auto"/>
        <w:left w:val="none" w:sz="0" w:space="0" w:color="auto"/>
        <w:bottom w:val="none" w:sz="0" w:space="0" w:color="auto"/>
        <w:right w:val="none" w:sz="0" w:space="0" w:color="auto"/>
      </w:divBdr>
    </w:div>
    <w:div w:id="737093898">
      <w:bodyDiv w:val="1"/>
      <w:marLeft w:val="0"/>
      <w:marRight w:val="0"/>
      <w:marTop w:val="0"/>
      <w:marBottom w:val="0"/>
      <w:divBdr>
        <w:top w:val="none" w:sz="0" w:space="0" w:color="auto"/>
        <w:left w:val="none" w:sz="0" w:space="0" w:color="auto"/>
        <w:bottom w:val="none" w:sz="0" w:space="0" w:color="auto"/>
        <w:right w:val="none" w:sz="0" w:space="0" w:color="auto"/>
      </w:divBdr>
    </w:div>
    <w:div w:id="809983850">
      <w:bodyDiv w:val="1"/>
      <w:marLeft w:val="0"/>
      <w:marRight w:val="0"/>
      <w:marTop w:val="0"/>
      <w:marBottom w:val="0"/>
      <w:divBdr>
        <w:top w:val="none" w:sz="0" w:space="0" w:color="auto"/>
        <w:left w:val="none" w:sz="0" w:space="0" w:color="auto"/>
        <w:bottom w:val="none" w:sz="0" w:space="0" w:color="auto"/>
        <w:right w:val="none" w:sz="0" w:space="0" w:color="auto"/>
      </w:divBdr>
    </w:div>
    <w:div w:id="835270152">
      <w:bodyDiv w:val="1"/>
      <w:marLeft w:val="0"/>
      <w:marRight w:val="0"/>
      <w:marTop w:val="0"/>
      <w:marBottom w:val="0"/>
      <w:divBdr>
        <w:top w:val="none" w:sz="0" w:space="0" w:color="auto"/>
        <w:left w:val="none" w:sz="0" w:space="0" w:color="auto"/>
        <w:bottom w:val="none" w:sz="0" w:space="0" w:color="auto"/>
        <w:right w:val="none" w:sz="0" w:space="0" w:color="auto"/>
      </w:divBdr>
      <w:divsChild>
        <w:div w:id="1287007366">
          <w:marLeft w:val="0"/>
          <w:marRight w:val="0"/>
          <w:marTop w:val="0"/>
          <w:marBottom w:val="0"/>
          <w:divBdr>
            <w:top w:val="none" w:sz="0" w:space="0" w:color="auto"/>
            <w:left w:val="none" w:sz="0" w:space="0" w:color="auto"/>
            <w:bottom w:val="none" w:sz="0" w:space="0" w:color="auto"/>
            <w:right w:val="none" w:sz="0" w:space="0" w:color="auto"/>
          </w:divBdr>
        </w:div>
      </w:divsChild>
    </w:div>
    <w:div w:id="883444770">
      <w:bodyDiv w:val="1"/>
      <w:marLeft w:val="0"/>
      <w:marRight w:val="0"/>
      <w:marTop w:val="0"/>
      <w:marBottom w:val="0"/>
      <w:divBdr>
        <w:top w:val="none" w:sz="0" w:space="0" w:color="auto"/>
        <w:left w:val="none" w:sz="0" w:space="0" w:color="auto"/>
        <w:bottom w:val="none" w:sz="0" w:space="0" w:color="auto"/>
        <w:right w:val="none" w:sz="0" w:space="0" w:color="auto"/>
      </w:divBdr>
    </w:div>
    <w:div w:id="895707211">
      <w:bodyDiv w:val="1"/>
      <w:marLeft w:val="0"/>
      <w:marRight w:val="0"/>
      <w:marTop w:val="0"/>
      <w:marBottom w:val="0"/>
      <w:divBdr>
        <w:top w:val="none" w:sz="0" w:space="0" w:color="auto"/>
        <w:left w:val="none" w:sz="0" w:space="0" w:color="auto"/>
        <w:bottom w:val="none" w:sz="0" w:space="0" w:color="auto"/>
        <w:right w:val="none" w:sz="0" w:space="0" w:color="auto"/>
      </w:divBdr>
      <w:divsChild>
        <w:div w:id="1530489640">
          <w:marLeft w:val="0"/>
          <w:marRight w:val="0"/>
          <w:marTop w:val="0"/>
          <w:marBottom w:val="0"/>
          <w:divBdr>
            <w:top w:val="none" w:sz="0" w:space="0" w:color="auto"/>
            <w:left w:val="none" w:sz="0" w:space="0" w:color="auto"/>
            <w:bottom w:val="none" w:sz="0" w:space="0" w:color="auto"/>
            <w:right w:val="none" w:sz="0" w:space="0" w:color="auto"/>
          </w:divBdr>
          <w:divsChild>
            <w:div w:id="1433935349">
              <w:marLeft w:val="0"/>
              <w:marRight w:val="0"/>
              <w:marTop w:val="0"/>
              <w:marBottom w:val="0"/>
              <w:divBdr>
                <w:top w:val="none" w:sz="0" w:space="0" w:color="auto"/>
                <w:left w:val="none" w:sz="0" w:space="0" w:color="auto"/>
                <w:bottom w:val="none" w:sz="0" w:space="0" w:color="auto"/>
                <w:right w:val="none" w:sz="0" w:space="0" w:color="auto"/>
              </w:divBdr>
            </w:div>
          </w:divsChild>
        </w:div>
        <w:div w:id="1710032997">
          <w:marLeft w:val="0"/>
          <w:marRight w:val="0"/>
          <w:marTop w:val="0"/>
          <w:marBottom w:val="0"/>
          <w:divBdr>
            <w:top w:val="none" w:sz="0" w:space="0" w:color="auto"/>
            <w:left w:val="none" w:sz="0" w:space="0" w:color="auto"/>
            <w:bottom w:val="none" w:sz="0" w:space="0" w:color="auto"/>
            <w:right w:val="none" w:sz="0" w:space="0" w:color="auto"/>
          </w:divBdr>
          <w:divsChild>
            <w:div w:id="1401905996">
              <w:marLeft w:val="0"/>
              <w:marRight w:val="0"/>
              <w:marTop w:val="0"/>
              <w:marBottom w:val="0"/>
              <w:divBdr>
                <w:top w:val="none" w:sz="0" w:space="0" w:color="auto"/>
                <w:left w:val="none" w:sz="0" w:space="0" w:color="auto"/>
                <w:bottom w:val="none" w:sz="0" w:space="0" w:color="auto"/>
                <w:right w:val="none" w:sz="0" w:space="0" w:color="auto"/>
              </w:divBdr>
              <w:divsChild>
                <w:div w:id="163594944">
                  <w:marLeft w:val="0"/>
                  <w:marRight w:val="0"/>
                  <w:marTop w:val="0"/>
                  <w:marBottom w:val="0"/>
                  <w:divBdr>
                    <w:top w:val="none" w:sz="0" w:space="0" w:color="auto"/>
                    <w:left w:val="none" w:sz="0" w:space="0" w:color="auto"/>
                    <w:bottom w:val="none" w:sz="0" w:space="0" w:color="auto"/>
                    <w:right w:val="none" w:sz="0" w:space="0" w:color="auto"/>
                  </w:divBdr>
                </w:div>
              </w:divsChild>
            </w:div>
            <w:div w:id="261105960">
              <w:marLeft w:val="0"/>
              <w:marRight w:val="0"/>
              <w:marTop w:val="0"/>
              <w:marBottom w:val="0"/>
              <w:divBdr>
                <w:top w:val="none" w:sz="0" w:space="0" w:color="auto"/>
                <w:left w:val="none" w:sz="0" w:space="0" w:color="auto"/>
                <w:bottom w:val="none" w:sz="0" w:space="0" w:color="auto"/>
                <w:right w:val="none" w:sz="0" w:space="0" w:color="auto"/>
              </w:divBdr>
            </w:div>
          </w:divsChild>
        </w:div>
        <w:div w:id="1338075666">
          <w:marLeft w:val="0"/>
          <w:marRight w:val="0"/>
          <w:marTop w:val="0"/>
          <w:marBottom w:val="0"/>
          <w:divBdr>
            <w:top w:val="none" w:sz="0" w:space="0" w:color="auto"/>
            <w:left w:val="none" w:sz="0" w:space="0" w:color="auto"/>
            <w:bottom w:val="none" w:sz="0" w:space="0" w:color="auto"/>
            <w:right w:val="none" w:sz="0" w:space="0" w:color="auto"/>
          </w:divBdr>
          <w:divsChild>
            <w:div w:id="664865871">
              <w:marLeft w:val="0"/>
              <w:marRight w:val="0"/>
              <w:marTop w:val="0"/>
              <w:marBottom w:val="0"/>
              <w:divBdr>
                <w:top w:val="none" w:sz="0" w:space="0" w:color="auto"/>
                <w:left w:val="none" w:sz="0" w:space="0" w:color="auto"/>
                <w:bottom w:val="none" w:sz="0" w:space="0" w:color="auto"/>
                <w:right w:val="none" w:sz="0" w:space="0" w:color="auto"/>
              </w:divBdr>
            </w:div>
          </w:divsChild>
        </w:div>
        <w:div w:id="112331557">
          <w:marLeft w:val="0"/>
          <w:marRight w:val="0"/>
          <w:marTop w:val="0"/>
          <w:marBottom w:val="0"/>
          <w:divBdr>
            <w:top w:val="none" w:sz="0" w:space="0" w:color="auto"/>
            <w:left w:val="none" w:sz="0" w:space="0" w:color="auto"/>
            <w:bottom w:val="none" w:sz="0" w:space="0" w:color="auto"/>
            <w:right w:val="none" w:sz="0" w:space="0" w:color="auto"/>
          </w:divBdr>
          <w:divsChild>
            <w:div w:id="1895311963">
              <w:marLeft w:val="0"/>
              <w:marRight w:val="0"/>
              <w:marTop w:val="0"/>
              <w:marBottom w:val="0"/>
              <w:divBdr>
                <w:top w:val="none" w:sz="0" w:space="0" w:color="auto"/>
                <w:left w:val="none" w:sz="0" w:space="0" w:color="auto"/>
                <w:bottom w:val="none" w:sz="0" w:space="0" w:color="auto"/>
                <w:right w:val="none" w:sz="0" w:space="0" w:color="auto"/>
              </w:divBdr>
              <w:divsChild>
                <w:div w:id="137573166">
                  <w:marLeft w:val="0"/>
                  <w:marRight w:val="0"/>
                  <w:marTop w:val="0"/>
                  <w:marBottom w:val="0"/>
                  <w:divBdr>
                    <w:top w:val="none" w:sz="0" w:space="0" w:color="auto"/>
                    <w:left w:val="none" w:sz="0" w:space="0" w:color="auto"/>
                    <w:bottom w:val="none" w:sz="0" w:space="0" w:color="auto"/>
                    <w:right w:val="none" w:sz="0" w:space="0" w:color="auto"/>
                  </w:divBdr>
                  <w:divsChild>
                    <w:div w:id="548498596">
                      <w:marLeft w:val="0"/>
                      <w:marRight w:val="0"/>
                      <w:marTop w:val="0"/>
                      <w:marBottom w:val="0"/>
                      <w:divBdr>
                        <w:top w:val="none" w:sz="0" w:space="0" w:color="auto"/>
                        <w:left w:val="none" w:sz="0" w:space="0" w:color="auto"/>
                        <w:bottom w:val="none" w:sz="0" w:space="0" w:color="auto"/>
                        <w:right w:val="none" w:sz="0" w:space="0" w:color="auto"/>
                      </w:divBdr>
                      <w:divsChild>
                        <w:div w:id="426384186">
                          <w:marLeft w:val="0"/>
                          <w:marRight w:val="0"/>
                          <w:marTop w:val="0"/>
                          <w:marBottom w:val="0"/>
                          <w:divBdr>
                            <w:top w:val="none" w:sz="0" w:space="0" w:color="auto"/>
                            <w:left w:val="none" w:sz="0" w:space="0" w:color="auto"/>
                            <w:bottom w:val="none" w:sz="0" w:space="0" w:color="auto"/>
                            <w:right w:val="none" w:sz="0" w:space="0" w:color="auto"/>
                          </w:divBdr>
                          <w:divsChild>
                            <w:div w:id="482619443">
                              <w:marLeft w:val="0"/>
                              <w:marRight w:val="0"/>
                              <w:marTop w:val="0"/>
                              <w:marBottom w:val="0"/>
                              <w:divBdr>
                                <w:top w:val="none" w:sz="0" w:space="0" w:color="auto"/>
                                <w:left w:val="none" w:sz="0" w:space="0" w:color="auto"/>
                                <w:bottom w:val="none" w:sz="0" w:space="0" w:color="auto"/>
                                <w:right w:val="none" w:sz="0" w:space="0" w:color="auto"/>
                              </w:divBdr>
                              <w:divsChild>
                                <w:div w:id="442454793">
                                  <w:marLeft w:val="0"/>
                                  <w:marRight w:val="0"/>
                                  <w:marTop w:val="0"/>
                                  <w:marBottom w:val="0"/>
                                  <w:divBdr>
                                    <w:top w:val="none" w:sz="0" w:space="0" w:color="auto"/>
                                    <w:left w:val="none" w:sz="0" w:space="0" w:color="auto"/>
                                    <w:bottom w:val="none" w:sz="0" w:space="0" w:color="auto"/>
                                    <w:right w:val="none" w:sz="0" w:space="0" w:color="auto"/>
                                  </w:divBdr>
                                  <w:divsChild>
                                    <w:div w:id="554852363">
                                      <w:marLeft w:val="0"/>
                                      <w:marRight w:val="0"/>
                                      <w:marTop w:val="0"/>
                                      <w:marBottom w:val="0"/>
                                      <w:divBdr>
                                        <w:top w:val="none" w:sz="0" w:space="0" w:color="auto"/>
                                        <w:left w:val="none" w:sz="0" w:space="0" w:color="auto"/>
                                        <w:bottom w:val="none" w:sz="0" w:space="0" w:color="auto"/>
                                        <w:right w:val="none" w:sz="0" w:space="0" w:color="auto"/>
                                      </w:divBdr>
                                      <w:divsChild>
                                        <w:div w:id="167113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9025475">
          <w:marLeft w:val="0"/>
          <w:marRight w:val="0"/>
          <w:marTop w:val="0"/>
          <w:marBottom w:val="0"/>
          <w:divBdr>
            <w:top w:val="none" w:sz="0" w:space="0" w:color="auto"/>
            <w:left w:val="none" w:sz="0" w:space="0" w:color="auto"/>
            <w:bottom w:val="none" w:sz="0" w:space="0" w:color="auto"/>
            <w:right w:val="none" w:sz="0" w:space="0" w:color="auto"/>
          </w:divBdr>
          <w:divsChild>
            <w:div w:id="413553146">
              <w:marLeft w:val="0"/>
              <w:marRight w:val="0"/>
              <w:marTop w:val="0"/>
              <w:marBottom w:val="0"/>
              <w:divBdr>
                <w:top w:val="none" w:sz="0" w:space="0" w:color="auto"/>
                <w:left w:val="none" w:sz="0" w:space="0" w:color="auto"/>
                <w:bottom w:val="none" w:sz="0" w:space="0" w:color="auto"/>
                <w:right w:val="none" w:sz="0" w:space="0" w:color="auto"/>
              </w:divBdr>
            </w:div>
          </w:divsChild>
        </w:div>
        <w:div w:id="2043510443">
          <w:marLeft w:val="0"/>
          <w:marRight w:val="0"/>
          <w:marTop w:val="0"/>
          <w:marBottom w:val="0"/>
          <w:divBdr>
            <w:top w:val="none" w:sz="0" w:space="0" w:color="auto"/>
            <w:left w:val="none" w:sz="0" w:space="0" w:color="auto"/>
            <w:bottom w:val="none" w:sz="0" w:space="0" w:color="auto"/>
            <w:right w:val="none" w:sz="0" w:space="0" w:color="auto"/>
          </w:divBdr>
          <w:divsChild>
            <w:div w:id="703797389">
              <w:marLeft w:val="0"/>
              <w:marRight w:val="0"/>
              <w:marTop w:val="0"/>
              <w:marBottom w:val="0"/>
              <w:divBdr>
                <w:top w:val="none" w:sz="0" w:space="0" w:color="auto"/>
                <w:left w:val="none" w:sz="0" w:space="0" w:color="auto"/>
                <w:bottom w:val="none" w:sz="0" w:space="0" w:color="auto"/>
                <w:right w:val="none" w:sz="0" w:space="0" w:color="auto"/>
              </w:divBdr>
              <w:divsChild>
                <w:div w:id="275452236">
                  <w:marLeft w:val="0"/>
                  <w:marRight w:val="0"/>
                  <w:marTop w:val="0"/>
                  <w:marBottom w:val="0"/>
                  <w:divBdr>
                    <w:top w:val="none" w:sz="0" w:space="0" w:color="auto"/>
                    <w:left w:val="none" w:sz="0" w:space="0" w:color="auto"/>
                    <w:bottom w:val="none" w:sz="0" w:space="0" w:color="auto"/>
                    <w:right w:val="none" w:sz="0" w:space="0" w:color="auto"/>
                  </w:divBdr>
                  <w:divsChild>
                    <w:div w:id="1133405819">
                      <w:marLeft w:val="0"/>
                      <w:marRight w:val="0"/>
                      <w:marTop w:val="0"/>
                      <w:marBottom w:val="0"/>
                      <w:divBdr>
                        <w:top w:val="none" w:sz="0" w:space="0" w:color="auto"/>
                        <w:left w:val="none" w:sz="0" w:space="0" w:color="auto"/>
                        <w:bottom w:val="none" w:sz="0" w:space="0" w:color="auto"/>
                        <w:right w:val="none" w:sz="0" w:space="0" w:color="auto"/>
                      </w:divBdr>
                      <w:divsChild>
                        <w:div w:id="1618371139">
                          <w:marLeft w:val="0"/>
                          <w:marRight w:val="0"/>
                          <w:marTop w:val="0"/>
                          <w:marBottom w:val="0"/>
                          <w:divBdr>
                            <w:top w:val="none" w:sz="0" w:space="0" w:color="auto"/>
                            <w:left w:val="none" w:sz="0" w:space="0" w:color="auto"/>
                            <w:bottom w:val="none" w:sz="0" w:space="0" w:color="auto"/>
                            <w:right w:val="none" w:sz="0" w:space="0" w:color="auto"/>
                          </w:divBdr>
                          <w:divsChild>
                            <w:div w:id="1182166073">
                              <w:marLeft w:val="0"/>
                              <w:marRight w:val="0"/>
                              <w:marTop w:val="0"/>
                              <w:marBottom w:val="0"/>
                              <w:divBdr>
                                <w:top w:val="none" w:sz="0" w:space="0" w:color="auto"/>
                                <w:left w:val="none" w:sz="0" w:space="0" w:color="auto"/>
                                <w:bottom w:val="none" w:sz="0" w:space="0" w:color="auto"/>
                                <w:right w:val="none" w:sz="0" w:space="0" w:color="auto"/>
                              </w:divBdr>
                              <w:divsChild>
                                <w:div w:id="466245293">
                                  <w:marLeft w:val="0"/>
                                  <w:marRight w:val="0"/>
                                  <w:marTop w:val="0"/>
                                  <w:marBottom w:val="0"/>
                                  <w:divBdr>
                                    <w:top w:val="none" w:sz="0" w:space="0" w:color="auto"/>
                                    <w:left w:val="none" w:sz="0" w:space="0" w:color="auto"/>
                                    <w:bottom w:val="none" w:sz="0" w:space="0" w:color="auto"/>
                                    <w:right w:val="none" w:sz="0" w:space="0" w:color="auto"/>
                                  </w:divBdr>
                                  <w:divsChild>
                                    <w:div w:id="444468075">
                                      <w:marLeft w:val="0"/>
                                      <w:marRight w:val="0"/>
                                      <w:marTop w:val="0"/>
                                      <w:marBottom w:val="0"/>
                                      <w:divBdr>
                                        <w:top w:val="none" w:sz="0" w:space="0" w:color="auto"/>
                                        <w:left w:val="none" w:sz="0" w:space="0" w:color="auto"/>
                                        <w:bottom w:val="none" w:sz="0" w:space="0" w:color="auto"/>
                                        <w:right w:val="none" w:sz="0" w:space="0" w:color="auto"/>
                                      </w:divBdr>
                                      <w:divsChild>
                                        <w:div w:id="119256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362842">
          <w:marLeft w:val="0"/>
          <w:marRight w:val="0"/>
          <w:marTop w:val="0"/>
          <w:marBottom w:val="0"/>
          <w:divBdr>
            <w:top w:val="none" w:sz="0" w:space="0" w:color="auto"/>
            <w:left w:val="none" w:sz="0" w:space="0" w:color="auto"/>
            <w:bottom w:val="none" w:sz="0" w:space="0" w:color="auto"/>
            <w:right w:val="none" w:sz="0" w:space="0" w:color="auto"/>
          </w:divBdr>
          <w:divsChild>
            <w:div w:id="767773631">
              <w:marLeft w:val="0"/>
              <w:marRight w:val="0"/>
              <w:marTop w:val="0"/>
              <w:marBottom w:val="0"/>
              <w:divBdr>
                <w:top w:val="none" w:sz="0" w:space="0" w:color="auto"/>
                <w:left w:val="none" w:sz="0" w:space="0" w:color="auto"/>
                <w:bottom w:val="none" w:sz="0" w:space="0" w:color="auto"/>
                <w:right w:val="none" w:sz="0" w:space="0" w:color="auto"/>
              </w:divBdr>
            </w:div>
          </w:divsChild>
        </w:div>
        <w:div w:id="930965136">
          <w:marLeft w:val="0"/>
          <w:marRight w:val="0"/>
          <w:marTop w:val="0"/>
          <w:marBottom w:val="0"/>
          <w:divBdr>
            <w:top w:val="none" w:sz="0" w:space="0" w:color="auto"/>
            <w:left w:val="none" w:sz="0" w:space="0" w:color="auto"/>
            <w:bottom w:val="none" w:sz="0" w:space="0" w:color="auto"/>
            <w:right w:val="none" w:sz="0" w:space="0" w:color="auto"/>
          </w:divBdr>
          <w:divsChild>
            <w:div w:id="1390613283">
              <w:marLeft w:val="0"/>
              <w:marRight w:val="0"/>
              <w:marTop w:val="0"/>
              <w:marBottom w:val="0"/>
              <w:divBdr>
                <w:top w:val="none" w:sz="0" w:space="0" w:color="auto"/>
                <w:left w:val="none" w:sz="0" w:space="0" w:color="auto"/>
                <w:bottom w:val="none" w:sz="0" w:space="0" w:color="auto"/>
                <w:right w:val="none" w:sz="0" w:space="0" w:color="auto"/>
              </w:divBdr>
              <w:divsChild>
                <w:div w:id="1763643085">
                  <w:marLeft w:val="0"/>
                  <w:marRight w:val="0"/>
                  <w:marTop w:val="0"/>
                  <w:marBottom w:val="0"/>
                  <w:divBdr>
                    <w:top w:val="none" w:sz="0" w:space="0" w:color="auto"/>
                    <w:left w:val="none" w:sz="0" w:space="0" w:color="auto"/>
                    <w:bottom w:val="none" w:sz="0" w:space="0" w:color="auto"/>
                    <w:right w:val="none" w:sz="0" w:space="0" w:color="auto"/>
                  </w:divBdr>
                  <w:divsChild>
                    <w:div w:id="120392144">
                      <w:marLeft w:val="0"/>
                      <w:marRight w:val="0"/>
                      <w:marTop w:val="0"/>
                      <w:marBottom w:val="0"/>
                      <w:divBdr>
                        <w:top w:val="none" w:sz="0" w:space="0" w:color="auto"/>
                        <w:left w:val="none" w:sz="0" w:space="0" w:color="auto"/>
                        <w:bottom w:val="none" w:sz="0" w:space="0" w:color="auto"/>
                        <w:right w:val="none" w:sz="0" w:space="0" w:color="auto"/>
                      </w:divBdr>
                      <w:divsChild>
                        <w:div w:id="1461221698">
                          <w:marLeft w:val="0"/>
                          <w:marRight w:val="0"/>
                          <w:marTop w:val="0"/>
                          <w:marBottom w:val="0"/>
                          <w:divBdr>
                            <w:top w:val="none" w:sz="0" w:space="0" w:color="auto"/>
                            <w:left w:val="none" w:sz="0" w:space="0" w:color="auto"/>
                            <w:bottom w:val="none" w:sz="0" w:space="0" w:color="auto"/>
                            <w:right w:val="none" w:sz="0" w:space="0" w:color="auto"/>
                          </w:divBdr>
                          <w:divsChild>
                            <w:div w:id="2101094635">
                              <w:marLeft w:val="0"/>
                              <w:marRight w:val="0"/>
                              <w:marTop w:val="0"/>
                              <w:marBottom w:val="0"/>
                              <w:divBdr>
                                <w:top w:val="none" w:sz="0" w:space="0" w:color="auto"/>
                                <w:left w:val="none" w:sz="0" w:space="0" w:color="auto"/>
                                <w:bottom w:val="none" w:sz="0" w:space="0" w:color="auto"/>
                                <w:right w:val="none" w:sz="0" w:space="0" w:color="auto"/>
                              </w:divBdr>
                              <w:divsChild>
                                <w:div w:id="1719888566">
                                  <w:marLeft w:val="0"/>
                                  <w:marRight w:val="0"/>
                                  <w:marTop w:val="0"/>
                                  <w:marBottom w:val="0"/>
                                  <w:divBdr>
                                    <w:top w:val="none" w:sz="0" w:space="0" w:color="auto"/>
                                    <w:left w:val="none" w:sz="0" w:space="0" w:color="auto"/>
                                    <w:bottom w:val="none" w:sz="0" w:space="0" w:color="auto"/>
                                    <w:right w:val="none" w:sz="0" w:space="0" w:color="auto"/>
                                  </w:divBdr>
                                  <w:divsChild>
                                    <w:div w:id="793523353">
                                      <w:marLeft w:val="0"/>
                                      <w:marRight w:val="0"/>
                                      <w:marTop w:val="0"/>
                                      <w:marBottom w:val="0"/>
                                      <w:divBdr>
                                        <w:top w:val="none" w:sz="0" w:space="0" w:color="auto"/>
                                        <w:left w:val="none" w:sz="0" w:space="0" w:color="auto"/>
                                        <w:bottom w:val="none" w:sz="0" w:space="0" w:color="auto"/>
                                        <w:right w:val="none" w:sz="0" w:space="0" w:color="auto"/>
                                      </w:divBdr>
                                      <w:divsChild>
                                        <w:div w:id="20160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8423">
          <w:marLeft w:val="0"/>
          <w:marRight w:val="0"/>
          <w:marTop w:val="0"/>
          <w:marBottom w:val="0"/>
          <w:divBdr>
            <w:top w:val="none" w:sz="0" w:space="0" w:color="auto"/>
            <w:left w:val="none" w:sz="0" w:space="0" w:color="auto"/>
            <w:bottom w:val="none" w:sz="0" w:space="0" w:color="auto"/>
            <w:right w:val="none" w:sz="0" w:space="0" w:color="auto"/>
          </w:divBdr>
          <w:divsChild>
            <w:div w:id="1089229766">
              <w:marLeft w:val="0"/>
              <w:marRight w:val="0"/>
              <w:marTop w:val="0"/>
              <w:marBottom w:val="0"/>
              <w:divBdr>
                <w:top w:val="none" w:sz="0" w:space="0" w:color="auto"/>
                <w:left w:val="none" w:sz="0" w:space="0" w:color="auto"/>
                <w:bottom w:val="none" w:sz="0" w:space="0" w:color="auto"/>
                <w:right w:val="none" w:sz="0" w:space="0" w:color="auto"/>
              </w:divBdr>
            </w:div>
          </w:divsChild>
        </w:div>
        <w:div w:id="287511420">
          <w:marLeft w:val="0"/>
          <w:marRight w:val="0"/>
          <w:marTop w:val="0"/>
          <w:marBottom w:val="0"/>
          <w:divBdr>
            <w:top w:val="none" w:sz="0" w:space="0" w:color="auto"/>
            <w:left w:val="none" w:sz="0" w:space="0" w:color="auto"/>
            <w:bottom w:val="none" w:sz="0" w:space="0" w:color="auto"/>
            <w:right w:val="none" w:sz="0" w:space="0" w:color="auto"/>
          </w:divBdr>
          <w:divsChild>
            <w:div w:id="458762523">
              <w:marLeft w:val="0"/>
              <w:marRight w:val="0"/>
              <w:marTop w:val="0"/>
              <w:marBottom w:val="0"/>
              <w:divBdr>
                <w:top w:val="none" w:sz="0" w:space="0" w:color="auto"/>
                <w:left w:val="none" w:sz="0" w:space="0" w:color="auto"/>
                <w:bottom w:val="none" w:sz="0" w:space="0" w:color="auto"/>
                <w:right w:val="none" w:sz="0" w:space="0" w:color="auto"/>
              </w:divBdr>
              <w:divsChild>
                <w:div w:id="1286539462">
                  <w:marLeft w:val="0"/>
                  <w:marRight w:val="0"/>
                  <w:marTop w:val="0"/>
                  <w:marBottom w:val="0"/>
                  <w:divBdr>
                    <w:top w:val="none" w:sz="0" w:space="0" w:color="auto"/>
                    <w:left w:val="none" w:sz="0" w:space="0" w:color="auto"/>
                    <w:bottom w:val="none" w:sz="0" w:space="0" w:color="auto"/>
                    <w:right w:val="none" w:sz="0" w:space="0" w:color="auto"/>
                  </w:divBdr>
                  <w:divsChild>
                    <w:div w:id="1287733184">
                      <w:marLeft w:val="0"/>
                      <w:marRight w:val="0"/>
                      <w:marTop w:val="0"/>
                      <w:marBottom w:val="0"/>
                      <w:divBdr>
                        <w:top w:val="none" w:sz="0" w:space="0" w:color="auto"/>
                        <w:left w:val="none" w:sz="0" w:space="0" w:color="auto"/>
                        <w:bottom w:val="none" w:sz="0" w:space="0" w:color="auto"/>
                        <w:right w:val="none" w:sz="0" w:space="0" w:color="auto"/>
                      </w:divBdr>
                      <w:divsChild>
                        <w:div w:id="773284279">
                          <w:marLeft w:val="0"/>
                          <w:marRight w:val="0"/>
                          <w:marTop w:val="0"/>
                          <w:marBottom w:val="0"/>
                          <w:divBdr>
                            <w:top w:val="none" w:sz="0" w:space="0" w:color="auto"/>
                            <w:left w:val="none" w:sz="0" w:space="0" w:color="auto"/>
                            <w:bottom w:val="none" w:sz="0" w:space="0" w:color="auto"/>
                            <w:right w:val="none" w:sz="0" w:space="0" w:color="auto"/>
                          </w:divBdr>
                          <w:divsChild>
                            <w:div w:id="979267937">
                              <w:marLeft w:val="0"/>
                              <w:marRight w:val="0"/>
                              <w:marTop w:val="0"/>
                              <w:marBottom w:val="0"/>
                              <w:divBdr>
                                <w:top w:val="none" w:sz="0" w:space="0" w:color="auto"/>
                                <w:left w:val="none" w:sz="0" w:space="0" w:color="auto"/>
                                <w:bottom w:val="none" w:sz="0" w:space="0" w:color="auto"/>
                                <w:right w:val="none" w:sz="0" w:space="0" w:color="auto"/>
                              </w:divBdr>
                              <w:divsChild>
                                <w:div w:id="1497722602">
                                  <w:marLeft w:val="0"/>
                                  <w:marRight w:val="0"/>
                                  <w:marTop w:val="0"/>
                                  <w:marBottom w:val="0"/>
                                  <w:divBdr>
                                    <w:top w:val="none" w:sz="0" w:space="0" w:color="auto"/>
                                    <w:left w:val="none" w:sz="0" w:space="0" w:color="auto"/>
                                    <w:bottom w:val="none" w:sz="0" w:space="0" w:color="auto"/>
                                    <w:right w:val="none" w:sz="0" w:space="0" w:color="auto"/>
                                  </w:divBdr>
                                  <w:divsChild>
                                    <w:div w:id="2124685356">
                                      <w:marLeft w:val="0"/>
                                      <w:marRight w:val="0"/>
                                      <w:marTop w:val="0"/>
                                      <w:marBottom w:val="0"/>
                                      <w:divBdr>
                                        <w:top w:val="none" w:sz="0" w:space="0" w:color="auto"/>
                                        <w:left w:val="none" w:sz="0" w:space="0" w:color="auto"/>
                                        <w:bottom w:val="none" w:sz="0" w:space="0" w:color="auto"/>
                                        <w:right w:val="none" w:sz="0" w:space="0" w:color="auto"/>
                                      </w:divBdr>
                                      <w:divsChild>
                                        <w:div w:id="131965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7544673">
          <w:marLeft w:val="0"/>
          <w:marRight w:val="0"/>
          <w:marTop w:val="0"/>
          <w:marBottom w:val="0"/>
          <w:divBdr>
            <w:top w:val="none" w:sz="0" w:space="0" w:color="auto"/>
            <w:left w:val="none" w:sz="0" w:space="0" w:color="auto"/>
            <w:bottom w:val="none" w:sz="0" w:space="0" w:color="auto"/>
            <w:right w:val="none" w:sz="0" w:space="0" w:color="auto"/>
          </w:divBdr>
          <w:divsChild>
            <w:div w:id="953246774">
              <w:marLeft w:val="0"/>
              <w:marRight w:val="0"/>
              <w:marTop w:val="0"/>
              <w:marBottom w:val="0"/>
              <w:divBdr>
                <w:top w:val="none" w:sz="0" w:space="0" w:color="auto"/>
                <w:left w:val="none" w:sz="0" w:space="0" w:color="auto"/>
                <w:bottom w:val="none" w:sz="0" w:space="0" w:color="auto"/>
                <w:right w:val="none" w:sz="0" w:space="0" w:color="auto"/>
              </w:divBdr>
            </w:div>
          </w:divsChild>
        </w:div>
        <w:div w:id="1644315037">
          <w:marLeft w:val="0"/>
          <w:marRight w:val="0"/>
          <w:marTop w:val="0"/>
          <w:marBottom w:val="0"/>
          <w:divBdr>
            <w:top w:val="none" w:sz="0" w:space="0" w:color="auto"/>
            <w:left w:val="none" w:sz="0" w:space="0" w:color="auto"/>
            <w:bottom w:val="none" w:sz="0" w:space="0" w:color="auto"/>
            <w:right w:val="none" w:sz="0" w:space="0" w:color="auto"/>
          </w:divBdr>
          <w:divsChild>
            <w:div w:id="2064524149">
              <w:marLeft w:val="0"/>
              <w:marRight w:val="0"/>
              <w:marTop w:val="0"/>
              <w:marBottom w:val="0"/>
              <w:divBdr>
                <w:top w:val="none" w:sz="0" w:space="0" w:color="auto"/>
                <w:left w:val="none" w:sz="0" w:space="0" w:color="auto"/>
                <w:bottom w:val="none" w:sz="0" w:space="0" w:color="auto"/>
                <w:right w:val="none" w:sz="0" w:space="0" w:color="auto"/>
              </w:divBdr>
              <w:divsChild>
                <w:div w:id="1644579445">
                  <w:marLeft w:val="0"/>
                  <w:marRight w:val="0"/>
                  <w:marTop w:val="0"/>
                  <w:marBottom w:val="0"/>
                  <w:divBdr>
                    <w:top w:val="none" w:sz="0" w:space="0" w:color="auto"/>
                    <w:left w:val="none" w:sz="0" w:space="0" w:color="auto"/>
                    <w:bottom w:val="none" w:sz="0" w:space="0" w:color="auto"/>
                    <w:right w:val="none" w:sz="0" w:space="0" w:color="auto"/>
                  </w:divBdr>
                  <w:divsChild>
                    <w:div w:id="644162952">
                      <w:marLeft w:val="0"/>
                      <w:marRight w:val="0"/>
                      <w:marTop w:val="0"/>
                      <w:marBottom w:val="0"/>
                      <w:divBdr>
                        <w:top w:val="none" w:sz="0" w:space="0" w:color="auto"/>
                        <w:left w:val="none" w:sz="0" w:space="0" w:color="auto"/>
                        <w:bottom w:val="none" w:sz="0" w:space="0" w:color="auto"/>
                        <w:right w:val="none" w:sz="0" w:space="0" w:color="auto"/>
                      </w:divBdr>
                      <w:divsChild>
                        <w:div w:id="202444005">
                          <w:marLeft w:val="0"/>
                          <w:marRight w:val="0"/>
                          <w:marTop w:val="0"/>
                          <w:marBottom w:val="0"/>
                          <w:divBdr>
                            <w:top w:val="none" w:sz="0" w:space="0" w:color="auto"/>
                            <w:left w:val="none" w:sz="0" w:space="0" w:color="auto"/>
                            <w:bottom w:val="none" w:sz="0" w:space="0" w:color="auto"/>
                            <w:right w:val="none" w:sz="0" w:space="0" w:color="auto"/>
                          </w:divBdr>
                          <w:divsChild>
                            <w:div w:id="1474174718">
                              <w:marLeft w:val="0"/>
                              <w:marRight w:val="0"/>
                              <w:marTop w:val="0"/>
                              <w:marBottom w:val="0"/>
                              <w:divBdr>
                                <w:top w:val="none" w:sz="0" w:space="0" w:color="auto"/>
                                <w:left w:val="none" w:sz="0" w:space="0" w:color="auto"/>
                                <w:bottom w:val="none" w:sz="0" w:space="0" w:color="auto"/>
                                <w:right w:val="none" w:sz="0" w:space="0" w:color="auto"/>
                              </w:divBdr>
                              <w:divsChild>
                                <w:div w:id="1414736364">
                                  <w:marLeft w:val="0"/>
                                  <w:marRight w:val="0"/>
                                  <w:marTop w:val="0"/>
                                  <w:marBottom w:val="0"/>
                                  <w:divBdr>
                                    <w:top w:val="none" w:sz="0" w:space="0" w:color="auto"/>
                                    <w:left w:val="none" w:sz="0" w:space="0" w:color="auto"/>
                                    <w:bottom w:val="none" w:sz="0" w:space="0" w:color="auto"/>
                                    <w:right w:val="none" w:sz="0" w:space="0" w:color="auto"/>
                                  </w:divBdr>
                                  <w:divsChild>
                                    <w:div w:id="275991232">
                                      <w:marLeft w:val="0"/>
                                      <w:marRight w:val="0"/>
                                      <w:marTop w:val="0"/>
                                      <w:marBottom w:val="0"/>
                                      <w:divBdr>
                                        <w:top w:val="none" w:sz="0" w:space="0" w:color="auto"/>
                                        <w:left w:val="none" w:sz="0" w:space="0" w:color="auto"/>
                                        <w:bottom w:val="none" w:sz="0" w:space="0" w:color="auto"/>
                                        <w:right w:val="none" w:sz="0" w:space="0" w:color="auto"/>
                                      </w:divBdr>
                                      <w:divsChild>
                                        <w:div w:id="38857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777561">
          <w:marLeft w:val="0"/>
          <w:marRight w:val="0"/>
          <w:marTop w:val="0"/>
          <w:marBottom w:val="0"/>
          <w:divBdr>
            <w:top w:val="none" w:sz="0" w:space="0" w:color="auto"/>
            <w:left w:val="none" w:sz="0" w:space="0" w:color="auto"/>
            <w:bottom w:val="none" w:sz="0" w:space="0" w:color="auto"/>
            <w:right w:val="none" w:sz="0" w:space="0" w:color="auto"/>
          </w:divBdr>
          <w:divsChild>
            <w:div w:id="1279414731">
              <w:marLeft w:val="0"/>
              <w:marRight w:val="0"/>
              <w:marTop w:val="0"/>
              <w:marBottom w:val="0"/>
              <w:divBdr>
                <w:top w:val="none" w:sz="0" w:space="0" w:color="auto"/>
                <w:left w:val="none" w:sz="0" w:space="0" w:color="auto"/>
                <w:bottom w:val="none" w:sz="0" w:space="0" w:color="auto"/>
                <w:right w:val="none" w:sz="0" w:space="0" w:color="auto"/>
              </w:divBdr>
            </w:div>
          </w:divsChild>
        </w:div>
        <w:div w:id="1583103184">
          <w:marLeft w:val="0"/>
          <w:marRight w:val="0"/>
          <w:marTop w:val="0"/>
          <w:marBottom w:val="0"/>
          <w:divBdr>
            <w:top w:val="none" w:sz="0" w:space="0" w:color="auto"/>
            <w:left w:val="none" w:sz="0" w:space="0" w:color="auto"/>
            <w:bottom w:val="none" w:sz="0" w:space="0" w:color="auto"/>
            <w:right w:val="none" w:sz="0" w:space="0" w:color="auto"/>
          </w:divBdr>
          <w:divsChild>
            <w:div w:id="1727333142">
              <w:marLeft w:val="0"/>
              <w:marRight w:val="0"/>
              <w:marTop w:val="0"/>
              <w:marBottom w:val="0"/>
              <w:divBdr>
                <w:top w:val="none" w:sz="0" w:space="0" w:color="auto"/>
                <w:left w:val="none" w:sz="0" w:space="0" w:color="auto"/>
                <w:bottom w:val="none" w:sz="0" w:space="0" w:color="auto"/>
                <w:right w:val="none" w:sz="0" w:space="0" w:color="auto"/>
              </w:divBdr>
              <w:divsChild>
                <w:div w:id="821584896">
                  <w:marLeft w:val="0"/>
                  <w:marRight w:val="0"/>
                  <w:marTop w:val="0"/>
                  <w:marBottom w:val="0"/>
                  <w:divBdr>
                    <w:top w:val="none" w:sz="0" w:space="0" w:color="auto"/>
                    <w:left w:val="none" w:sz="0" w:space="0" w:color="auto"/>
                    <w:bottom w:val="none" w:sz="0" w:space="0" w:color="auto"/>
                    <w:right w:val="none" w:sz="0" w:space="0" w:color="auto"/>
                  </w:divBdr>
                  <w:divsChild>
                    <w:div w:id="1298073318">
                      <w:marLeft w:val="0"/>
                      <w:marRight w:val="0"/>
                      <w:marTop w:val="0"/>
                      <w:marBottom w:val="0"/>
                      <w:divBdr>
                        <w:top w:val="none" w:sz="0" w:space="0" w:color="auto"/>
                        <w:left w:val="none" w:sz="0" w:space="0" w:color="auto"/>
                        <w:bottom w:val="none" w:sz="0" w:space="0" w:color="auto"/>
                        <w:right w:val="none" w:sz="0" w:space="0" w:color="auto"/>
                      </w:divBdr>
                      <w:divsChild>
                        <w:div w:id="1992520584">
                          <w:marLeft w:val="0"/>
                          <w:marRight w:val="0"/>
                          <w:marTop w:val="0"/>
                          <w:marBottom w:val="0"/>
                          <w:divBdr>
                            <w:top w:val="none" w:sz="0" w:space="0" w:color="auto"/>
                            <w:left w:val="none" w:sz="0" w:space="0" w:color="auto"/>
                            <w:bottom w:val="none" w:sz="0" w:space="0" w:color="auto"/>
                            <w:right w:val="none" w:sz="0" w:space="0" w:color="auto"/>
                          </w:divBdr>
                          <w:divsChild>
                            <w:div w:id="1401053504">
                              <w:marLeft w:val="0"/>
                              <w:marRight w:val="0"/>
                              <w:marTop w:val="0"/>
                              <w:marBottom w:val="0"/>
                              <w:divBdr>
                                <w:top w:val="none" w:sz="0" w:space="0" w:color="auto"/>
                                <w:left w:val="none" w:sz="0" w:space="0" w:color="auto"/>
                                <w:bottom w:val="none" w:sz="0" w:space="0" w:color="auto"/>
                                <w:right w:val="none" w:sz="0" w:space="0" w:color="auto"/>
                              </w:divBdr>
                              <w:divsChild>
                                <w:div w:id="1927029758">
                                  <w:marLeft w:val="0"/>
                                  <w:marRight w:val="0"/>
                                  <w:marTop w:val="0"/>
                                  <w:marBottom w:val="0"/>
                                  <w:divBdr>
                                    <w:top w:val="none" w:sz="0" w:space="0" w:color="auto"/>
                                    <w:left w:val="none" w:sz="0" w:space="0" w:color="auto"/>
                                    <w:bottom w:val="none" w:sz="0" w:space="0" w:color="auto"/>
                                    <w:right w:val="none" w:sz="0" w:space="0" w:color="auto"/>
                                  </w:divBdr>
                                  <w:divsChild>
                                    <w:div w:id="284240755">
                                      <w:marLeft w:val="0"/>
                                      <w:marRight w:val="0"/>
                                      <w:marTop w:val="0"/>
                                      <w:marBottom w:val="0"/>
                                      <w:divBdr>
                                        <w:top w:val="none" w:sz="0" w:space="0" w:color="auto"/>
                                        <w:left w:val="none" w:sz="0" w:space="0" w:color="auto"/>
                                        <w:bottom w:val="none" w:sz="0" w:space="0" w:color="auto"/>
                                        <w:right w:val="none" w:sz="0" w:space="0" w:color="auto"/>
                                      </w:divBdr>
                                      <w:divsChild>
                                        <w:div w:id="62955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9917134">
          <w:marLeft w:val="0"/>
          <w:marRight w:val="0"/>
          <w:marTop w:val="0"/>
          <w:marBottom w:val="0"/>
          <w:divBdr>
            <w:top w:val="none" w:sz="0" w:space="0" w:color="auto"/>
            <w:left w:val="none" w:sz="0" w:space="0" w:color="auto"/>
            <w:bottom w:val="none" w:sz="0" w:space="0" w:color="auto"/>
            <w:right w:val="none" w:sz="0" w:space="0" w:color="auto"/>
          </w:divBdr>
          <w:divsChild>
            <w:div w:id="1947077291">
              <w:marLeft w:val="0"/>
              <w:marRight w:val="0"/>
              <w:marTop w:val="0"/>
              <w:marBottom w:val="0"/>
              <w:divBdr>
                <w:top w:val="none" w:sz="0" w:space="0" w:color="auto"/>
                <w:left w:val="none" w:sz="0" w:space="0" w:color="auto"/>
                <w:bottom w:val="none" w:sz="0" w:space="0" w:color="auto"/>
                <w:right w:val="none" w:sz="0" w:space="0" w:color="auto"/>
              </w:divBdr>
            </w:div>
          </w:divsChild>
        </w:div>
        <w:div w:id="1999072109">
          <w:marLeft w:val="0"/>
          <w:marRight w:val="0"/>
          <w:marTop w:val="0"/>
          <w:marBottom w:val="0"/>
          <w:divBdr>
            <w:top w:val="none" w:sz="0" w:space="0" w:color="auto"/>
            <w:left w:val="none" w:sz="0" w:space="0" w:color="auto"/>
            <w:bottom w:val="none" w:sz="0" w:space="0" w:color="auto"/>
            <w:right w:val="none" w:sz="0" w:space="0" w:color="auto"/>
          </w:divBdr>
          <w:divsChild>
            <w:div w:id="594097365">
              <w:marLeft w:val="0"/>
              <w:marRight w:val="0"/>
              <w:marTop w:val="0"/>
              <w:marBottom w:val="0"/>
              <w:divBdr>
                <w:top w:val="none" w:sz="0" w:space="0" w:color="auto"/>
                <w:left w:val="none" w:sz="0" w:space="0" w:color="auto"/>
                <w:bottom w:val="none" w:sz="0" w:space="0" w:color="auto"/>
                <w:right w:val="none" w:sz="0" w:space="0" w:color="auto"/>
              </w:divBdr>
              <w:divsChild>
                <w:div w:id="182674353">
                  <w:marLeft w:val="0"/>
                  <w:marRight w:val="0"/>
                  <w:marTop w:val="0"/>
                  <w:marBottom w:val="0"/>
                  <w:divBdr>
                    <w:top w:val="none" w:sz="0" w:space="0" w:color="auto"/>
                    <w:left w:val="none" w:sz="0" w:space="0" w:color="auto"/>
                    <w:bottom w:val="none" w:sz="0" w:space="0" w:color="auto"/>
                    <w:right w:val="none" w:sz="0" w:space="0" w:color="auto"/>
                  </w:divBdr>
                  <w:divsChild>
                    <w:div w:id="655841907">
                      <w:marLeft w:val="0"/>
                      <w:marRight w:val="0"/>
                      <w:marTop w:val="0"/>
                      <w:marBottom w:val="0"/>
                      <w:divBdr>
                        <w:top w:val="none" w:sz="0" w:space="0" w:color="auto"/>
                        <w:left w:val="none" w:sz="0" w:space="0" w:color="auto"/>
                        <w:bottom w:val="none" w:sz="0" w:space="0" w:color="auto"/>
                        <w:right w:val="none" w:sz="0" w:space="0" w:color="auto"/>
                      </w:divBdr>
                      <w:divsChild>
                        <w:div w:id="1827471604">
                          <w:marLeft w:val="0"/>
                          <w:marRight w:val="0"/>
                          <w:marTop w:val="0"/>
                          <w:marBottom w:val="0"/>
                          <w:divBdr>
                            <w:top w:val="none" w:sz="0" w:space="0" w:color="auto"/>
                            <w:left w:val="none" w:sz="0" w:space="0" w:color="auto"/>
                            <w:bottom w:val="none" w:sz="0" w:space="0" w:color="auto"/>
                            <w:right w:val="none" w:sz="0" w:space="0" w:color="auto"/>
                          </w:divBdr>
                          <w:divsChild>
                            <w:div w:id="47919884">
                              <w:marLeft w:val="0"/>
                              <w:marRight w:val="0"/>
                              <w:marTop w:val="0"/>
                              <w:marBottom w:val="0"/>
                              <w:divBdr>
                                <w:top w:val="none" w:sz="0" w:space="0" w:color="auto"/>
                                <w:left w:val="none" w:sz="0" w:space="0" w:color="auto"/>
                                <w:bottom w:val="none" w:sz="0" w:space="0" w:color="auto"/>
                                <w:right w:val="none" w:sz="0" w:space="0" w:color="auto"/>
                              </w:divBdr>
                              <w:divsChild>
                                <w:div w:id="717435817">
                                  <w:marLeft w:val="0"/>
                                  <w:marRight w:val="0"/>
                                  <w:marTop w:val="0"/>
                                  <w:marBottom w:val="0"/>
                                  <w:divBdr>
                                    <w:top w:val="none" w:sz="0" w:space="0" w:color="auto"/>
                                    <w:left w:val="none" w:sz="0" w:space="0" w:color="auto"/>
                                    <w:bottom w:val="none" w:sz="0" w:space="0" w:color="auto"/>
                                    <w:right w:val="none" w:sz="0" w:space="0" w:color="auto"/>
                                  </w:divBdr>
                                  <w:divsChild>
                                    <w:div w:id="1960529173">
                                      <w:marLeft w:val="0"/>
                                      <w:marRight w:val="0"/>
                                      <w:marTop w:val="0"/>
                                      <w:marBottom w:val="0"/>
                                      <w:divBdr>
                                        <w:top w:val="none" w:sz="0" w:space="0" w:color="auto"/>
                                        <w:left w:val="none" w:sz="0" w:space="0" w:color="auto"/>
                                        <w:bottom w:val="none" w:sz="0" w:space="0" w:color="auto"/>
                                        <w:right w:val="none" w:sz="0" w:space="0" w:color="auto"/>
                                      </w:divBdr>
                                      <w:divsChild>
                                        <w:div w:id="2113815530">
                                          <w:marLeft w:val="0"/>
                                          <w:marRight w:val="0"/>
                                          <w:marTop w:val="0"/>
                                          <w:marBottom w:val="0"/>
                                          <w:divBdr>
                                            <w:top w:val="none" w:sz="0" w:space="0" w:color="auto"/>
                                            <w:left w:val="none" w:sz="0" w:space="0" w:color="auto"/>
                                            <w:bottom w:val="none" w:sz="0" w:space="0" w:color="auto"/>
                                            <w:right w:val="none" w:sz="0" w:space="0" w:color="auto"/>
                                          </w:divBdr>
                                          <w:divsChild>
                                            <w:div w:id="193574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8868458">
          <w:marLeft w:val="0"/>
          <w:marRight w:val="0"/>
          <w:marTop w:val="0"/>
          <w:marBottom w:val="0"/>
          <w:divBdr>
            <w:top w:val="none" w:sz="0" w:space="0" w:color="auto"/>
            <w:left w:val="none" w:sz="0" w:space="0" w:color="auto"/>
            <w:bottom w:val="none" w:sz="0" w:space="0" w:color="auto"/>
            <w:right w:val="none" w:sz="0" w:space="0" w:color="auto"/>
          </w:divBdr>
          <w:divsChild>
            <w:div w:id="1839297935">
              <w:marLeft w:val="0"/>
              <w:marRight w:val="0"/>
              <w:marTop w:val="0"/>
              <w:marBottom w:val="0"/>
              <w:divBdr>
                <w:top w:val="none" w:sz="0" w:space="0" w:color="auto"/>
                <w:left w:val="none" w:sz="0" w:space="0" w:color="auto"/>
                <w:bottom w:val="none" w:sz="0" w:space="0" w:color="auto"/>
                <w:right w:val="none" w:sz="0" w:space="0" w:color="auto"/>
              </w:divBdr>
              <w:divsChild>
                <w:div w:id="2110612303">
                  <w:marLeft w:val="0"/>
                  <w:marRight w:val="0"/>
                  <w:marTop w:val="0"/>
                  <w:marBottom w:val="0"/>
                  <w:divBdr>
                    <w:top w:val="none" w:sz="0" w:space="0" w:color="auto"/>
                    <w:left w:val="none" w:sz="0" w:space="0" w:color="auto"/>
                    <w:bottom w:val="none" w:sz="0" w:space="0" w:color="auto"/>
                    <w:right w:val="none" w:sz="0" w:space="0" w:color="auto"/>
                  </w:divBdr>
                  <w:divsChild>
                    <w:div w:id="1860780447">
                      <w:marLeft w:val="0"/>
                      <w:marRight w:val="0"/>
                      <w:marTop w:val="0"/>
                      <w:marBottom w:val="0"/>
                      <w:divBdr>
                        <w:top w:val="none" w:sz="0" w:space="0" w:color="auto"/>
                        <w:left w:val="none" w:sz="0" w:space="0" w:color="auto"/>
                        <w:bottom w:val="none" w:sz="0" w:space="0" w:color="auto"/>
                        <w:right w:val="none" w:sz="0" w:space="0" w:color="auto"/>
                      </w:divBdr>
                      <w:divsChild>
                        <w:div w:id="1231962179">
                          <w:marLeft w:val="0"/>
                          <w:marRight w:val="0"/>
                          <w:marTop w:val="0"/>
                          <w:marBottom w:val="0"/>
                          <w:divBdr>
                            <w:top w:val="none" w:sz="0" w:space="0" w:color="auto"/>
                            <w:left w:val="none" w:sz="0" w:space="0" w:color="auto"/>
                            <w:bottom w:val="none" w:sz="0" w:space="0" w:color="auto"/>
                            <w:right w:val="none" w:sz="0" w:space="0" w:color="auto"/>
                          </w:divBdr>
                          <w:divsChild>
                            <w:div w:id="979186990">
                              <w:marLeft w:val="0"/>
                              <w:marRight w:val="0"/>
                              <w:marTop w:val="0"/>
                              <w:marBottom w:val="0"/>
                              <w:divBdr>
                                <w:top w:val="none" w:sz="0" w:space="0" w:color="auto"/>
                                <w:left w:val="none" w:sz="0" w:space="0" w:color="auto"/>
                                <w:bottom w:val="none" w:sz="0" w:space="0" w:color="auto"/>
                                <w:right w:val="none" w:sz="0" w:space="0" w:color="auto"/>
                              </w:divBdr>
                              <w:divsChild>
                                <w:div w:id="138621650">
                                  <w:marLeft w:val="0"/>
                                  <w:marRight w:val="0"/>
                                  <w:marTop w:val="0"/>
                                  <w:marBottom w:val="0"/>
                                  <w:divBdr>
                                    <w:top w:val="none" w:sz="0" w:space="0" w:color="auto"/>
                                    <w:left w:val="none" w:sz="0" w:space="0" w:color="auto"/>
                                    <w:bottom w:val="none" w:sz="0" w:space="0" w:color="auto"/>
                                    <w:right w:val="none" w:sz="0" w:space="0" w:color="auto"/>
                                  </w:divBdr>
                                  <w:divsChild>
                                    <w:div w:id="1846095225">
                                      <w:marLeft w:val="0"/>
                                      <w:marRight w:val="0"/>
                                      <w:marTop w:val="0"/>
                                      <w:marBottom w:val="0"/>
                                      <w:divBdr>
                                        <w:top w:val="none" w:sz="0" w:space="0" w:color="auto"/>
                                        <w:left w:val="none" w:sz="0" w:space="0" w:color="auto"/>
                                        <w:bottom w:val="none" w:sz="0" w:space="0" w:color="auto"/>
                                        <w:right w:val="none" w:sz="0" w:space="0" w:color="auto"/>
                                      </w:divBdr>
                                    </w:div>
                                    <w:div w:id="41709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586030">
                      <w:marLeft w:val="0"/>
                      <w:marRight w:val="0"/>
                      <w:marTop w:val="0"/>
                      <w:marBottom w:val="0"/>
                      <w:divBdr>
                        <w:top w:val="none" w:sz="0" w:space="0" w:color="auto"/>
                        <w:left w:val="none" w:sz="0" w:space="0" w:color="auto"/>
                        <w:bottom w:val="none" w:sz="0" w:space="0" w:color="auto"/>
                        <w:right w:val="none" w:sz="0" w:space="0" w:color="auto"/>
                      </w:divBdr>
                      <w:divsChild>
                        <w:div w:id="337316464">
                          <w:marLeft w:val="0"/>
                          <w:marRight w:val="0"/>
                          <w:marTop w:val="0"/>
                          <w:marBottom w:val="0"/>
                          <w:divBdr>
                            <w:top w:val="none" w:sz="0" w:space="0" w:color="auto"/>
                            <w:left w:val="none" w:sz="0" w:space="0" w:color="auto"/>
                            <w:bottom w:val="none" w:sz="0" w:space="0" w:color="auto"/>
                            <w:right w:val="none" w:sz="0" w:space="0" w:color="auto"/>
                          </w:divBdr>
                        </w:div>
                        <w:div w:id="1860200512">
                          <w:marLeft w:val="0"/>
                          <w:marRight w:val="0"/>
                          <w:marTop w:val="0"/>
                          <w:marBottom w:val="0"/>
                          <w:divBdr>
                            <w:top w:val="none" w:sz="0" w:space="0" w:color="auto"/>
                            <w:left w:val="none" w:sz="0" w:space="0" w:color="auto"/>
                            <w:bottom w:val="none" w:sz="0" w:space="0" w:color="auto"/>
                            <w:right w:val="none" w:sz="0" w:space="0" w:color="auto"/>
                          </w:divBdr>
                        </w:div>
                        <w:div w:id="203379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988224">
          <w:marLeft w:val="0"/>
          <w:marRight w:val="0"/>
          <w:marTop w:val="0"/>
          <w:marBottom w:val="0"/>
          <w:divBdr>
            <w:top w:val="none" w:sz="0" w:space="0" w:color="auto"/>
            <w:left w:val="none" w:sz="0" w:space="0" w:color="auto"/>
            <w:bottom w:val="none" w:sz="0" w:space="0" w:color="auto"/>
            <w:right w:val="none" w:sz="0" w:space="0" w:color="auto"/>
          </w:divBdr>
          <w:divsChild>
            <w:div w:id="2137597617">
              <w:marLeft w:val="0"/>
              <w:marRight w:val="0"/>
              <w:marTop w:val="0"/>
              <w:marBottom w:val="0"/>
              <w:divBdr>
                <w:top w:val="none" w:sz="0" w:space="0" w:color="auto"/>
                <w:left w:val="none" w:sz="0" w:space="0" w:color="auto"/>
                <w:bottom w:val="none" w:sz="0" w:space="0" w:color="auto"/>
                <w:right w:val="none" w:sz="0" w:space="0" w:color="auto"/>
              </w:divBdr>
              <w:divsChild>
                <w:div w:id="1544633975">
                  <w:marLeft w:val="0"/>
                  <w:marRight w:val="0"/>
                  <w:marTop w:val="0"/>
                  <w:marBottom w:val="0"/>
                  <w:divBdr>
                    <w:top w:val="none" w:sz="0" w:space="0" w:color="auto"/>
                    <w:left w:val="none" w:sz="0" w:space="0" w:color="auto"/>
                    <w:bottom w:val="none" w:sz="0" w:space="0" w:color="auto"/>
                    <w:right w:val="none" w:sz="0" w:space="0" w:color="auto"/>
                  </w:divBdr>
                  <w:divsChild>
                    <w:div w:id="1302881059">
                      <w:marLeft w:val="0"/>
                      <w:marRight w:val="0"/>
                      <w:marTop w:val="0"/>
                      <w:marBottom w:val="0"/>
                      <w:divBdr>
                        <w:top w:val="none" w:sz="0" w:space="0" w:color="auto"/>
                        <w:left w:val="none" w:sz="0" w:space="0" w:color="auto"/>
                        <w:bottom w:val="none" w:sz="0" w:space="0" w:color="auto"/>
                        <w:right w:val="none" w:sz="0" w:space="0" w:color="auto"/>
                      </w:divBdr>
                      <w:divsChild>
                        <w:div w:id="1621692376">
                          <w:marLeft w:val="0"/>
                          <w:marRight w:val="0"/>
                          <w:marTop w:val="0"/>
                          <w:marBottom w:val="0"/>
                          <w:divBdr>
                            <w:top w:val="none" w:sz="0" w:space="0" w:color="auto"/>
                            <w:left w:val="none" w:sz="0" w:space="0" w:color="auto"/>
                            <w:bottom w:val="none" w:sz="0" w:space="0" w:color="auto"/>
                            <w:right w:val="none" w:sz="0" w:space="0" w:color="auto"/>
                          </w:divBdr>
                          <w:divsChild>
                            <w:div w:id="626349525">
                              <w:marLeft w:val="0"/>
                              <w:marRight w:val="0"/>
                              <w:marTop w:val="0"/>
                              <w:marBottom w:val="0"/>
                              <w:divBdr>
                                <w:top w:val="none" w:sz="0" w:space="0" w:color="auto"/>
                                <w:left w:val="none" w:sz="0" w:space="0" w:color="auto"/>
                                <w:bottom w:val="none" w:sz="0" w:space="0" w:color="auto"/>
                                <w:right w:val="none" w:sz="0" w:space="0" w:color="auto"/>
                              </w:divBdr>
                              <w:divsChild>
                                <w:div w:id="1877111166">
                                  <w:marLeft w:val="0"/>
                                  <w:marRight w:val="0"/>
                                  <w:marTop w:val="0"/>
                                  <w:marBottom w:val="0"/>
                                  <w:divBdr>
                                    <w:top w:val="none" w:sz="0" w:space="0" w:color="auto"/>
                                    <w:left w:val="none" w:sz="0" w:space="0" w:color="auto"/>
                                    <w:bottom w:val="none" w:sz="0" w:space="0" w:color="auto"/>
                                    <w:right w:val="none" w:sz="0" w:space="0" w:color="auto"/>
                                  </w:divBdr>
                                  <w:divsChild>
                                    <w:div w:id="1611549177">
                                      <w:marLeft w:val="0"/>
                                      <w:marRight w:val="0"/>
                                      <w:marTop w:val="0"/>
                                      <w:marBottom w:val="0"/>
                                      <w:divBdr>
                                        <w:top w:val="none" w:sz="0" w:space="0" w:color="auto"/>
                                        <w:left w:val="none" w:sz="0" w:space="0" w:color="auto"/>
                                        <w:bottom w:val="none" w:sz="0" w:space="0" w:color="auto"/>
                                        <w:right w:val="none" w:sz="0" w:space="0" w:color="auto"/>
                                      </w:divBdr>
                                      <w:divsChild>
                                        <w:div w:id="235555361">
                                          <w:marLeft w:val="0"/>
                                          <w:marRight w:val="0"/>
                                          <w:marTop w:val="0"/>
                                          <w:marBottom w:val="0"/>
                                          <w:divBdr>
                                            <w:top w:val="none" w:sz="0" w:space="0" w:color="auto"/>
                                            <w:left w:val="none" w:sz="0" w:space="0" w:color="auto"/>
                                            <w:bottom w:val="none" w:sz="0" w:space="0" w:color="auto"/>
                                            <w:right w:val="none" w:sz="0" w:space="0" w:color="auto"/>
                                          </w:divBdr>
                                          <w:divsChild>
                                            <w:div w:id="1508859380">
                                              <w:marLeft w:val="0"/>
                                              <w:marRight w:val="0"/>
                                              <w:marTop w:val="0"/>
                                              <w:marBottom w:val="0"/>
                                              <w:divBdr>
                                                <w:top w:val="none" w:sz="0" w:space="0" w:color="auto"/>
                                                <w:left w:val="none" w:sz="0" w:space="0" w:color="auto"/>
                                                <w:bottom w:val="none" w:sz="0" w:space="0" w:color="auto"/>
                                                <w:right w:val="none" w:sz="0" w:space="0" w:color="auto"/>
                                              </w:divBdr>
                                              <w:divsChild>
                                                <w:div w:id="19276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8143939">
      <w:bodyDiv w:val="1"/>
      <w:marLeft w:val="0"/>
      <w:marRight w:val="0"/>
      <w:marTop w:val="0"/>
      <w:marBottom w:val="0"/>
      <w:divBdr>
        <w:top w:val="none" w:sz="0" w:space="0" w:color="auto"/>
        <w:left w:val="none" w:sz="0" w:space="0" w:color="auto"/>
        <w:bottom w:val="none" w:sz="0" w:space="0" w:color="auto"/>
        <w:right w:val="none" w:sz="0" w:space="0" w:color="auto"/>
      </w:divBdr>
    </w:div>
    <w:div w:id="1101148554">
      <w:bodyDiv w:val="1"/>
      <w:marLeft w:val="0"/>
      <w:marRight w:val="0"/>
      <w:marTop w:val="0"/>
      <w:marBottom w:val="0"/>
      <w:divBdr>
        <w:top w:val="none" w:sz="0" w:space="0" w:color="auto"/>
        <w:left w:val="none" w:sz="0" w:space="0" w:color="auto"/>
        <w:bottom w:val="none" w:sz="0" w:space="0" w:color="auto"/>
        <w:right w:val="none" w:sz="0" w:space="0" w:color="auto"/>
      </w:divBdr>
    </w:div>
    <w:div w:id="1147547490">
      <w:bodyDiv w:val="1"/>
      <w:marLeft w:val="0"/>
      <w:marRight w:val="0"/>
      <w:marTop w:val="0"/>
      <w:marBottom w:val="0"/>
      <w:divBdr>
        <w:top w:val="none" w:sz="0" w:space="0" w:color="auto"/>
        <w:left w:val="none" w:sz="0" w:space="0" w:color="auto"/>
        <w:bottom w:val="none" w:sz="0" w:space="0" w:color="auto"/>
        <w:right w:val="none" w:sz="0" w:space="0" w:color="auto"/>
      </w:divBdr>
      <w:divsChild>
        <w:div w:id="375665215">
          <w:marLeft w:val="0"/>
          <w:marRight w:val="0"/>
          <w:marTop w:val="0"/>
          <w:marBottom w:val="0"/>
          <w:divBdr>
            <w:top w:val="none" w:sz="0" w:space="0" w:color="auto"/>
            <w:left w:val="none" w:sz="0" w:space="0" w:color="auto"/>
            <w:bottom w:val="none" w:sz="0" w:space="0" w:color="auto"/>
            <w:right w:val="none" w:sz="0" w:space="0" w:color="auto"/>
          </w:divBdr>
        </w:div>
      </w:divsChild>
    </w:div>
    <w:div w:id="1376614201">
      <w:bodyDiv w:val="1"/>
      <w:marLeft w:val="0"/>
      <w:marRight w:val="0"/>
      <w:marTop w:val="0"/>
      <w:marBottom w:val="0"/>
      <w:divBdr>
        <w:top w:val="none" w:sz="0" w:space="0" w:color="auto"/>
        <w:left w:val="none" w:sz="0" w:space="0" w:color="auto"/>
        <w:bottom w:val="none" w:sz="0" w:space="0" w:color="auto"/>
        <w:right w:val="none" w:sz="0" w:space="0" w:color="auto"/>
      </w:divBdr>
    </w:div>
    <w:div w:id="1740178562">
      <w:bodyDiv w:val="1"/>
      <w:marLeft w:val="0"/>
      <w:marRight w:val="0"/>
      <w:marTop w:val="0"/>
      <w:marBottom w:val="0"/>
      <w:divBdr>
        <w:top w:val="none" w:sz="0" w:space="0" w:color="auto"/>
        <w:left w:val="none" w:sz="0" w:space="0" w:color="auto"/>
        <w:bottom w:val="none" w:sz="0" w:space="0" w:color="auto"/>
        <w:right w:val="none" w:sz="0" w:space="0" w:color="auto"/>
      </w:divBdr>
    </w:div>
    <w:div w:id="1785810879">
      <w:bodyDiv w:val="1"/>
      <w:marLeft w:val="0"/>
      <w:marRight w:val="0"/>
      <w:marTop w:val="0"/>
      <w:marBottom w:val="0"/>
      <w:divBdr>
        <w:top w:val="none" w:sz="0" w:space="0" w:color="auto"/>
        <w:left w:val="none" w:sz="0" w:space="0" w:color="auto"/>
        <w:bottom w:val="none" w:sz="0" w:space="0" w:color="auto"/>
        <w:right w:val="none" w:sz="0" w:space="0" w:color="auto"/>
      </w:divBdr>
      <w:divsChild>
        <w:div w:id="40638682">
          <w:marLeft w:val="0"/>
          <w:marRight w:val="0"/>
          <w:marTop w:val="0"/>
          <w:marBottom w:val="0"/>
          <w:divBdr>
            <w:top w:val="none" w:sz="0" w:space="0" w:color="auto"/>
            <w:left w:val="none" w:sz="0" w:space="0" w:color="auto"/>
            <w:bottom w:val="none" w:sz="0" w:space="0" w:color="auto"/>
            <w:right w:val="none" w:sz="0" w:space="0" w:color="auto"/>
          </w:divBdr>
          <w:divsChild>
            <w:div w:id="2015912453">
              <w:marLeft w:val="0"/>
              <w:marRight w:val="0"/>
              <w:marTop w:val="0"/>
              <w:marBottom w:val="0"/>
              <w:divBdr>
                <w:top w:val="none" w:sz="0" w:space="0" w:color="auto"/>
                <w:left w:val="none" w:sz="0" w:space="0" w:color="auto"/>
                <w:bottom w:val="none" w:sz="0" w:space="0" w:color="auto"/>
                <w:right w:val="none" w:sz="0" w:space="0" w:color="auto"/>
              </w:divBdr>
              <w:divsChild>
                <w:div w:id="153114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859709">
      <w:bodyDiv w:val="1"/>
      <w:marLeft w:val="0"/>
      <w:marRight w:val="0"/>
      <w:marTop w:val="0"/>
      <w:marBottom w:val="0"/>
      <w:divBdr>
        <w:top w:val="none" w:sz="0" w:space="0" w:color="auto"/>
        <w:left w:val="none" w:sz="0" w:space="0" w:color="auto"/>
        <w:bottom w:val="none" w:sz="0" w:space="0" w:color="auto"/>
        <w:right w:val="none" w:sz="0" w:space="0" w:color="auto"/>
      </w:divBdr>
      <w:divsChild>
        <w:div w:id="1466466212">
          <w:marLeft w:val="0"/>
          <w:marRight w:val="0"/>
          <w:marTop w:val="0"/>
          <w:marBottom w:val="0"/>
          <w:divBdr>
            <w:top w:val="none" w:sz="0" w:space="0" w:color="auto"/>
            <w:left w:val="none" w:sz="0" w:space="0" w:color="auto"/>
            <w:bottom w:val="none" w:sz="0" w:space="0" w:color="auto"/>
            <w:right w:val="none" w:sz="0" w:space="0" w:color="auto"/>
          </w:divBdr>
        </w:div>
      </w:divsChild>
    </w:div>
    <w:div w:id="1980305466">
      <w:bodyDiv w:val="1"/>
      <w:marLeft w:val="0"/>
      <w:marRight w:val="0"/>
      <w:marTop w:val="0"/>
      <w:marBottom w:val="0"/>
      <w:divBdr>
        <w:top w:val="none" w:sz="0" w:space="0" w:color="auto"/>
        <w:left w:val="none" w:sz="0" w:space="0" w:color="auto"/>
        <w:bottom w:val="none" w:sz="0" w:space="0" w:color="auto"/>
        <w:right w:val="none" w:sz="0" w:space="0" w:color="auto"/>
      </w:divBdr>
    </w:div>
    <w:div w:id="209335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nla-service.minjust.ru:8080/rnla-links/ws/content/act/96e20c02-1b12-465a-b64c-24aa92270007" TargetMode="External"/><Relationship Id="rId18" Type="http://schemas.openxmlformats.org/officeDocument/2006/relationships/hyperlink" Target="http://nla-service.minjust.ru:8080/rnla-links/ws/content/act/313ae05c-60d9-4f9e-8a34-d942808694a8" TargetMode="External"/><Relationship Id="rId26" Type="http://schemas.openxmlformats.org/officeDocument/2006/relationships/hyperlink" Target="consultantplus://offline/ref=4B5D555A6F981F0FA77E8DBCE013105994162D3263A67C28BACE38ED2C06EA6630A11907CE92A4BCBE24A691E0E82CCD8227570AD3xBD7K" TargetMode="External"/><Relationship Id="rId3" Type="http://schemas.microsoft.com/office/2007/relationships/stylesWithEffects" Target="stylesWithEffects.xml"/><Relationship Id="rId21" Type="http://schemas.openxmlformats.org/officeDocument/2006/relationships/footer" Target="footer1.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zakon.scli.ru:8111/content/act/4c47d362-26cf-451e-9f1c-474dd313f871.html" TargetMode="External"/><Relationship Id="rId17" Type="http://schemas.openxmlformats.org/officeDocument/2006/relationships/hyperlink" Target="http://zakon.scli.ru:8111/content/act/6b55a4fb-8b83-4efe-a5f5-644a6959bd78.html" TargetMode="External"/><Relationship Id="rId25" Type="http://schemas.openxmlformats.org/officeDocument/2006/relationships/image" Target="media/image5.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eader" Target="header2.xml"/><Relationship Id="rId29"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a-service.minjust.ru:8080/rnla-links/ws/content/act/96e20c02-1b12-465a-b64c-24aa92270007" TargetMode="External"/><Relationship Id="rId24" Type="http://schemas.openxmlformats.org/officeDocument/2006/relationships/footer" Target="footer3.xml"/><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zakon.scli.ru:8111/content/act/5fa1ed58-8d2f-4788-98c7-c8794dc3f1ed.html" TargetMode="External"/><Relationship Id="rId23" Type="http://schemas.openxmlformats.org/officeDocument/2006/relationships/header" Target="header3.xml"/><Relationship Id="rId28" Type="http://schemas.openxmlformats.org/officeDocument/2006/relationships/header" Target="header4.xml"/><Relationship Id="rId10" Type="http://schemas.openxmlformats.org/officeDocument/2006/relationships/image" Target="media/image3.png"/><Relationship Id="rId19" Type="http://schemas.openxmlformats.org/officeDocument/2006/relationships/header" Target="header1.xm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zakon.scli.ru:8111/content/act/4c47d362-26cf-451e-9f1c-474dd313f871.html" TargetMode="External"/><Relationship Id="rId22" Type="http://schemas.openxmlformats.org/officeDocument/2006/relationships/footer" Target="footer2.xml"/><Relationship Id="rId27" Type="http://schemas.openxmlformats.org/officeDocument/2006/relationships/hyperlink" Target="consultantplus://offline/ref=4B5D555A6F981F0FA77E93B1F67F4C52921D70396AA67279E59163B07B0FE03177EE40548BC4A2EAEF7EF39AFCEA32CFx8D6K" TargetMode="External"/><Relationship Id="rId30"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368</TotalTime>
  <Pages>33</Pages>
  <Words>7849</Words>
  <Characters>44743</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User</cp:lastModifiedBy>
  <cp:revision>141</cp:revision>
  <cp:lastPrinted>2022-05-06T09:46:00Z</cp:lastPrinted>
  <dcterms:created xsi:type="dcterms:W3CDTF">2019-02-05T10:30:00Z</dcterms:created>
  <dcterms:modified xsi:type="dcterms:W3CDTF">2024-11-12T10:11:00Z</dcterms:modified>
</cp:coreProperties>
</file>